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FE" w:rsidRPr="008B6FFE" w:rsidRDefault="008B6FFE" w:rsidP="008B6FFE">
      <w:pPr>
        <w:pStyle w:val="Heading2"/>
        <w:rPr>
          <w:rFonts w:asciiTheme="minorHAnsi" w:eastAsia="Times New Roman" w:hAnsiTheme="minorHAnsi"/>
        </w:rPr>
      </w:pPr>
      <w:r w:rsidRPr="008B6FFE">
        <w:rPr>
          <w:rFonts w:asciiTheme="minorHAnsi" w:eastAsia="Times New Roman" w:hAnsiTheme="minorHAnsi"/>
        </w:rPr>
        <w:t>Turističko mjesto, destinacija i turistički resursi i atrakcije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1F174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8B6FFE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bookmarkStart w:id="0" w:name="_GoBack"/>
            <w:bookmarkEnd w:id="0"/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1F174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8B6FFE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1F174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8B6FFE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> </w:t>
            </w:r>
            <w:r w:rsidRPr="008B6FFE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1F174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8B6FFE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1F174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8B6FFE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1F174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8B6FFE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 w:rsidP="004155E0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15223C" wp14:editId="4ECF2B9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-50165</wp:posOffset>
                      </wp:positionV>
                      <wp:extent cx="2667000" cy="364807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3648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55E0" w:rsidRPr="004155E0" w:rsidRDefault="004155E0" w:rsidP="004155E0">
                                  <w:pPr>
                                    <w:shd w:val="clear" w:color="auto" w:fill="FFFFFF" w:themeFill="background1"/>
                                    <w:spacing w:before="100" w:beforeAutospacing="1" w:after="75"/>
                                    <w:outlineLvl w:val="5"/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 w:rsidRPr="004155E0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OKOMITO</w:t>
                                  </w:r>
                                </w:p>
                                <w:p w:rsidR="004155E0" w:rsidRPr="004155E0" w:rsidRDefault="004155E0" w:rsidP="004155E0">
                                  <w:pPr>
                                    <w:shd w:val="clear" w:color="auto" w:fill="FFFFFF" w:themeFill="background1"/>
                                    <w:spacing w:after="75"/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</w:pPr>
                                  <w:r w:rsidRPr="004155E0">
                                    <w:rPr>
                                      <w:rStyle w:val="Strong"/>
                                      <w:rFonts w:asciiTheme="minorHAnsi" w:hAnsiTheme="minorHAnsi"/>
                                      <w:color w:val="000000" w:themeColor="text1"/>
                                    </w:rPr>
                                    <w:t>1.</w:t>
                                  </w:r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su sve prirodne ili društvene pojave koje privlače posjetitelje i koje se mogu turistički iskoristiti</w:t>
                                  </w:r>
                                </w:p>
                                <w:p w:rsidR="004155E0" w:rsidRPr="004155E0" w:rsidRDefault="004155E0" w:rsidP="004155E0">
                                  <w:pPr>
                                    <w:shd w:val="clear" w:color="auto" w:fill="FFFFFF" w:themeFill="background1"/>
                                    <w:spacing w:after="75"/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</w:pPr>
                                  <w:r w:rsidRPr="004155E0">
                                    <w:rPr>
                                      <w:rStyle w:val="Strong"/>
                                      <w:rFonts w:asciiTheme="minorHAnsi" w:hAnsiTheme="minorHAnsi"/>
                                      <w:color w:val="000000" w:themeColor="text1"/>
                                    </w:rPr>
                                    <w:t>2.</w:t>
                                  </w:r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oni turistički </w:t>
                                  </w:r>
                                  <w:proofErr w:type="spellStart"/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>resurski</w:t>
                                  </w:r>
                                  <w:proofErr w:type="spellEnd"/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koje je stvorio čovjek svojim radom, npr. građevine, karneval, </w:t>
                                  </w:r>
                                  <w:proofErr w:type="spellStart"/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>Zrće</w:t>
                                  </w:r>
                                  <w:proofErr w:type="spellEnd"/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(diskoteke)...</w:t>
                                  </w:r>
                                </w:p>
                                <w:p w:rsidR="004155E0" w:rsidRPr="004155E0" w:rsidRDefault="004155E0" w:rsidP="004155E0">
                                  <w:pPr>
                                    <w:shd w:val="clear" w:color="auto" w:fill="FFFFFF" w:themeFill="background1"/>
                                    <w:spacing w:after="75"/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</w:pPr>
                                  <w:r w:rsidRPr="004155E0">
                                    <w:rPr>
                                      <w:rStyle w:val="Strong"/>
                                      <w:rFonts w:asciiTheme="minorHAnsi" w:hAnsiTheme="minorHAnsi"/>
                                      <w:color w:val="000000" w:themeColor="text1"/>
                                    </w:rPr>
                                    <w:t>3.</w:t>
                                  </w:r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su prirodna i društvena dobra koja se mogu turistički iskoristiti</w:t>
                                  </w:r>
                                </w:p>
                                <w:p w:rsidR="004155E0" w:rsidRPr="004155E0" w:rsidRDefault="004155E0" w:rsidP="004155E0">
                                  <w:pPr>
                                    <w:shd w:val="clear" w:color="auto" w:fill="FFFFFF" w:themeFill="background1"/>
                                    <w:spacing w:after="75"/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</w:pPr>
                                  <w:r w:rsidRPr="004155E0">
                                    <w:rPr>
                                      <w:rStyle w:val="Strong"/>
                                      <w:rFonts w:asciiTheme="minorHAnsi" w:hAnsiTheme="minorHAnsi"/>
                                      <w:color w:val="000000" w:themeColor="text1"/>
                                    </w:rPr>
                                    <w:t>4.</w:t>
                                  </w:r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prostorna jedinica (zemljopisno područje) šira od turističkog mjesta</w:t>
                                  </w:r>
                                </w:p>
                                <w:p w:rsidR="004155E0" w:rsidRPr="004155E0" w:rsidRDefault="004155E0" w:rsidP="004155E0">
                                  <w:pPr>
                                    <w:shd w:val="clear" w:color="auto" w:fill="FFFFFF" w:themeFill="background1"/>
                                    <w:rPr>
                                      <w:color w:val="000000" w:themeColor="text1"/>
                                    </w:rPr>
                                  </w:pPr>
                                  <w:r w:rsidRPr="004155E0">
                                    <w:rPr>
                                      <w:rStyle w:val="Strong"/>
                                      <w:rFonts w:asciiTheme="minorHAnsi" w:hAnsiTheme="minorHAnsi"/>
                                      <w:color w:val="000000" w:themeColor="text1"/>
                                    </w:rPr>
                                    <w:t>5.</w:t>
                                  </w:r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skup aktivnosti kojima se čovjek opušta po svojoj slobodnoj volji, oslobođen profesionalnih, obiteljskih i društvenih obveza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5.8pt;margin-top:-3.95pt;width:210pt;height:2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" filled="f" stroked="f" strokeweight="2pt">
                      <v:textbox>
                        <w:txbxContent>
                          <w:p w:rsidR="004155E0" w:rsidRPr="004155E0" w:rsidRDefault="004155E0" w:rsidP="004155E0">
                            <w:pPr>
                              <w:shd w:val="clear" w:color="auto" w:fill="FFFFFF" w:themeFill="background1"/>
                              <w:spacing w:before="100" w:beforeAutospacing="1" w:after="75"/>
                              <w:outlineLvl w:val="5"/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155E0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OKOMITO</w:t>
                            </w:r>
                          </w:p>
                          <w:p w:rsidR="004155E0" w:rsidRPr="004155E0" w:rsidRDefault="004155E0" w:rsidP="004155E0">
                            <w:pPr>
                              <w:shd w:val="clear" w:color="auto" w:fill="FFFFFF" w:themeFill="background1"/>
                              <w:spacing w:after="75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1.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su sve prirodne ili društvene pojave koje privlače posjetitelje i koje se mogu turistički iskoristiti</w:t>
                            </w:r>
                          </w:p>
                          <w:p w:rsidR="004155E0" w:rsidRPr="004155E0" w:rsidRDefault="004155E0" w:rsidP="004155E0">
                            <w:pPr>
                              <w:shd w:val="clear" w:color="auto" w:fill="FFFFFF" w:themeFill="background1"/>
                              <w:spacing w:after="75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2.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oni turistički </w:t>
                            </w:r>
                            <w:proofErr w:type="spellStart"/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resurski</w:t>
                            </w:r>
                            <w:proofErr w:type="spellEnd"/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koje je stvorio čovjek svojim radom, npr. građevine, karneval, </w:t>
                            </w:r>
                            <w:proofErr w:type="spellStart"/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Zrće</w:t>
                            </w:r>
                            <w:proofErr w:type="spellEnd"/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(diskoteke)...</w:t>
                            </w:r>
                          </w:p>
                          <w:p w:rsidR="004155E0" w:rsidRPr="004155E0" w:rsidRDefault="004155E0" w:rsidP="004155E0">
                            <w:pPr>
                              <w:shd w:val="clear" w:color="auto" w:fill="FFFFFF" w:themeFill="background1"/>
                              <w:spacing w:after="75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3.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su prirodna i društvena dobra koja se mogu turistički iskoristiti</w:t>
                            </w:r>
                          </w:p>
                          <w:p w:rsidR="004155E0" w:rsidRPr="004155E0" w:rsidRDefault="004155E0" w:rsidP="004155E0">
                            <w:pPr>
                              <w:shd w:val="clear" w:color="auto" w:fill="FFFFFF" w:themeFill="background1"/>
                              <w:spacing w:after="75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4.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prostorna jedinica (zemljopisno područje) šira od turističkog mjesta</w:t>
                            </w:r>
                          </w:p>
                          <w:p w:rsidR="004155E0" w:rsidRPr="004155E0" w:rsidRDefault="004155E0" w:rsidP="004155E0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5.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skup aktivnosti kojima se čovjek opušta po svojoj slobodnoj volji, oslobođen profesionalnih, obiteljskih i društvenih obveza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174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1F174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8B6FFE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737641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1F174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000000" w:rsidRPr="008B6FFE" w:rsidRDefault="001F174D">
      <w:pPr>
        <w:divId w:val="1464273275"/>
        <w:rPr>
          <w:rFonts w:asciiTheme="minorHAnsi" w:eastAsia="Times New Roman" w:hAnsiTheme="minorHAnsi"/>
          <w:vanish/>
          <w:sz w:val="18"/>
          <w:szCs w:val="18"/>
        </w:rPr>
      </w:pPr>
    </w:p>
    <w:p w:rsidR="001F174D" w:rsidRPr="008B6FFE" w:rsidRDefault="004155E0">
      <w:pPr>
        <w:divId w:val="1464273275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309245</wp:posOffset>
                </wp:positionV>
                <wp:extent cx="6257925" cy="1828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5E0" w:rsidRPr="004155E0" w:rsidRDefault="004155E0" w:rsidP="004155E0">
                            <w:pPr>
                              <w:spacing w:before="100" w:beforeAutospacing="1" w:after="75"/>
                              <w:outlineLvl w:val="5"/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155E0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VODORAVNO</w:t>
                            </w:r>
                          </w:p>
                          <w:p w:rsidR="004155E0" w:rsidRPr="004155E0" w:rsidRDefault="004155E0" w:rsidP="004155E0">
                            <w:pPr>
                              <w:spacing w:after="75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4.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ona mjesta koja turisti i izletnici posjećuju u većem broju i koja svojom opremljenošću omogućuju njihov prihvat i boravak</w:t>
                            </w:r>
                          </w:p>
                          <w:p w:rsidR="004155E0" w:rsidRPr="004155E0" w:rsidRDefault="004155E0" w:rsidP="004155E0">
                            <w:pPr>
                              <w:spacing w:after="75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6.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najčešći su razlog dolaska u neku turističku destinaciju, stoga je važno koje su turističke aktivnosti na raspolaganju turistima</w:t>
                            </w:r>
                          </w:p>
                          <w:p w:rsidR="004155E0" w:rsidRPr="004155E0" w:rsidRDefault="004155E0" w:rsidP="004155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7.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oni turistički resursi koji su nastali prirodno, npr. plaža, vegetacija, prirodne ljepote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8.75pt;margin-top:24.35pt;width:492.7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" filled="f" stroked="f" strokeweight="2pt">
                <v:textbox>
                  <w:txbxContent>
                    <w:p w:rsidR="004155E0" w:rsidRPr="004155E0" w:rsidRDefault="004155E0" w:rsidP="004155E0">
                      <w:pPr>
                        <w:spacing w:before="100" w:beforeAutospacing="1" w:after="75"/>
                        <w:outlineLvl w:val="5"/>
                        <w:rPr>
                          <w:rFonts w:asciiTheme="minorHAnsi" w:eastAsia="Times New Roman" w:hAnsiTheme="minorHAnsi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 w:rsidRPr="004155E0">
                        <w:rPr>
                          <w:rFonts w:asciiTheme="minorHAnsi" w:eastAsia="Times New Roman" w:hAnsiTheme="minorHAnsi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VODORAVNO</w:t>
                      </w:r>
                    </w:p>
                    <w:p w:rsidR="004155E0" w:rsidRPr="004155E0" w:rsidRDefault="004155E0" w:rsidP="004155E0">
                      <w:pPr>
                        <w:spacing w:after="75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4155E0">
                        <w:rPr>
                          <w:rStyle w:val="Strong"/>
                          <w:rFonts w:asciiTheme="minorHAnsi" w:hAnsiTheme="minorHAnsi"/>
                          <w:color w:val="000000" w:themeColor="text1"/>
                        </w:rPr>
                        <w:t>4.</w:t>
                      </w:r>
                      <w:r w:rsidRPr="004155E0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ona mjesta koja turisti i izletnici posjećuju u većem broju i koja svojom opremljenošću omogućuju njihov prihvat i boravak</w:t>
                      </w:r>
                    </w:p>
                    <w:p w:rsidR="004155E0" w:rsidRPr="004155E0" w:rsidRDefault="004155E0" w:rsidP="004155E0">
                      <w:pPr>
                        <w:spacing w:after="75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4155E0">
                        <w:rPr>
                          <w:rStyle w:val="Strong"/>
                          <w:rFonts w:asciiTheme="minorHAnsi" w:hAnsiTheme="minorHAnsi"/>
                          <w:color w:val="000000" w:themeColor="text1"/>
                        </w:rPr>
                        <w:t>6.</w:t>
                      </w:r>
                      <w:r w:rsidRPr="004155E0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najčešći su razlog dolaska u neku turističku destinaciju, stoga je važno koje su turističke aktivnosti na raspolaganju turistima</w:t>
                      </w:r>
                    </w:p>
                    <w:p w:rsidR="004155E0" w:rsidRPr="004155E0" w:rsidRDefault="004155E0" w:rsidP="004155E0">
                      <w:pPr>
                        <w:rPr>
                          <w:color w:val="000000" w:themeColor="text1"/>
                        </w:rPr>
                      </w:pPr>
                      <w:r w:rsidRPr="004155E0">
                        <w:rPr>
                          <w:rStyle w:val="Strong"/>
                          <w:rFonts w:asciiTheme="minorHAnsi" w:hAnsiTheme="minorHAnsi"/>
                          <w:color w:val="000000" w:themeColor="text1"/>
                        </w:rPr>
                        <w:t>7.</w:t>
                      </w:r>
                      <w:r w:rsidRPr="004155E0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oni turistički resursi koji su nastali prirodno, npr. plaža, vegetacija, prirodne ljepote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174D" w:rsidRPr="008B6FFE" w:rsidSect="008B6FFE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B6FFE"/>
    <w:rsid w:val="001F174D"/>
    <w:rsid w:val="00244056"/>
    <w:rsid w:val="004155E0"/>
    <w:rsid w:val="0065512D"/>
    <w:rsid w:val="00737641"/>
    <w:rsid w:val="008B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3</cp:revision>
  <dcterms:created xsi:type="dcterms:W3CDTF">2019-10-28T16:20:00Z</dcterms:created>
  <dcterms:modified xsi:type="dcterms:W3CDTF">2019-10-28T16:21:00Z</dcterms:modified>
</cp:coreProperties>
</file>