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97" w:rsidRDefault="00416A70" w:rsidP="00414B71">
      <w:pPr>
        <w:sectPr w:rsidR="00B66697" w:rsidSect="00B66697">
          <w:pgSz w:w="11906" w:h="16838"/>
          <w:pgMar w:top="567" w:right="720" w:bottom="567" w:left="720" w:header="708" w:footer="708" w:gutter="0"/>
          <w:cols w:space="708"/>
          <w:docGrid w:linePitch="360"/>
        </w:sectPr>
      </w:pPr>
      <w:r w:rsidRPr="00DA3F8E">
        <w:t>Osnove turizma – pitanja</w:t>
      </w:r>
      <w:r w:rsidR="00414B71">
        <w:t xml:space="preserve"> za razlikovni ispit</w:t>
      </w:r>
      <w:bookmarkStart w:id="0" w:name="_GoBack"/>
      <w:bookmarkEnd w:id="0"/>
    </w:p>
    <w:p w:rsidR="00DB1026" w:rsidRPr="00DA3F8E" w:rsidRDefault="00DA3F8E" w:rsidP="00B66697">
      <w:pPr>
        <w:pStyle w:val="ListParagraph"/>
        <w:numPr>
          <w:ilvl w:val="0"/>
          <w:numId w:val="2"/>
        </w:numPr>
        <w:ind w:left="567"/>
      </w:pPr>
      <w:r w:rsidRPr="00DA3F8E">
        <w:lastRenderedPageBreak/>
        <w:t xml:space="preserve">Tko je turist </w:t>
      </w:r>
      <w:r>
        <w:t>i k</w:t>
      </w:r>
      <w:r w:rsidR="00EF1E79" w:rsidRPr="00DA3F8E">
        <w:t>oja je razlika između turista i izletnika?</w:t>
      </w:r>
      <w:r w:rsidR="00AB143C" w:rsidRPr="00DA3F8E">
        <w:t xml:space="preserve"> 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Koja su obilježja turističkog putovanja?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je turizam</w:t>
      </w:r>
      <w:r w:rsidR="00AB143C">
        <w:t xml:space="preserve"> i koje vrste turizma poznajemo (definiraj turizam a vrste nabroj)</w:t>
      </w:r>
      <w:r w:rsidRPr="00DA3F8E">
        <w:t>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Koje su dvije skupine specifičnih oblika turizma?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je turističko mjesto, a što turistička destinacija</w:t>
      </w:r>
      <w:r w:rsidR="00DA3F8E">
        <w:t xml:space="preserve"> (</w:t>
      </w:r>
      <w:r w:rsidR="00AB143C">
        <w:t>definiraj i objasni</w:t>
      </w:r>
      <w:r w:rsidR="00DA3F8E">
        <w:t xml:space="preserve"> razliku na primjeru)</w:t>
      </w:r>
      <w:r w:rsidRPr="00DA3F8E">
        <w:t>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Koji su uvjet po kojima je neko mjesto turistička destinacija? (5 uvjeta)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su motivi?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Kako dijelimo ljudske potrebe? (3)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je potrebno za ostvarenje turističkog putovanja? (4)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U čemu se očituje gospodarska važnost turizma?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su ekonomska, a što neekonomska dobra</w:t>
      </w:r>
      <w:r w:rsidR="00DA3F8E">
        <w:t xml:space="preserve"> (objasni na primjerima)</w:t>
      </w:r>
      <w:r w:rsidRPr="00DA3F8E">
        <w:t>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Kako turizam pretvara neekonomska dobra u ekonomska</w:t>
      </w:r>
      <w:r w:rsidR="00DA3F8E">
        <w:t xml:space="preserve"> (objasni na primjeru)</w:t>
      </w:r>
      <w:r w:rsidRPr="00DA3F8E">
        <w:t>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Kako turizam pozitivno djeluje na društvo? (društveni utjecaj turizma)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Koje su interesne skupine u turizmu</w:t>
      </w:r>
      <w:r w:rsidR="00DA3F8E">
        <w:t xml:space="preserve"> (nabroj)</w:t>
      </w:r>
      <w:r w:rsidRPr="00DA3F8E">
        <w:t>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je turističko tržište?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obuhvaća turistička ponuda, a što turistička potražnja?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Koje su karakteristike turističke potražnje? Objasni.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Koje su karakteristike turističke ponude? Objasni.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obuhvaća turistička potrošnja?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Nabroj skupine činitelja turističke ponude?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su turističke atrakcije?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Kako smo podijelili vrste turističkih atrakcija? (4)</w:t>
      </w:r>
    </w:p>
    <w:p w:rsidR="00DB1026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 xml:space="preserve">Na primjeru objasni razliku između primarnih i sekundarnih </w:t>
      </w:r>
      <w:r>
        <w:t xml:space="preserve">turističkih </w:t>
      </w:r>
      <w:r w:rsidRPr="00DA3F8E">
        <w:t>atrakcija.</w:t>
      </w:r>
    </w:p>
    <w:p w:rsidR="00EF1E79" w:rsidRDefault="00EF1E79" w:rsidP="00B66697">
      <w:pPr>
        <w:pStyle w:val="ListParagraph"/>
        <w:numPr>
          <w:ilvl w:val="0"/>
          <w:numId w:val="2"/>
        </w:numPr>
        <w:ind w:left="567"/>
      </w:pPr>
      <w:r>
        <w:t xml:space="preserve">Što je </w:t>
      </w:r>
      <w:proofErr w:type="spellStart"/>
      <w:r w:rsidRPr="00EF1E79">
        <w:rPr>
          <w:i/>
        </w:rPr>
        <w:t>grand</w:t>
      </w:r>
      <w:proofErr w:type="spellEnd"/>
      <w:r w:rsidRPr="00EF1E79">
        <w:rPr>
          <w:i/>
        </w:rPr>
        <w:t xml:space="preserve"> tour</w:t>
      </w:r>
      <w:r>
        <w:t>?</w:t>
      </w:r>
    </w:p>
    <w:p w:rsidR="00EF1E79" w:rsidRDefault="00EF1E79" w:rsidP="00B66697">
      <w:pPr>
        <w:pStyle w:val="ListParagraph"/>
        <w:numPr>
          <w:ilvl w:val="0"/>
          <w:numId w:val="2"/>
        </w:numPr>
        <w:ind w:left="567"/>
      </w:pPr>
      <w:r>
        <w:t>Tko je organizirao i kad prvo putovanje željeznicom?</w:t>
      </w:r>
    </w:p>
    <w:p w:rsidR="00EF1E79" w:rsidRDefault="00EF1E79" w:rsidP="00B66697">
      <w:pPr>
        <w:pStyle w:val="ListParagraph"/>
        <w:numPr>
          <w:ilvl w:val="0"/>
          <w:numId w:val="2"/>
        </w:numPr>
        <w:ind w:left="567"/>
      </w:pPr>
      <w:r>
        <w:t>Što je masovni turizam i kad se javlja?</w:t>
      </w:r>
    </w:p>
    <w:p w:rsidR="00EF1E79" w:rsidRPr="00DA3F8E" w:rsidRDefault="00EF1E79" w:rsidP="00B66697">
      <w:pPr>
        <w:pStyle w:val="ListParagraph"/>
        <w:numPr>
          <w:ilvl w:val="0"/>
          <w:numId w:val="2"/>
        </w:numPr>
        <w:ind w:left="567"/>
      </w:pPr>
      <w:r>
        <w:t>Što je održivi turizam i kad se javlja?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Kako je razvoj prometa utjecao na razvoj turizma? Navedi primjere kroz povijest.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Koje su kategorije ugostiteljskih objekata u turizmu? (3)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 xml:space="preserve">Što uključuje hotelijerstvo? </w:t>
      </w:r>
      <w:r w:rsidRPr="00DA3F8E">
        <w:rPr>
          <w:i/>
          <w:iCs/>
        </w:rPr>
        <w:t>(usluga i vrste ug</w:t>
      </w:r>
      <w:r w:rsidR="00DA3F8E">
        <w:rPr>
          <w:i/>
          <w:iCs/>
        </w:rPr>
        <w:t>ostiteljskih</w:t>
      </w:r>
      <w:r w:rsidRPr="00DA3F8E">
        <w:rPr>
          <w:i/>
          <w:iCs/>
        </w:rPr>
        <w:t xml:space="preserve"> objekata)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 xml:space="preserve">Što uključuje restauraterstvo? </w:t>
      </w:r>
      <w:r w:rsidR="00DA3F8E">
        <w:rPr>
          <w:i/>
          <w:iCs/>
        </w:rPr>
        <w:t>(usluga i vrste</w:t>
      </w:r>
      <w:r w:rsidR="00DA3F8E" w:rsidRPr="00DA3F8E">
        <w:rPr>
          <w:i/>
          <w:iCs/>
        </w:rPr>
        <w:t xml:space="preserve"> ug</w:t>
      </w:r>
      <w:r w:rsidR="00DA3F8E">
        <w:rPr>
          <w:i/>
          <w:iCs/>
        </w:rPr>
        <w:t>ostiteljskih</w:t>
      </w:r>
      <w:r w:rsidRPr="00DA3F8E">
        <w:rPr>
          <w:i/>
          <w:iCs/>
        </w:rPr>
        <w:t xml:space="preserve"> objekata)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 xml:space="preserve">Što uključuju barovi? </w:t>
      </w:r>
      <w:r w:rsidRPr="00DA3F8E">
        <w:rPr>
          <w:i/>
          <w:iCs/>
        </w:rPr>
        <w:t xml:space="preserve">(usluga i vrste </w:t>
      </w:r>
      <w:r w:rsidR="00DA3F8E" w:rsidRPr="00DA3F8E">
        <w:rPr>
          <w:i/>
          <w:iCs/>
        </w:rPr>
        <w:t xml:space="preserve">ugostiteljskih </w:t>
      </w:r>
      <w:r w:rsidRPr="00DA3F8E">
        <w:rPr>
          <w:i/>
          <w:iCs/>
        </w:rPr>
        <w:t>objekata)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 xml:space="preserve">Kako se kategoriziraju ugostiteljski objekti? </w:t>
      </w:r>
      <w:r w:rsidRPr="00DA3F8E">
        <w:rPr>
          <w:i/>
          <w:iCs/>
        </w:rPr>
        <w:t>(oznake kategorije)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Nabroj funkcije turističkih agencija. (4)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Što je paket-aranžman?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 xml:space="preserve">Kako dijelimo </w:t>
      </w:r>
      <w:r w:rsidR="00DA3F8E">
        <w:t xml:space="preserve">turističke </w:t>
      </w:r>
      <w:r w:rsidRPr="00DA3F8E">
        <w:t>agencije (</w:t>
      </w:r>
      <w:r w:rsidR="00DA3F8E">
        <w:t>3</w:t>
      </w:r>
      <w:r w:rsidRPr="00DA3F8E">
        <w:t>)</w:t>
      </w:r>
    </w:p>
    <w:p w:rsidR="00DB1026" w:rsidRPr="00DA3F8E" w:rsidRDefault="00EF1E79" w:rsidP="00B66697">
      <w:pPr>
        <w:pStyle w:val="ListParagraph"/>
        <w:numPr>
          <w:ilvl w:val="0"/>
          <w:numId w:val="2"/>
        </w:numPr>
        <w:ind w:left="567"/>
      </w:pPr>
      <w:r w:rsidRPr="00DA3F8E">
        <w:t>Koji je razlika između turoperatora i posrednika?</w:t>
      </w:r>
    </w:p>
    <w:p w:rsidR="00DA3F8E" w:rsidRDefault="00EF1E79" w:rsidP="00B66697">
      <w:pPr>
        <w:pStyle w:val="ListParagraph"/>
        <w:numPr>
          <w:ilvl w:val="0"/>
          <w:numId w:val="2"/>
        </w:numPr>
        <w:spacing w:after="0"/>
        <w:ind w:left="567"/>
      </w:pPr>
      <w:r w:rsidRPr="00DA3F8E">
        <w:t>Na kojem području posluju emitivne turističke agencije, a na kojem receptivne?</w:t>
      </w:r>
    </w:p>
    <w:p w:rsidR="00DA3F8E" w:rsidRPr="00DA3F8E" w:rsidRDefault="00DA3F8E" w:rsidP="00B66697">
      <w:pPr>
        <w:pStyle w:val="ListParagraph"/>
        <w:numPr>
          <w:ilvl w:val="0"/>
          <w:numId w:val="2"/>
        </w:numPr>
        <w:spacing w:after="0"/>
        <w:ind w:left="567"/>
      </w:pPr>
      <w:r w:rsidRPr="00DA3F8E">
        <w:t>Što su</w:t>
      </w:r>
      <w:r>
        <w:t xml:space="preserve"> turistički</w:t>
      </w:r>
      <w:r w:rsidRPr="00DA3F8E">
        <w:t xml:space="preserve"> motivi?</w:t>
      </w:r>
    </w:p>
    <w:p w:rsidR="00DA3F8E" w:rsidRPr="00DA3F8E" w:rsidRDefault="00DA3F8E" w:rsidP="00B66697">
      <w:pPr>
        <w:numPr>
          <w:ilvl w:val="0"/>
          <w:numId w:val="2"/>
        </w:numPr>
        <w:spacing w:after="0"/>
        <w:ind w:left="567"/>
      </w:pPr>
      <w:r w:rsidRPr="00DA3F8E">
        <w:t>Nabroj posebne oblike turizma.</w:t>
      </w:r>
    </w:p>
    <w:p w:rsidR="00DA3F8E" w:rsidRPr="00DA3F8E" w:rsidRDefault="00DA3F8E" w:rsidP="00B66697">
      <w:pPr>
        <w:numPr>
          <w:ilvl w:val="0"/>
          <w:numId w:val="2"/>
        </w:numPr>
        <w:spacing w:after="0"/>
        <w:ind w:left="567"/>
      </w:pPr>
      <w:r w:rsidRPr="00DA3F8E">
        <w:t>Što je kulturni turizam i gdje je najviše razvijen?</w:t>
      </w:r>
    </w:p>
    <w:p w:rsidR="00DA3F8E" w:rsidRPr="00DA3F8E" w:rsidRDefault="00DA3F8E" w:rsidP="00B66697">
      <w:pPr>
        <w:numPr>
          <w:ilvl w:val="0"/>
          <w:numId w:val="2"/>
        </w:numPr>
        <w:spacing w:after="0"/>
        <w:ind w:left="567"/>
      </w:pPr>
      <w:r w:rsidRPr="00DA3F8E">
        <w:t xml:space="preserve">Što je kreativni turizam? </w:t>
      </w:r>
    </w:p>
    <w:p w:rsidR="00DA3F8E" w:rsidRPr="00DA3F8E" w:rsidRDefault="00DA3F8E" w:rsidP="00B66697">
      <w:pPr>
        <w:numPr>
          <w:ilvl w:val="0"/>
          <w:numId w:val="2"/>
        </w:numPr>
        <w:spacing w:after="0"/>
        <w:ind w:left="567"/>
      </w:pPr>
      <w:r w:rsidRPr="00DA3F8E">
        <w:t>Objasni što je poticajni turizam.</w:t>
      </w:r>
    </w:p>
    <w:p w:rsidR="00416A70" w:rsidRPr="00DA3F8E" w:rsidRDefault="00DA3F8E" w:rsidP="00B66697">
      <w:pPr>
        <w:numPr>
          <w:ilvl w:val="0"/>
          <w:numId w:val="2"/>
        </w:numPr>
        <w:spacing w:after="0"/>
        <w:ind w:left="567"/>
      </w:pPr>
      <w:r w:rsidRPr="00DA3F8E">
        <w:t>Nabroj kriterije podjele turizma. (6)</w:t>
      </w:r>
    </w:p>
    <w:sectPr w:rsidR="00416A70" w:rsidRPr="00DA3F8E" w:rsidSect="00B66697">
      <w:type w:val="continuous"/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C4A"/>
    <w:multiLevelType w:val="hybridMultilevel"/>
    <w:tmpl w:val="598EF8A2"/>
    <w:lvl w:ilvl="0" w:tplc="172098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3E72A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400F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8A0A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42896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9468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76C0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6218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3C3A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97332CA"/>
    <w:multiLevelType w:val="hybridMultilevel"/>
    <w:tmpl w:val="65361D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C06F6"/>
    <w:multiLevelType w:val="hybridMultilevel"/>
    <w:tmpl w:val="816C8ABE"/>
    <w:lvl w:ilvl="0" w:tplc="3F2CF3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E0E718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33056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884B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E568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DCB0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4642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96A4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109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B2D36EB"/>
    <w:multiLevelType w:val="hybridMultilevel"/>
    <w:tmpl w:val="2AC05E82"/>
    <w:lvl w:ilvl="0" w:tplc="046627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C8677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2A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DB2B3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2448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3CDA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2ED6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9690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AA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2CD471FF"/>
    <w:multiLevelType w:val="hybridMultilevel"/>
    <w:tmpl w:val="1278D576"/>
    <w:lvl w:ilvl="0" w:tplc="921A9D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442F7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6E7C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850B0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27EB4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68D8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9A88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A2E4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E604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ECA3764"/>
    <w:multiLevelType w:val="hybridMultilevel"/>
    <w:tmpl w:val="464059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9E61AB4"/>
    <w:multiLevelType w:val="hybridMultilevel"/>
    <w:tmpl w:val="1DDE32A0"/>
    <w:lvl w:ilvl="0" w:tplc="802A34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E50CA5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B1CCD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D606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D040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4828B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6E15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D27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23EDB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73EB5144"/>
    <w:multiLevelType w:val="hybridMultilevel"/>
    <w:tmpl w:val="E0825752"/>
    <w:lvl w:ilvl="0" w:tplc="48AE98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B625B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8A42F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EEE6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365D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AE86E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9831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2E34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68FC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70"/>
    <w:rsid w:val="00046218"/>
    <w:rsid w:val="00414B71"/>
    <w:rsid w:val="00416A70"/>
    <w:rsid w:val="00456E87"/>
    <w:rsid w:val="00AB143C"/>
    <w:rsid w:val="00B66697"/>
    <w:rsid w:val="00DA3F8E"/>
    <w:rsid w:val="00DB1026"/>
    <w:rsid w:val="00E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84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9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82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346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773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72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142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54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63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4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99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83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95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64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9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44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47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33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19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30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461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901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089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805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353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346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401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782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690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616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7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6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0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4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1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4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6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5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5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2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0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3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0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0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5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9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4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4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3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61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7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cp:lastPrinted>2017-09-27T10:37:00Z</cp:lastPrinted>
  <dcterms:created xsi:type="dcterms:W3CDTF">2017-09-27T07:35:00Z</dcterms:created>
  <dcterms:modified xsi:type="dcterms:W3CDTF">2017-09-27T10:37:00Z</dcterms:modified>
</cp:coreProperties>
</file>