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45" w:rsidRPr="000E2AAD" w:rsidRDefault="00C47145" w:rsidP="00C47145">
      <w:pPr>
        <w:pStyle w:val="Heading1"/>
        <w:rPr>
          <w:rFonts w:asciiTheme="minorHAnsi" w:hAnsiTheme="minorHAnsi" w:cstheme="minorHAnsi"/>
          <w:b w:val="0"/>
        </w:rPr>
      </w:pPr>
      <w:r w:rsidRPr="000E2AAD">
        <w:rPr>
          <w:rFonts w:asciiTheme="minorHAnsi" w:hAnsiTheme="minorHAnsi" w:cstheme="minorHAnsi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6CD0E" wp14:editId="54855B97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D08" w:rsidRPr="006713CD" w:rsidRDefault="00F72D08" w:rsidP="00C47145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F72D08" w:rsidRPr="006713CD" w:rsidRDefault="00F72D08" w:rsidP="00C47145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F72D08" w:rsidRPr="006713CD" w:rsidRDefault="00F72D08" w:rsidP="00C47145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F72D08" w:rsidRPr="006713CD" w:rsidRDefault="00F72D08" w:rsidP="00C47145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F72D08" w:rsidRPr="006713CD" w:rsidRDefault="00F72D08" w:rsidP="00C47145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F72D08" w:rsidRPr="006713CD" w:rsidRDefault="00F72D08" w:rsidP="00C47145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0E2AAD">
        <w:rPr>
          <w:rFonts w:asciiTheme="minorHAnsi" w:hAnsiTheme="minorHAnsi" w:cstheme="minorHAnsi"/>
        </w:rPr>
        <w:t xml:space="preserve">NAZIV ŠKOLE:  </w:t>
      </w:r>
      <w:r w:rsidRPr="000E2AAD">
        <w:rPr>
          <w:rFonts w:asciiTheme="minorHAnsi" w:hAnsiTheme="minorHAnsi" w:cstheme="minorHAnsi"/>
          <w:b w:val="0"/>
        </w:rPr>
        <w:t>Srednja škola Bartula Kašića</w:t>
      </w:r>
    </w:p>
    <w:p w:rsidR="00C47145" w:rsidRPr="000E2AAD" w:rsidRDefault="00C47145" w:rsidP="00C47145">
      <w:pPr>
        <w:pStyle w:val="Heading1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</w:rPr>
        <w:t xml:space="preserve">ADRESA: </w:t>
      </w:r>
      <w:r w:rsidRPr="000E2AAD">
        <w:rPr>
          <w:rFonts w:asciiTheme="minorHAnsi" w:hAnsiTheme="minorHAnsi" w:cstheme="minorHAnsi"/>
          <w:b w:val="0"/>
        </w:rPr>
        <w:t>Ante Starčevića 9, 23250 Pag</w:t>
      </w:r>
    </w:p>
    <w:p w:rsidR="00C47145" w:rsidRPr="000E2AAD" w:rsidRDefault="00C47145" w:rsidP="00C47145">
      <w:pPr>
        <w:pStyle w:val="Heading1"/>
        <w:rPr>
          <w:rFonts w:asciiTheme="minorHAnsi" w:hAnsiTheme="minorHAnsi" w:cstheme="minorHAnsi"/>
        </w:rPr>
      </w:pPr>
      <w:proofErr w:type="spellStart"/>
      <w:r w:rsidRPr="000E2AAD">
        <w:rPr>
          <w:rFonts w:asciiTheme="minorHAnsi" w:hAnsiTheme="minorHAnsi" w:cstheme="minorHAnsi"/>
        </w:rPr>
        <w:t>tel</w:t>
      </w:r>
      <w:proofErr w:type="spellEnd"/>
      <w:r w:rsidRPr="000E2AAD">
        <w:rPr>
          <w:rFonts w:asciiTheme="minorHAnsi" w:hAnsiTheme="minorHAnsi" w:cstheme="minorHAnsi"/>
        </w:rPr>
        <w:t xml:space="preserve">/mail: </w:t>
      </w:r>
      <w:r w:rsidRPr="000E2AAD">
        <w:rPr>
          <w:rFonts w:asciiTheme="minorHAnsi" w:hAnsiTheme="minorHAnsi" w:cstheme="minorHAnsi"/>
          <w:b w:val="0"/>
        </w:rPr>
        <w:t>023 611 720 / ured@ss-bkasica-pag.skole.hr</w:t>
      </w: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jc w:val="center"/>
        <w:rPr>
          <w:rFonts w:asciiTheme="minorHAnsi" w:hAnsiTheme="minorHAnsi" w:cstheme="minorHAnsi"/>
          <w:b/>
          <w:szCs w:val="28"/>
        </w:rPr>
      </w:pPr>
      <w:r w:rsidRPr="000E2AAD">
        <w:rPr>
          <w:rFonts w:asciiTheme="minorHAnsi" w:hAnsiTheme="minorHAnsi" w:cstheme="minorHAnsi"/>
          <w:b/>
          <w:szCs w:val="28"/>
        </w:rPr>
        <w:t>INDIVIDUALIZIRANI ODGOJNO OBRAZOVNI PROGRAM (IOOP)</w:t>
      </w:r>
      <w:r w:rsidRPr="000E2AAD">
        <w:rPr>
          <w:rStyle w:val="FootnoteReference"/>
          <w:rFonts w:asciiTheme="minorHAnsi" w:hAnsiTheme="minorHAnsi" w:cstheme="minorHAnsi"/>
          <w:b/>
          <w:szCs w:val="28"/>
        </w:rPr>
        <w:footnoteReference w:id="1"/>
      </w:r>
    </w:p>
    <w:p w:rsidR="00C47145" w:rsidRPr="000E2AAD" w:rsidRDefault="00C47145" w:rsidP="00C47145">
      <w:pPr>
        <w:jc w:val="center"/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spacing w:line="360" w:lineRule="auto"/>
        <w:jc w:val="center"/>
        <w:rPr>
          <w:rFonts w:asciiTheme="minorHAnsi" w:hAnsiTheme="minorHAnsi" w:cstheme="minorHAnsi"/>
          <w:color w:val="FFFFFF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nastavni predmet: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_________</w:t>
      </w:r>
      <w:r w:rsidRPr="000E2AAD">
        <w:rPr>
          <w:rFonts w:asciiTheme="minorHAnsi" w:hAnsiTheme="minorHAnsi" w:cstheme="minorHAnsi"/>
          <w:sz w:val="28"/>
          <w:u w:val="single"/>
        </w:rPr>
        <w:t>OSNOVE TURIZMA</w:t>
      </w:r>
      <w:r w:rsidRPr="000E2AAD">
        <w:rPr>
          <w:rFonts w:asciiTheme="minorHAnsi" w:hAnsiTheme="minorHAnsi" w:cstheme="minorHAnsi"/>
          <w:sz w:val="22"/>
          <w:u w:val="single"/>
        </w:rPr>
        <w:t xml:space="preserve">__________      </w:t>
      </w:r>
      <w:r w:rsidRPr="000E2AAD">
        <w:rPr>
          <w:rFonts w:asciiTheme="minorHAnsi" w:hAnsiTheme="minorHAnsi" w:cstheme="minorHAnsi"/>
          <w:sz w:val="22"/>
        </w:rPr>
        <w:t xml:space="preserve"> Šk.</w:t>
      </w:r>
      <w:r w:rsidR="00EF7925">
        <w:rPr>
          <w:rFonts w:asciiTheme="minorHAnsi" w:hAnsiTheme="minorHAnsi" w:cstheme="minorHAnsi"/>
          <w:sz w:val="22"/>
        </w:rPr>
        <w:t xml:space="preserve"> </w:t>
      </w:r>
      <w:r w:rsidRPr="000E2AAD">
        <w:rPr>
          <w:rFonts w:asciiTheme="minorHAnsi" w:hAnsiTheme="minorHAnsi" w:cstheme="minorHAnsi"/>
          <w:sz w:val="22"/>
        </w:rPr>
        <w:t xml:space="preserve">god: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sz w:val="28"/>
          <w:u w:val="single"/>
        </w:rPr>
        <w:t>2016./17.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#</w:t>
      </w:r>
    </w:p>
    <w:p w:rsidR="00C47145" w:rsidRPr="000E2AAD" w:rsidRDefault="00C47145" w:rsidP="00C47145">
      <w:pPr>
        <w:spacing w:line="360" w:lineRule="auto"/>
        <w:jc w:val="center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  <w:sz w:val="22"/>
        </w:rPr>
        <w:t>početak i trajanje primjene programa: __________________</w:t>
      </w:r>
    </w:p>
    <w:p w:rsidR="00C47145" w:rsidRPr="000E2AAD" w:rsidRDefault="00C47145" w:rsidP="00C47145">
      <w:pPr>
        <w:jc w:val="center"/>
        <w:rPr>
          <w:rFonts w:asciiTheme="minorHAnsi" w:hAnsiTheme="minorHAnsi" w:cstheme="minorHAnsi"/>
        </w:rPr>
      </w:pPr>
    </w:p>
    <w:p w:rsidR="00C47145" w:rsidRPr="000E2AAD" w:rsidRDefault="00C47145" w:rsidP="00C47145">
      <w:pPr>
        <w:jc w:val="center"/>
        <w:rPr>
          <w:rFonts w:asciiTheme="minorHAnsi" w:hAnsiTheme="minorHAnsi" w:cstheme="minorHAnsi"/>
        </w:rPr>
      </w:pP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UČENIKA: 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</w:t>
      </w:r>
      <w:r w:rsidRPr="000E2AAD">
        <w:rPr>
          <w:rFonts w:asciiTheme="minorHAnsi" w:hAnsiTheme="minorHAnsi" w:cstheme="minorHAnsi"/>
          <w:sz w:val="28"/>
          <w:u w:val="single"/>
        </w:rPr>
        <w:t>DANIJEL BAGIĆ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</w:t>
      </w:r>
      <w:r w:rsidRPr="000E2AAD">
        <w:rPr>
          <w:rFonts w:asciiTheme="minorHAnsi" w:hAnsiTheme="minorHAnsi" w:cstheme="minorHAnsi"/>
          <w:sz w:val="22"/>
        </w:rPr>
        <w:t xml:space="preserve"> datum rođenja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</w:t>
      </w:r>
      <w:r w:rsidRPr="000E2AAD">
        <w:rPr>
          <w:rFonts w:asciiTheme="minorHAnsi" w:hAnsiTheme="minorHAnsi" w:cstheme="minorHAnsi"/>
          <w:sz w:val="22"/>
        </w:rPr>
        <w:t xml:space="preserve"> razred: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</w:t>
      </w:r>
      <w:r w:rsidRPr="000E2AAD">
        <w:rPr>
          <w:rFonts w:asciiTheme="minorHAnsi" w:hAnsiTheme="minorHAnsi" w:cstheme="minorHAnsi"/>
          <w:sz w:val="28"/>
          <w:u w:val="single"/>
        </w:rPr>
        <w:t>1.u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sz w:val="22"/>
        </w:rPr>
        <w:t xml:space="preserve"> broj učenika u razredu: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</w:t>
      </w:r>
      <w:r w:rsidR="00E562B2" w:rsidRPr="000E2AAD">
        <w:rPr>
          <w:rFonts w:asciiTheme="minorHAnsi" w:hAnsiTheme="minorHAnsi" w:cstheme="minorHAnsi"/>
          <w:sz w:val="28"/>
          <w:u w:val="single"/>
        </w:rPr>
        <w:t>5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$6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</w:t>
      </w:r>
      <w:r w:rsidRPr="000E2AAD">
        <w:rPr>
          <w:rFonts w:asciiTheme="minorHAnsi" w:hAnsiTheme="minorHAnsi" w:cstheme="minorHAnsi"/>
          <w:sz w:val="22"/>
        </w:rPr>
        <w:t xml:space="preserve">                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NASTAVNIKA: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</w:t>
      </w:r>
      <w:r w:rsidRPr="000E2AAD">
        <w:rPr>
          <w:rFonts w:asciiTheme="minorHAnsi" w:hAnsiTheme="minorHAnsi" w:cstheme="minorHAnsi"/>
          <w:sz w:val="28"/>
          <w:u w:val="single"/>
        </w:rPr>
        <w:t>DANIJEL GAVRANOVIĆ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</w:t>
      </w:r>
      <w:r w:rsidRPr="000E2AAD">
        <w:rPr>
          <w:rFonts w:asciiTheme="minorHAnsi" w:hAnsiTheme="minorHAnsi" w:cstheme="minorHAnsi"/>
          <w:sz w:val="22"/>
        </w:rPr>
        <w:t xml:space="preserve">, STRUČNI  SURADNIK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   </w:t>
      </w:r>
      <w:r w:rsidR="00E562B2" w:rsidRPr="000E2AAD">
        <w:rPr>
          <w:rFonts w:asciiTheme="minorHAnsi" w:hAnsiTheme="minorHAnsi" w:cstheme="minorHAnsi"/>
          <w:sz w:val="22"/>
          <w:u w:val="single"/>
        </w:rPr>
        <w:t>____________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#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(druge osobe koje stalno/povremeno sudjeluju i uloga):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                                          </w:t>
      </w:r>
      <w:r w:rsidRPr="000E2AAD">
        <w:rPr>
          <w:rFonts w:asciiTheme="minorHAnsi" w:hAnsiTheme="minorHAnsi" w:cstheme="minorHAnsi"/>
          <w:color w:val="FFFFFF"/>
          <w:sz w:val="22"/>
        </w:rPr>
        <w:t>#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color w:val="FFFFFF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SATI/DANI učenika po tjednu u nastavi (integracija) i DRUGIM AKTIVNOSTIMA (izvannastavne, izvanškolske i dr.):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</w:t>
      </w:r>
      <w:r w:rsidRPr="000E2AAD">
        <w:rPr>
          <w:rFonts w:asciiTheme="minorHAnsi" w:hAnsiTheme="minorHAnsi" w:cstheme="minorHAnsi"/>
          <w:sz w:val="22"/>
        </w:rPr>
        <w:t xml:space="preserve"> </w:t>
      </w:r>
      <w:r w:rsidRPr="000E2AAD">
        <w:rPr>
          <w:rFonts w:asciiTheme="minorHAnsi" w:hAnsiTheme="minorHAnsi" w:cstheme="minorHAnsi"/>
          <w:color w:val="FFFFFF"/>
          <w:sz w:val="22"/>
        </w:rPr>
        <w:t>#</w:t>
      </w:r>
    </w:p>
    <w:p w:rsidR="00E562B2" w:rsidRPr="000E2AAD" w:rsidRDefault="00E562B2" w:rsidP="00C47145">
      <w:pPr>
        <w:spacing w:line="360" w:lineRule="auto"/>
        <w:rPr>
          <w:rFonts w:asciiTheme="minorHAnsi" w:hAnsiTheme="minorHAnsi" w:cstheme="minorHAnsi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C47145" w:rsidRPr="000E2AAD" w:rsidTr="004102A9">
        <w:trPr>
          <w:trHeight w:val="3590"/>
        </w:trPr>
        <w:tc>
          <w:tcPr>
            <w:tcW w:w="15843" w:type="dxa"/>
            <w:gridSpan w:val="6"/>
            <w:tcBorders>
              <w:bottom w:val="single" w:sz="4" w:space="0" w:color="auto"/>
            </w:tcBorders>
          </w:tcPr>
          <w:p w:rsidR="00C47145" w:rsidRPr="000E2AAD" w:rsidRDefault="00C47145" w:rsidP="00F72D08">
            <w:pPr>
              <w:spacing w:before="240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 </w:t>
            </w:r>
            <w:r w:rsidRPr="000E2AAD">
              <w:rPr>
                <w:rFonts w:asciiTheme="minorHAnsi" w:hAnsiTheme="minorHAnsi" w:cstheme="minorHAnsi"/>
                <w:b/>
              </w:rPr>
              <w:t xml:space="preserve">INICIJALNA PROCJENA : </w:t>
            </w:r>
            <w:r w:rsidRPr="000E2AAD">
              <w:rPr>
                <w:rFonts w:asciiTheme="minorHAnsi" w:hAnsiTheme="minorHAnsi" w:cstheme="minorHAnsi"/>
              </w:rPr>
              <w:t>navesti sažeto osobitosti školskog učenja (sposobnosti, vještine, potrebe, interese, predznanja) značajna unutar nastavnog predmeta</w:t>
            </w:r>
          </w:p>
          <w:p w:rsidR="00C47145" w:rsidRPr="000E2AAD" w:rsidRDefault="00C47145" w:rsidP="00F72D08">
            <w:pPr>
              <w:rPr>
                <w:rFonts w:asciiTheme="minorHAnsi" w:hAnsiTheme="minorHAnsi" w:cstheme="minorHAnsi"/>
              </w:rPr>
            </w:pPr>
          </w:p>
          <w:p w:rsidR="00C47145" w:rsidRPr="000E2AAD" w:rsidRDefault="002B1126" w:rsidP="00AA5E53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>Učenik Danijel Bagić</w:t>
            </w:r>
            <w:r w:rsidR="009856D5" w:rsidRPr="000E2AAD">
              <w:rPr>
                <w:rFonts w:asciiTheme="minorHAnsi" w:hAnsiTheme="minorHAnsi" w:cstheme="minorHAnsi"/>
              </w:rPr>
              <w:t xml:space="preserve"> pokazuje interes za nastavu te se trudi pratiti nastavno gradivo što je bolje moguće.</w:t>
            </w:r>
            <w:r w:rsidR="009856D5">
              <w:rPr>
                <w:rFonts w:asciiTheme="minorHAnsi" w:hAnsiTheme="minorHAnsi" w:cstheme="minorHAnsi"/>
              </w:rPr>
              <w:t xml:space="preserve"> Uredno vodi bilješke i izvršava zadatke koji mu se postave. Na provjerama znanja redovito dobiva prolazne ocjene iako bi uz malo veći trud mogao postići bolje rezultate. </w:t>
            </w:r>
            <w:r w:rsidR="009856D5" w:rsidRPr="000E2AAD">
              <w:rPr>
                <w:rFonts w:asciiTheme="minorHAnsi" w:hAnsiTheme="minorHAnsi" w:cstheme="minorHAnsi"/>
              </w:rPr>
              <w:t>Po naravi je mir</w:t>
            </w:r>
            <w:r w:rsidR="009856D5">
              <w:rPr>
                <w:rFonts w:asciiTheme="minorHAnsi" w:hAnsiTheme="minorHAnsi" w:cstheme="minorHAnsi"/>
              </w:rPr>
              <w:t>an</w:t>
            </w:r>
            <w:r w:rsidR="009856D5" w:rsidRPr="000E2AAD">
              <w:rPr>
                <w:rFonts w:asciiTheme="minorHAnsi" w:hAnsiTheme="minorHAnsi" w:cstheme="minorHAnsi"/>
              </w:rPr>
              <w:t xml:space="preserve"> i</w:t>
            </w:r>
            <w:r w:rsidR="009856D5">
              <w:rPr>
                <w:rFonts w:asciiTheme="minorHAnsi" w:hAnsiTheme="minorHAnsi" w:cstheme="minorHAnsi"/>
              </w:rPr>
              <w:t xml:space="preserve"> povučen </w:t>
            </w:r>
            <w:r w:rsidR="009856D5" w:rsidRPr="000E2AAD">
              <w:rPr>
                <w:rFonts w:asciiTheme="minorHAnsi" w:hAnsiTheme="minorHAnsi" w:cstheme="minorHAnsi"/>
              </w:rPr>
              <w:t xml:space="preserve">pa </w:t>
            </w:r>
            <w:r w:rsidR="009856D5">
              <w:rPr>
                <w:rFonts w:asciiTheme="minorHAnsi" w:hAnsiTheme="minorHAnsi" w:cstheme="minorHAnsi"/>
              </w:rPr>
              <w:t>ga je potrebno češće poticati</w:t>
            </w:r>
            <w:r w:rsidR="009856D5" w:rsidRPr="000E2AAD">
              <w:rPr>
                <w:rFonts w:asciiTheme="minorHAnsi" w:hAnsiTheme="minorHAnsi" w:cstheme="minorHAnsi"/>
              </w:rPr>
              <w:t xml:space="preserve"> na</w:t>
            </w:r>
            <w:r w:rsidR="009856D5">
              <w:rPr>
                <w:rFonts w:asciiTheme="minorHAnsi" w:hAnsiTheme="minorHAnsi" w:cstheme="minorHAnsi"/>
              </w:rPr>
              <w:t xml:space="preserve"> odgovaranje prilikom ponavljanja</w:t>
            </w:r>
            <w:r w:rsidR="009856D5" w:rsidRPr="000E2AAD">
              <w:rPr>
                <w:rFonts w:asciiTheme="minorHAnsi" w:hAnsiTheme="minorHAnsi" w:cstheme="minorHAnsi"/>
              </w:rPr>
              <w:t>.</w:t>
            </w:r>
          </w:p>
        </w:tc>
      </w:tr>
      <w:tr w:rsidR="006B31E7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D0756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0756A" w:rsidRPr="000E2AAD" w:rsidRDefault="00D0756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  <w:p w:rsidR="00D0756A" w:rsidRPr="000E2AAD" w:rsidRDefault="00D0756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72BAF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Upoznavanje s nastavnim planom i programom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C5580F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72BAF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Turizam, putnici posjetitelji, izletnici turisti 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D635DC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turizam</w:t>
            </w:r>
          </w:p>
          <w:p w:rsidR="00D635DC" w:rsidRPr="00D635DC" w:rsidRDefault="00D635DC" w:rsidP="00D635DC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razliku između pojmova putnik, posjetitelj i izletnik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svakodnevnog putovanja u školu, učenik uz pomoć nastavnika objašnjava razliku između turista, izletnika i putnika.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72BAF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Turističko putovanje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D635DC" w:rsidRDefault="00D635DC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turističko putovanje i njegove karakteristike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72BAF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Statističko praćenje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9E12DA" w:rsidRDefault="00D635DC" w:rsidP="00D635DC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turistička kretanja te kako se izražavaju (broj gostiju i ostvarenih noćenja)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72BAF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Turističko mjesto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turističku destinaciju i turističko mjesto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C14B4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na primjeru mjesta na otoku Pagu uz nastavnikovu pomoć prepoznaje turističke destinacije i turistička mjesta na otoku.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72BAF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Preduvjeti za razvoj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B8756D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motive od potreba</w:t>
            </w:r>
          </w:p>
          <w:p w:rsidR="00B8756D" w:rsidRPr="000E2AAD" w:rsidRDefault="00B8756D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turističke motive te razlikovati vrste potreba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B8756D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glavne motive dolaska turista u Hrvatsku.</w:t>
            </w:r>
          </w:p>
          <w:p w:rsidR="00B8756D" w:rsidRPr="000E2AAD" w:rsidRDefault="00B8756D" w:rsidP="00B875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Važnije pojmove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72BAF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Gospodarstvo i gospodarske djelatnosti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9E12DA" w:rsidRDefault="00A94108" w:rsidP="00A941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različite sektore gospodarskih djelatnosti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672BAF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Turizam kao gospodarska djelatnost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A94108" w:rsidRDefault="00A94108" w:rsidP="00A941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ulogu turizma u razvoju gospodarstva te definirati turizam kao tercijarnu (uslužnu) </w:t>
            </w:r>
            <w:r w:rsidRPr="00A94108">
              <w:rPr>
                <w:rFonts w:asciiTheme="minorHAnsi" w:hAnsiTheme="minorHAnsi" w:cstheme="minorHAnsi"/>
                <w:sz w:val="22"/>
                <w:szCs w:val="22"/>
              </w:rPr>
              <w:t>djelatnost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Pr="000E2AAD" w:rsidRDefault="00BE6860">
      <w:pPr>
        <w:rPr>
          <w:rFonts w:asciiTheme="minorHAnsi" w:hAnsiTheme="minorHAnsi" w:cstheme="minorHAnsi"/>
          <w:sz w:val="22"/>
          <w:szCs w:val="22"/>
        </w:rPr>
      </w:pPr>
    </w:p>
    <w:p w:rsidR="000416B3" w:rsidRDefault="000416B3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BE6860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E12DA" w:rsidRPr="000E2AAD" w:rsidRDefault="009E12D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  <w:p w:rsidR="009E12DA" w:rsidRPr="000E2AAD" w:rsidRDefault="009E12D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Društvena važnost turizma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2B5719" w:rsidRDefault="002B5719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društvenu ulogu turizma (zdravstveni, obrazovni turizam i zabavni turizam te turizam kao čimbenik mira)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A8257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Učenik </w:t>
            </w:r>
            <w:r w:rsidR="002B5719">
              <w:rPr>
                <w:rFonts w:asciiTheme="minorHAnsi" w:hAnsiTheme="minorHAnsi" w:cstheme="minorHAnsi"/>
                <w:sz w:val="22"/>
                <w:szCs w:val="22"/>
              </w:rPr>
              <w:t xml:space="preserve">prepoznaje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važnost zdravstvenog turizma za rehabilitaciju i odmor pojedinca.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Složenost turizma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2B5719" w:rsidP="002B5719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različite interesne skupine u turizmu (turisti. lokalno stanovništvo i investitori)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važne pojmove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Tržište ponuda i potražnja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2B5719" w:rsidRDefault="002B5719" w:rsidP="00A8257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turističku ponudu i potražnju te </w:t>
            </w:r>
            <w:r w:rsidR="00A82570">
              <w:rPr>
                <w:rFonts w:asciiTheme="minorHAnsi" w:hAnsiTheme="minorHAnsi" w:cstheme="minorHAnsi"/>
                <w:sz w:val="22"/>
                <w:szCs w:val="22"/>
              </w:rPr>
              <w:t xml:space="preserve">njihova glavna obilježja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Obilježja turističkog tržišta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A82570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elemente turističkog tržišta</w:t>
            </w:r>
          </w:p>
          <w:p w:rsidR="00A82570" w:rsidRPr="000E2AAD" w:rsidRDefault="00A82570" w:rsidP="00A82570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emitivna i receptivna turistička tržišta</w:t>
            </w:r>
          </w:p>
          <w:p w:rsidR="009E12DA" w:rsidRPr="000E2AAD" w:rsidRDefault="009E12DA" w:rsidP="006C63F0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emitivne i receptivne turističke zemlje u našem okruženju.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Suvremeni turistički promet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A82570" w:rsidP="00A8257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što uključuje turistički promet</w:t>
            </w:r>
          </w:p>
          <w:p w:rsidR="00A82570" w:rsidRDefault="00A82570" w:rsidP="00F06A57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turistička kretanja u hrvatskom turizmu</w:t>
            </w:r>
          </w:p>
          <w:p w:rsidR="00322665" w:rsidRPr="000E2AAD" w:rsidRDefault="00322665" w:rsidP="0032266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turistička kretanja i sezonalnost istih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A8257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kretanje broja turista na grafičkom prikazu kretanja broja noćenja  i broja turista u Hrvatskoj u protekloj godini.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Pojam I obilježja turističkog proizvoda 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322665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cjelovitost turističkog proizvoda</w:t>
            </w:r>
          </w:p>
          <w:p w:rsidR="00322665" w:rsidRPr="000E2AAD" w:rsidRDefault="00322665" w:rsidP="0032266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uslužnu i proizvodnu narav istog</w:t>
            </w:r>
          </w:p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2665" w:rsidRDefault="00322665" w:rsidP="0032266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Uz nastavnikovu pomoć učenik prepoznaje elemente turističkog proizvoda svog mjesta.</w:t>
            </w:r>
          </w:p>
          <w:p w:rsidR="009E12DA" w:rsidRPr="000E2AAD" w:rsidRDefault="00322665" w:rsidP="003226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Važnije pojmove zapisuje u bilježnicu.  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48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1139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9E12DA" w:rsidRDefault="009E12DA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D46B2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bi mu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  <w:bookmarkStart w:id="0" w:name="_GoBack"/>
            <w:bookmarkEnd w:id="0"/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Pr="000E2AAD" w:rsidRDefault="00BE6860">
      <w:pPr>
        <w:rPr>
          <w:rFonts w:asciiTheme="minorHAnsi" w:hAnsiTheme="minorHAnsi" w:cstheme="minorHAnsi"/>
          <w:sz w:val="22"/>
          <w:szCs w:val="22"/>
        </w:rPr>
      </w:pPr>
    </w:p>
    <w:p w:rsidR="000416B3" w:rsidRDefault="000416B3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BE6860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Povijesni razvoj turizma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Default="00895517" w:rsidP="00895517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kako se putovalo za vrijeme antičke Grčke i Rima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E12DA" w:rsidRPr="000E2AAD" w:rsidRDefault="009E12D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  <w:p w:rsidR="009E12DA" w:rsidRPr="000E2AAD" w:rsidRDefault="009E12D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Počeci organiziranog putovanja u svijetu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693BB5" w:rsidP="00693B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početke organiziranog putovanja od antičke Grčke i Rima preko srednjovjekovnih </w:t>
            </w:r>
            <w:r w:rsidRPr="004F55D0">
              <w:rPr>
                <w:rFonts w:asciiTheme="minorHAnsi" w:hAnsiTheme="minorHAnsi" w:cstheme="minorHAnsi"/>
                <w:i/>
                <w:sz w:val="22"/>
                <w:szCs w:val="22"/>
              </w:rPr>
              <w:t>Grand tour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putovanja do novovjekovnih putovanja željeznicom i parobrodom</w:t>
            </w:r>
          </w:p>
          <w:p w:rsidR="00693BB5" w:rsidRPr="000E2AAD" w:rsidRDefault="00693BB5" w:rsidP="00693BB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razloga putovanja u srednjem vijeku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Začeci organiziranog putovanja u Hrvatskoj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9A641A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prva turistička središta u Hrvatskoj te prepoznati utjecaj željeznice na razvoj turizma u Hrvatskoj</w:t>
            </w:r>
          </w:p>
          <w:p w:rsidR="009E12DA" w:rsidRPr="000E2AAD" w:rsidRDefault="009A641A" w:rsidP="009A641A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prva lječilišta na Jadranu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Suvremeni turizam i trendovi u razvoju turizma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895517" w:rsidRDefault="009A641A" w:rsidP="00895517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pojam održivog turizma i njegove glavne karakteristike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A641A" w:rsidP="009A641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 razgovoru s nastavnikom prepoznaje važnost očuvanja prirode i okoliša.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Masovni turizam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9A641A" w:rsidP="009A641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masovni turizam od održivog turizma</w:t>
            </w:r>
          </w:p>
          <w:p w:rsidR="009A641A" w:rsidRPr="000E2AAD" w:rsidRDefault="009A641A" w:rsidP="009A641A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prednosti i nedostatke masovnog turizma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A641A" w:rsidP="009A641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lokalnih hotela i „divlje gradnje“ učenik u razgovoru s nastavnikom prepoznaje negativne posljedice masovnog turizma.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C63F0" w:rsidRPr="000E2AAD" w:rsidTr="004F55D0">
        <w:trPr>
          <w:trHeight w:val="512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3F0" w:rsidRPr="000E2AAD" w:rsidRDefault="006C63F0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  <w:r w:rsidR="006C63F0" w:rsidRPr="000E2AAD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9E12DA">
            <w:pPr>
              <w:pStyle w:val="ListParagraph"/>
              <w:spacing w:before="120"/>
              <w:ind w:left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895517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Turistička ponuda i njeni činitelji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BA2" w:rsidRDefault="00296BA2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značajke turističke ponude (neelastična, statična, homogena i nesezonskog karaktera)</w:t>
            </w:r>
          </w:p>
          <w:p w:rsidR="009E12DA" w:rsidRPr="00296BA2" w:rsidRDefault="00296BA2" w:rsidP="00296BA2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kako ponuda ovisi o potražnji te joj se treba prilagođavati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296BA2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lokalnih turističkih atrakcija, učenik u razgovoru s nastavnikom prepoznaje sezonalnost turističke ponude.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895517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Činitelji turističke potražnje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Default="00296BA2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značajke turističke potražnje te njene činitelje</w:t>
            </w:r>
          </w:p>
          <w:p w:rsidR="009E12DA" w:rsidRPr="000E2AAD" w:rsidRDefault="00296BA2" w:rsidP="00D64CF2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usporediti značajke turističke ponude i potražnje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4F55D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zapisuje važne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0E2AAD" w:rsidTr="0089551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0416B3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="00BE6860"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BE6860"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BE6860"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BE6860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Turističke atrakcije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prepoznaje važnost turističkih atrakcija za razvoj turizma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 razgovoru s nastavnikom prepoznaje lokalne turističke atrakcije i njihovu korist za razvoj turizma.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BE6860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  <w:p w:rsidR="00895517" w:rsidRPr="000E2AAD" w:rsidRDefault="00895517" w:rsidP="00916B44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Dostupnost u turizmu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AB42B9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dostupnosti turističke destinacije i turističkog mjesta – privlačnost, odgovarajući smještajni kapaciteti, aktivnosti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2472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Prometna dostupnost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32472B" w:rsidRDefault="00895517" w:rsidP="0032472B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uočava važnost prometne povezanosti za razvoj turizma nekog mjesta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otoka Paga učenik prepoznaje važnost prometne povezanosti za razvoj turizma.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Informativna dostupnost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2472B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uočava potrebu informacijske povezanosti  u turizmu i suvremenim turističkim trendovima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2472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web stranice turističke zajednice pojedinih mjesta na otoku Pagu učenik uočava važnost informacijske dostupnosti turističkog mjesta.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  <w:p w:rsidR="00895517" w:rsidRPr="000E2AAD" w:rsidRDefault="00895517" w:rsidP="006C63F0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D46B2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bi mu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Sistematizacija gradiva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895517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81439" w:rsidRPr="000E2AAD" w:rsidRDefault="00481439">
      <w:pPr>
        <w:rPr>
          <w:rFonts w:asciiTheme="minorHAnsi" w:hAnsiTheme="minorHAnsi" w:cstheme="minorHAnsi"/>
          <w:sz w:val="22"/>
          <w:szCs w:val="22"/>
        </w:rPr>
      </w:pPr>
    </w:p>
    <w:p w:rsidR="00895517" w:rsidRDefault="000F657B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895517" w:rsidRPr="000E2AAD" w:rsidTr="00F72D0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895517" w:rsidRPr="000E2AAD" w:rsidRDefault="00895517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895517" w:rsidRPr="000E2AAD" w:rsidRDefault="00895517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895517" w:rsidRPr="000E2AAD" w:rsidRDefault="00895517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895517" w:rsidRPr="000E2AAD" w:rsidTr="00F72D08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F72D08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SIJEČANJ</w:t>
            </w:r>
          </w:p>
          <w:p w:rsidR="00895517" w:rsidRPr="000E2AAD" w:rsidRDefault="00895517" w:rsidP="00F72D08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895517">
              <w:rPr>
                <w:rFonts w:asciiTheme="minorHAnsi" w:hAnsiTheme="minorHAnsi" w:cstheme="minorHAnsi"/>
                <w:sz w:val="22"/>
              </w:rPr>
              <w:t>Ugostiteljski objekti kao činitelji turističke ponude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D60D88" w:rsidP="00D60D8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uočava važnost ugostiteljskih objekata i njihove opremljenosti u ponudi destinacije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895517">
              <w:rPr>
                <w:rFonts w:asciiTheme="minorHAnsi" w:hAnsiTheme="minorHAnsi" w:cstheme="minorHAnsi"/>
                <w:sz w:val="22"/>
              </w:rPr>
              <w:t>Ugostiteljski objekti kao činitelji turističke ponude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32472B" w:rsidRDefault="00D60D88" w:rsidP="00D60D8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prepoznaje važnost ugostiteljstva kao materijalne baze turizma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otoka Paga učenik prepoznaje važnost ugostiteljskih objekata u ponudi destinacije.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>Ugostiteljski objekti za smještaj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različite tipove ugostiteljskih objekata za smještaj – hoteli, moteli, pansioni, turistički apartmani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>Ugostiteljski objekti za smještaj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C32442" w:rsidRDefault="00D60D88" w:rsidP="00C3244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lokalne zajednice učenik razlikuje pojedine kategorije ugostiteljskih objekata za smještaj.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C32442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 xml:space="preserve">Ugostiteljski objekti za </w:t>
            </w:r>
            <w:r>
              <w:rPr>
                <w:rFonts w:asciiTheme="minorHAnsi" w:hAnsiTheme="minorHAnsi" w:cstheme="minorHAnsi"/>
                <w:sz w:val="22"/>
              </w:rPr>
              <w:t>prehranu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Default="00C32442" w:rsidP="00C3244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razlikovati vrste ugostiteljskih objekata za posluživanje hrane i pića – restorana, barova,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catering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objekti, objekti jednostavnih usluga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C32442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C32442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 xml:space="preserve">Ugostiteljski objekti za </w:t>
            </w:r>
            <w:r>
              <w:rPr>
                <w:rFonts w:asciiTheme="minorHAnsi" w:hAnsiTheme="minorHAnsi" w:cstheme="minorHAnsi"/>
                <w:sz w:val="22"/>
              </w:rPr>
              <w:t>prehranu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Default="00D60D88" w:rsidP="00C32442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F72D08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Putničke agencije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Default="00C32442" w:rsidP="00C3244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važnost putničkih agencija kao posrednika između turističke ponude i turističke potražnje</w:t>
            </w:r>
          </w:p>
          <w:p w:rsidR="00C32442" w:rsidRDefault="00C32442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novije trendove u turističkom posredovanju putem interneta</w:t>
            </w:r>
          </w:p>
          <w:p w:rsidR="00C32442" w:rsidRDefault="00C32442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virtualne i fizičke tvrtke u turističkom posredovanju</w:t>
            </w:r>
          </w:p>
          <w:p w:rsidR="00C32442" w:rsidRPr="00C32442" w:rsidRDefault="00C32442" w:rsidP="00C32442">
            <w:pPr>
              <w:pStyle w:val="ListParagraph"/>
              <w:spacing w:before="120"/>
              <w:ind w:left="176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32442" w:rsidRDefault="00C32442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prepoznaje pojedine putničke agencije koje djeluju u njegovom mjestu te pojedine virtualne putničke agencije sa interneta.</w:t>
            </w:r>
          </w:p>
          <w:p w:rsidR="00D60D88" w:rsidRPr="000E2AAD" w:rsidRDefault="00C32442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Pr="000E2AAD" w:rsidRDefault="00C32442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62C85" w:rsidRDefault="00662C85">
      <w:pPr>
        <w:spacing w:after="200" w:line="276" w:lineRule="auto"/>
        <w:rPr>
          <w:rFonts w:asciiTheme="minorHAnsi" w:hAnsiTheme="minorHAnsi" w:cstheme="minorHAnsi"/>
        </w:rPr>
      </w:pPr>
    </w:p>
    <w:p w:rsidR="00662C85" w:rsidRDefault="00662C85" w:rsidP="00662C85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662C85" w:rsidRPr="000E2AAD" w:rsidTr="00F72D0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62C85" w:rsidRPr="000E2AAD" w:rsidRDefault="00662C85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62C85" w:rsidRPr="000E2AAD" w:rsidRDefault="00662C85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62C85" w:rsidRPr="000E2AAD" w:rsidRDefault="00662C85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662C85" w:rsidRPr="000E2AAD" w:rsidTr="00F72D08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2C85" w:rsidRPr="000E2AAD" w:rsidRDefault="00662C85" w:rsidP="00F72D08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VELJAČA</w:t>
            </w:r>
          </w:p>
          <w:p w:rsidR="00662C85" w:rsidRPr="000E2AAD" w:rsidRDefault="00662C85" w:rsidP="00F72D08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Funkcije putničkih agencija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C32442" w:rsidRDefault="00C32442" w:rsidP="00C3244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ulogu putničkih agencija u organiziranju </w:t>
            </w:r>
            <w:r w:rsidR="00660906">
              <w:rPr>
                <w:rFonts w:asciiTheme="minorHAnsi" w:hAnsiTheme="minorHAnsi" w:cstheme="minorHAnsi"/>
                <w:sz w:val="22"/>
                <w:szCs w:val="22"/>
              </w:rPr>
              <w:t xml:space="preserve">i prodaji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turističkog putovanja te posredovanju između turista i ponuđača turističkog smještaja i usluge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C32442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2C85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2C85" w:rsidRPr="000E2AAD" w:rsidRDefault="00662C85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putničkih agencija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32472B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putničke agencije kao posrednike u turističkom putovanju i putničke agencije kao organizatore turističkog putovanja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090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2C85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2C85" w:rsidRPr="000E2AAD" w:rsidRDefault="00662C85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putničkih agencija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vrste putničkih agencija – emitivnog, receptivnog i miješanog tipa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putničkih agencija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ulogu turoperatora</w:t>
            </w:r>
          </w:p>
          <w:p w:rsidR="00660906" w:rsidRPr="000E2AAD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putničke agencije s obzirom na prostorni obuhvat – regionalne, nacionalne i međunarodne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 gradiva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Default="00660906" w:rsidP="00F72D08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  <w:p w:rsidR="00660906" w:rsidRPr="00660906" w:rsidRDefault="00660906" w:rsidP="00660906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D46B2A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bi mu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F72D08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Turistički motivi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660906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prepoznaje različite motive koji potiču ljude na turistička putovanja</w:t>
            </w:r>
          </w:p>
          <w:p w:rsidR="00660906" w:rsidRPr="000E2AAD" w:rsidRDefault="00660906" w:rsidP="00F72D08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</w:t>
            </w:r>
            <w:r w:rsidR="00322A8E">
              <w:rPr>
                <w:rFonts w:asciiTheme="minorHAnsi" w:hAnsiTheme="minorHAnsi" w:cstheme="minorHAnsi"/>
                <w:sz w:val="22"/>
                <w:szCs w:val="22"/>
              </w:rPr>
              <w:t>otoka Paga, učenik prepoznaje moguće motive dolaska u pojedino mjesto na otoku.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322A8E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orištenje projektora i računala</w:t>
            </w:r>
            <w:r w:rsidR="00660906" w:rsidRPr="000E2A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62C85" w:rsidRDefault="00662C85">
      <w:pPr>
        <w:spacing w:after="200" w:line="276" w:lineRule="auto"/>
        <w:rPr>
          <w:rFonts w:asciiTheme="minorHAnsi" w:hAnsiTheme="minorHAnsi" w:cstheme="minorHAnsi"/>
        </w:rPr>
      </w:pPr>
    </w:p>
    <w:p w:rsidR="00F0029C" w:rsidRDefault="00662C85">
      <w:pPr>
        <w:spacing w:after="200" w:line="276" w:lineRule="auto"/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F0029C" w:rsidRPr="000E2AAD" w:rsidTr="00F72D0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F0029C" w:rsidRPr="000E2AAD" w:rsidTr="00F72D08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0029C" w:rsidRPr="000E2AAD" w:rsidRDefault="00F0029C" w:rsidP="00F72D08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OŽUJAK</w:t>
            </w:r>
          </w:p>
          <w:p w:rsidR="00F0029C" w:rsidRPr="000E2AAD" w:rsidRDefault="00F0029C" w:rsidP="00F72D08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Turistički motivi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Default="00CC0262" w:rsidP="00F72D08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različite motive koji potiču ljude na turistička putovanja </w:t>
            </w:r>
          </w:p>
          <w:p w:rsidR="00CC0262" w:rsidRDefault="00CC0262" w:rsidP="00F72D08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općenite od specifičnih razina motiva</w:t>
            </w:r>
          </w:p>
          <w:p w:rsidR="00CC0262" w:rsidRPr="00C32442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glavne motive dolaska gostiju u Hrvatsku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Oblici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0262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odmorišni turizam</w:t>
            </w:r>
          </w:p>
          <w:p w:rsidR="00CC0262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posebne od osnovnog oblika turizma</w:t>
            </w:r>
          </w:p>
          <w:p w:rsidR="00F0029C" w:rsidRPr="0032472B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posebne oblike turizma te ukratko objasniti ponešto o svakome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Oblici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CC0262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kriterije podjele turizma</w:t>
            </w:r>
          </w:p>
          <w:p w:rsidR="00CC0262" w:rsidRPr="000E2AAD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pojedini oblik turizma te uz pomoć nastavnika pojedini oblik turizma potkrijepiti primjerom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CC0262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 gradiva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Default="00F0029C" w:rsidP="00F72D08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00D8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0D8" w:rsidRPr="000E2AAD" w:rsidRDefault="00E100D8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Default="00E100D8" w:rsidP="00F72D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  <w:p w:rsidR="00E100D8" w:rsidRPr="00660906" w:rsidRDefault="00E100D8" w:rsidP="00F72D08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D46B2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</w:t>
            </w:r>
            <w:r w:rsidR="00D46B2A">
              <w:rPr>
                <w:rFonts w:asciiTheme="minorHAnsi" w:hAnsiTheme="minorHAnsi" w:cstheme="minorHAnsi"/>
                <w:sz w:val="22"/>
                <w:szCs w:val="22"/>
              </w:rPr>
              <w:t>bi mu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F72D08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Turizam i bruto domaći proizvod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Default="00F72D08" w:rsidP="00F72D08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pojam BDP-a</w:t>
            </w:r>
          </w:p>
          <w:p w:rsidR="00F72D08" w:rsidRPr="00F72D08" w:rsidRDefault="00F72D08" w:rsidP="00F72D08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povezanost rasta turističkih kretanja i BDP-a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72D0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orištenje projektora i računala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0029C" w:rsidRDefault="00F0029C">
      <w:pPr>
        <w:spacing w:after="200" w:line="276" w:lineRule="auto"/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F0029C" w:rsidRPr="000E2AAD" w:rsidTr="00F72D0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F0029C" w:rsidRPr="000E2AAD" w:rsidTr="00F72D08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0029C" w:rsidRPr="000E2AAD" w:rsidRDefault="00F0029C" w:rsidP="00F72D08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TRAVANJ</w:t>
            </w:r>
          </w:p>
          <w:p w:rsidR="00F0029C" w:rsidRPr="000E2AAD" w:rsidRDefault="00F0029C" w:rsidP="00F72D08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Utjecaj turizma na zaposlenost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C32442" w:rsidRDefault="00F72D08" w:rsidP="00F72D08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važnost turizma u rastu sezonske zaposlenosti, posebice na Jadranu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8B3F49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Gajca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Novalje učenik prepoznaje važnost turizma u zapošljavanju lokalnog stanovništva.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Turizam kao nevidljivi izvoz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F49" w:rsidRPr="008B3F49" w:rsidRDefault="008B3F49" w:rsidP="008B3F49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nevidljivi izvoz i njegovu važnost za nacionalno gospodarstvo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Turizam i investicije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8B3F49" w:rsidP="008B3F49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važnost investiranja u daljnji razvoj turizma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Utjecaj turizma na okoliš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8B3F49" w:rsidP="00F72D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pozitivne i negativne utjecaje turizma na okoliš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F49" w:rsidRPr="000E2AAD" w:rsidRDefault="008B3F49" w:rsidP="008B3F49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 u navođenju pozitivnih i negativnih primjera kako turizam utječe na okoliš u njegovom mjestu.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B3F49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3F49" w:rsidRPr="000E2AAD" w:rsidRDefault="008B3F49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F49" w:rsidRPr="000E2AAD" w:rsidRDefault="008B3F49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Utjecaj turizma na društvo i kulturu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F49" w:rsidRDefault="008B3F49" w:rsidP="008B3F49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pozitivne i negativne utjecaje turizma na društvo i kulturu lokalne zajednice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F49" w:rsidRPr="000E2AAD" w:rsidRDefault="008B3F49" w:rsidP="008B3F49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 u navođenju pozitivnih i negativnih primjera kako turizam utječe na kulturu i tradiciju njegova mjesta.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F49" w:rsidRPr="000E2AAD" w:rsidRDefault="008B3F49" w:rsidP="009252D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F49" w:rsidRPr="000E2AAD" w:rsidRDefault="008B3F49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B3F49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3F49" w:rsidRPr="000E2AAD" w:rsidRDefault="008B3F49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F49" w:rsidRPr="000E2AAD" w:rsidRDefault="008B3F49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Turistička politika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Default="00CE0486" w:rsidP="00672BAF">
            <w:pPr>
              <w:pStyle w:val="ListParagraph"/>
              <w:numPr>
                <w:ilvl w:val="0"/>
                <w:numId w:val="15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turističku politiku i njene ciljeve</w:t>
            </w:r>
          </w:p>
          <w:p w:rsidR="00CE0486" w:rsidRPr="00CE0486" w:rsidRDefault="00CE0486" w:rsidP="00672BAF">
            <w:pPr>
              <w:pStyle w:val="ListParagraph"/>
              <w:numPr>
                <w:ilvl w:val="0"/>
                <w:numId w:val="15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subjekte uključene u turističku politiku (država, struka, gospodarstvenici)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F49" w:rsidRPr="000E2AAD" w:rsidRDefault="000B7464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F49" w:rsidRPr="000E2AAD" w:rsidRDefault="008B3F49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F49" w:rsidRPr="000E2AAD" w:rsidRDefault="008B3F49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B3F49" w:rsidRPr="000E2AAD" w:rsidTr="00F72D08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3F49" w:rsidRPr="000E2AAD" w:rsidRDefault="008B3F49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B3F49" w:rsidRPr="000E2AAD" w:rsidRDefault="008B3F49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Zakon o turističkoj djelatnosti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B3F49" w:rsidRPr="000B7464" w:rsidRDefault="000B7464" w:rsidP="00672BAF">
            <w:pPr>
              <w:pStyle w:val="ListParagraph"/>
              <w:numPr>
                <w:ilvl w:val="0"/>
                <w:numId w:val="15"/>
              </w:numPr>
              <w:spacing w:before="120"/>
              <w:ind w:left="176" w:hanging="176"/>
              <w:rPr>
                <w:rFonts w:asciiTheme="minorHAnsi" w:hAnsiTheme="minorHAnsi" w:cstheme="minorHAnsi"/>
                <w:sz w:val="22"/>
                <w:szCs w:val="22"/>
              </w:rPr>
            </w:pPr>
            <w:r w:rsidRPr="000B7464">
              <w:rPr>
                <w:rFonts w:asciiTheme="minorHAnsi" w:hAnsiTheme="minorHAnsi" w:cstheme="minorHAnsi"/>
                <w:sz w:val="22"/>
                <w:szCs w:val="22"/>
              </w:rPr>
              <w:t>nabrojati nekoliko primjera primjene turističkog zakonodavstva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B3F49" w:rsidRPr="000E2AAD" w:rsidRDefault="008B3F49" w:rsidP="0022590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</w:t>
            </w:r>
            <w:r w:rsidR="0022590F">
              <w:rPr>
                <w:rFonts w:asciiTheme="minorHAnsi" w:hAnsiTheme="minorHAnsi" w:cstheme="minorHAnsi"/>
                <w:sz w:val="22"/>
                <w:szCs w:val="22"/>
              </w:rPr>
              <w:t>kategorizacije hotela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učenik </w:t>
            </w:r>
            <w:r w:rsidR="0022590F">
              <w:rPr>
                <w:rFonts w:asciiTheme="minorHAnsi" w:hAnsiTheme="minorHAnsi" w:cstheme="minorHAnsi"/>
                <w:sz w:val="22"/>
                <w:szCs w:val="22"/>
              </w:rPr>
              <w:t>prepoznaje primjenu turističkog zakonodavstva.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B3F49" w:rsidRPr="000E2AAD" w:rsidRDefault="008B3F49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orištenje projektora i računala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B3F49" w:rsidRPr="000E2AAD" w:rsidRDefault="008B3F49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0029C" w:rsidRDefault="00F0029C">
      <w:pPr>
        <w:spacing w:after="200" w:line="276" w:lineRule="auto"/>
      </w:pPr>
    </w:p>
    <w:p w:rsidR="00F0029C" w:rsidRDefault="00F0029C" w:rsidP="00F0029C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F0029C" w:rsidRPr="000E2AAD" w:rsidTr="00F72D0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CE0486" w:rsidRPr="000E2AAD" w:rsidTr="00F72D08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E0486" w:rsidRPr="000E2AAD" w:rsidRDefault="00CE0486" w:rsidP="00F72D08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SVIBANJ</w:t>
            </w:r>
          </w:p>
          <w:p w:rsidR="00CE0486" w:rsidRPr="000E2AAD" w:rsidRDefault="00CE0486" w:rsidP="00F72D08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Pravo i uzance u turizmu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C32442" w:rsidRDefault="00672BAF" w:rsidP="00672BAF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neke od specifičnih zakona  i odluka vezanih za turizam lokalne zajednice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486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0486" w:rsidRPr="000E2AAD" w:rsidRDefault="00CE0486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Uloga turističkih zajednica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32472B" w:rsidRDefault="00672BAF" w:rsidP="00672BAF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važnost turističke zajednice u promoviranju turističkog mjesta i destinacije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2BAF" w:rsidRPr="000E2AAD" w:rsidRDefault="00672BAF" w:rsidP="00672BA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Novalje učenik objašnjava utjecaj turističke zajednice na promidžbu Novalje kao turističke destinacije.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486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0486" w:rsidRPr="000E2AAD" w:rsidRDefault="00CE0486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Oblici udruživanja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280D" w:rsidRDefault="00672BAF" w:rsidP="00F72D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različite oblike udruživanja</w:t>
            </w:r>
            <w:r w:rsidR="00AB280D">
              <w:rPr>
                <w:rFonts w:asciiTheme="minorHAnsi" w:hAnsiTheme="minorHAnsi" w:cstheme="minorHAnsi"/>
                <w:sz w:val="22"/>
                <w:szCs w:val="22"/>
              </w:rPr>
              <w:t xml:space="preserve"> – društva kapitala i društva osoba</w:t>
            </w:r>
          </w:p>
          <w:p w:rsidR="00CE0486" w:rsidRDefault="00AB280D" w:rsidP="00F72D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obrte</w:t>
            </w:r>
            <w:r w:rsidR="00672BA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 vrste obrta</w:t>
            </w:r>
          </w:p>
          <w:p w:rsidR="00AB280D" w:rsidRPr="000E2AAD" w:rsidRDefault="00AB280D" w:rsidP="00AB280D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kojoj skupini obrta pripadaju ugostiteljski obrti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AB280D" w:rsidP="00AB280D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486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0486" w:rsidRPr="000E2AAD" w:rsidRDefault="00CE0486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Oblici udruživanja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AB280D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486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0486" w:rsidRPr="000E2AAD" w:rsidRDefault="00CE0486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Horizontalno udruživanje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Default="00AB280D" w:rsidP="00F72D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horizontalno udruživanje kao udruživanje na istoj razini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AB280D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0486" w:rsidRPr="000E2AAD" w:rsidRDefault="00CE0486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280D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280D" w:rsidRPr="000E2AAD" w:rsidRDefault="00AB280D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280D" w:rsidRPr="000E2AAD" w:rsidRDefault="00AB280D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Vertikalno udruživanje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280D" w:rsidRDefault="00AB280D" w:rsidP="00AB280D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vertikalno udruživanje kao udruživanje na više različitih razina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280D" w:rsidRPr="000E2AAD" w:rsidRDefault="00AB280D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280D" w:rsidRPr="000E2AAD" w:rsidRDefault="00AB280D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280D" w:rsidRPr="000E2AAD" w:rsidRDefault="00AB280D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280D" w:rsidRPr="000E2AAD" w:rsidTr="00CE0486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280D" w:rsidRPr="000E2AAD" w:rsidRDefault="00AB280D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280D" w:rsidRPr="000E2AAD" w:rsidRDefault="00AB280D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Poslovno planiranje u turizmu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7FDB" w:rsidRDefault="00A97FDB" w:rsidP="00A97FDB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poslovno planiranje te što ono obuhvaća</w:t>
            </w:r>
          </w:p>
          <w:p w:rsidR="00AB280D" w:rsidRPr="00A97FDB" w:rsidRDefault="00A97FDB" w:rsidP="00A97FDB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7FDB">
              <w:rPr>
                <w:rFonts w:asciiTheme="minorHAnsi" w:hAnsiTheme="minorHAnsi" w:cstheme="minorHAnsi"/>
                <w:sz w:val="22"/>
                <w:szCs w:val="22"/>
              </w:rPr>
              <w:t>prepoznati važnost planiranja u turizmu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280D" w:rsidRPr="000E2AAD" w:rsidRDefault="00A97FDB" w:rsidP="00A97FD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Uz pomoć nastavnika </w:t>
            </w:r>
            <w:r w:rsidR="00AB280D">
              <w:rPr>
                <w:rFonts w:asciiTheme="minorHAnsi" w:hAnsiTheme="minorHAnsi" w:cstheme="minorHAnsi"/>
                <w:sz w:val="22"/>
                <w:szCs w:val="22"/>
              </w:rPr>
              <w:t xml:space="preserve">učenik prepoznaje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uspješne i neuspješne primjere poslovnog planiranja u turizmu otoka Paga.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280D" w:rsidRPr="000E2AAD" w:rsidRDefault="00AB280D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orištenje projektora i računala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280D" w:rsidRPr="000E2AAD" w:rsidRDefault="00AB280D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280D" w:rsidRPr="000E2AAD" w:rsidTr="00F72D08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280D" w:rsidRPr="000E2AAD" w:rsidRDefault="00AB280D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B280D" w:rsidRPr="000E2AAD" w:rsidRDefault="00AB280D" w:rsidP="009252D5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Poslovno planiranje u turizmu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97FDB" w:rsidRPr="00A97FDB" w:rsidRDefault="00A97FDB" w:rsidP="00A97FDB">
            <w:pPr>
              <w:pStyle w:val="ListParagraph"/>
              <w:spacing w:before="120"/>
              <w:ind w:left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B280D" w:rsidRPr="000E2AAD" w:rsidRDefault="00AB280D" w:rsidP="009252D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B280D" w:rsidRPr="000E2AAD" w:rsidRDefault="00AB280D" w:rsidP="009252D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B280D" w:rsidRPr="000E2AAD" w:rsidRDefault="00AB280D" w:rsidP="009252D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0029C" w:rsidRDefault="00F0029C">
      <w:pPr>
        <w:spacing w:after="200" w:line="276" w:lineRule="auto"/>
      </w:pPr>
    </w:p>
    <w:p w:rsidR="00F0029C" w:rsidRDefault="00F0029C" w:rsidP="00F0029C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F0029C" w:rsidRPr="000E2AAD" w:rsidTr="00F72D0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F72D0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F0029C" w:rsidRPr="000E2AAD" w:rsidTr="00F72D08">
        <w:trPr>
          <w:trHeight w:val="874"/>
        </w:trPr>
        <w:tc>
          <w:tcPr>
            <w:tcW w:w="9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Planiranje u turizmu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32472B" w:rsidRDefault="00A97FDB" w:rsidP="00A97FDB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važnost planiranja razvoja turizma za lokalnu zajednicu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CE0486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E100D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Metoda </w:t>
            </w:r>
            <w:r w:rsidR="00E100D8">
              <w:rPr>
                <w:rFonts w:asciiTheme="minorHAnsi" w:hAnsiTheme="minorHAnsi" w:cstheme="minorHAnsi"/>
                <w:sz w:val="22"/>
                <w:szCs w:val="22"/>
              </w:rPr>
              <w:t>razgovora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00D8" w:rsidRPr="000E2AAD" w:rsidTr="00F72D08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0D8" w:rsidRPr="000E2AAD" w:rsidRDefault="00E100D8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E100D8" w:rsidRDefault="00E100D8" w:rsidP="00E100D8">
            <w:pPr>
              <w:pStyle w:val="ListParagraph"/>
              <w:numPr>
                <w:ilvl w:val="0"/>
                <w:numId w:val="11"/>
              </w:numPr>
              <w:spacing w:before="120" w:after="24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46B2A">
              <w:rPr>
                <w:rFonts w:asciiTheme="minorHAnsi" w:hAnsiTheme="minorHAnsi" w:cstheme="minorHAnsi"/>
                <w:sz w:val="22"/>
                <w:szCs w:val="22"/>
              </w:rPr>
              <w:t xml:space="preserve">navođenjem primjera kako bi mu 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F0029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Zaključivanje ocjena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9C" w:rsidRDefault="00F0029C" w:rsidP="008B3F49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9C" w:rsidRPr="000E2AAD" w:rsidRDefault="00F0029C" w:rsidP="00F72D0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0029C" w:rsidRDefault="00F0029C">
      <w:pPr>
        <w:spacing w:after="200" w:line="276" w:lineRule="auto"/>
      </w:pPr>
    </w:p>
    <w:p w:rsidR="00F0029C" w:rsidRDefault="00F0029C" w:rsidP="00F0029C">
      <w:r>
        <w:br w:type="page"/>
      </w:r>
    </w:p>
    <w:p w:rsidR="00F0029C" w:rsidRDefault="00F0029C">
      <w:pPr>
        <w:spacing w:after="200" w:line="276" w:lineRule="auto"/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>Praćenje i procjena postignuća učenika u IOOP</w:t>
            </w:r>
            <w:r w:rsidRPr="000E2AAD">
              <w:rPr>
                <w:rFonts w:asciiTheme="minorHAnsi" w:hAnsiTheme="minorHAnsi" w:cstheme="minorHAnsi"/>
              </w:rPr>
              <w:t xml:space="preserve"> (sažeti prikaz postignuća na kraju polugodišta, </w:t>
            </w:r>
            <w:proofErr w:type="spellStart"/>
            <w:r w:rsidRPr="000E2AAD">
              <w:rPr>
                <w:rFonts w:asciiTheme="minorHAnsi" w:hAnsiTheme="minorHAnsi" w:cstheme="minorHAnsi"/>
              </w:rPr>
              <w:t>šk.god</w:t>
            </w:r>
            <w:proofErr w:type="spellEnd"/>
            <w:r w:rsidRPr="000E2AAD">
              <w:rPr>
                <w:rFonts w:asciiTheme="minorHAnsi" w:hAnsiTheme="minorHAnsi" w:cstheme="minorHAnsi"/>
              </w:rPr>
              <w:t xml:space="preserve">.) </w:t>
            </w:r>
          </w:p>
          <w:p w:rsidR="004C347F" w:rsidRDefault="00481439" w:rsidP="00B65FB9">
            <w:pPr>
              <w:spacing w:before="240" w:line="276" w:lineRule="auto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Učenik Damir Bagić </w:t>
            </w:r>
            <w:r w:rsidR="004C347F">
              <w:rPr>
                <w:rFonts w:asciiTheme="minorHAnsi" w:hAnsiTheme="minorHAnsi" w:cstheme="minorHAnsi"/>
              </w:rPr>
              <w:t xml:space="preserve">postigao je dobar uspjeh na kraju prvog polugodišta te ispunio sve zadaće koje su mu bile zadane. Po naravi učenik je tih i nije sklon isticanju na nastavi stoga je potrebno češće poticanje na javljanje i sudjelovanje u raspravama na satu. Prilikom izražavanja koristi jednostavnije rečenice i nekad mu treba više vremena za naći pravu riječ. Na nastavi je miran i ne ometa nastavu. </w:t>
            </w:r>
            <w:r w:rsidR="004C347F" w:rsidRPr="000E2AAD">
              <w:rPr>
                <w:rFonts w:asciiTheme="minorHAnsi" w:hAnsiTheme="minorHAnsi" w:cstheme="minorHAnsi"/>
              </w:rPr>
              <w:t xml:space="preserve">Potrebno je dodatno poraditi na </w:t>
            </w:r>
            <w:r w:rsidR="004C347F">
              <w:rPr>
                <w:rFonts w:asciiTheme="minorHAnsi" w:hAnsiTheme="minorHAnsi" w:cstheme="minorHAnsi"/>
              </w:rPr>
              <w:t>učenikovoj</w:t>
            </w:r>
            <w:r w:rsidR="004C347F" w:rsidRPr="000E2AAD">
              <w:rPr>
                <w:rFonts w:asciiTheme="minorHAnsi" w:hAnsiTheme="minorHAnsi" w:cstheme="minorHAnsi"/>
              </w:rPr>
              <w:t xml:space="preserve"> aktivnosti na satu i usmenom izražavanju</w:t>
            </w:r>
            <w:r w:rsidR="004C347F">
              <w:rPr>
                <w:rFonts w:asciiTheme="minorHAnsi" w:hAnsiTheme="minorHAnsi" w:cstheme="minorHAnsi"/>
              </w:rPr>
              <w:t>.</w:t>
            </w:r>
          </w:p>
          <w:p w:rsidR="00481439" w:rsidRPr="000E2AAD" w:rsidRDefault="004C347F" w:rsidP="004C347F">
            <w:pPr>
              <w:spacing w:before="240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 xml:space="preserve">Sudjelovanje učenika i </w:t>
            </w:r>
            <w:proofErr w:type="spellStart"/>
            <w:r w:rsidRPr="000E2AAD">
              <w:rPr>
                <w:rFonts w:asciiTheme="minorHAnsi" w:hAnsiTheme="minorHAnsi" w:cstheme="minorHAnsi"/>
                <w:b/>
              </w:rPr>
              <w:t>samovrednovanje</w:t>
            </w:r>
            <w:proofErr w:type="spellEnd"/>
            <w:r w:rsidRPr="000E2AAD">
              <w:rPr>
                <w:rFonts w:asciiTheme="minorHAnsi" w:hAnsiTheme="minorHAnsi" w:cstheme="minorHAnsi"/>
              </w:rPr>
              <w:t xml:space="preserve"> (osvrt na uključenost učenika u izvedenim oblicima rada, nastave, motiviranost učenika/ce i dr.)</w:t>
            </w:r>
          </w:p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</w:p>
        </w:tc>
      </w:tr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 xml:space="preserve">Uključivanje roditelj/staratelja/pomoćnika </w:t>
            </w:r>
            <w:r w:rsidRPr="000E2AAD">
              <w:rPr>
                <w:rFonts w:asciiTheme="minorHAnsi" w:hAnsiTheme="minorHAnsi" w:cstheme="minorHAnsi"/>
              </w:rPr>
              <w:t xml:space="preserve">(osvrt na uključenost roditelja/staratelja/pomoćnika, osvrt na strategije rada kod kuće, priprema aktivnosti za potrebe škole) </w:t>
            </w:r>
          </w:p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</w:p>
        </w:tc>
      </w:tr>
      <w:tr w:rsidR="00481439" w:rsidRPr="000E2AAD" w:rsidTr="003425F7">
        <w:trPr>
          <w:trHeight w:val="999"/>
        </w:trPr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>Preporuke za nastavak rada</w:t>
            </w:r>
            <w:r w:rsidRPr="000E2AAD">
              <w:rPr>
                <w:rFonts w:asciiTheme="minorHAnsi" w:hAnsiTheme="minorHAnsi" w:cstheme="minorHAnsi"/>
              </w:rPr>
              <w:t xml:space="preserve"> (uspješne strategije i napredak učenika, razlozi o kojima treba voditi brigu, sljedeći koraci): </w:t>
            </w:r>
          </w:p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F72D08">
            <w:pPr>
              <w:rPr>
                <w:rFonts w:asciiTheme="minorHAnsi" w:hAnsiTheme="minorHAnsi" w:cstheme="minorHAnsi"/>
              </w:rPr>
            </w:pPr>
          </w:p>
        </w:tc>
      </w:tr>
    </w:tbl>
    <w:p w:rsidR="00481439" w:rsidRPr="000E2AAD" w:rsidRDefault="00481439" w:rsidP="00481439">
      <w:pPr>
        <w:rPr>
          <w:rFonts w:asciiTheme="minorHAnsi" w:hAnsiTheme="minorHAnsi" w:cstheme="minorHAnsi"/>
        </w:rPr>
      </w:pPr>
    </w:p>
    <w:p w:rsidR="00481439" w:rsidRPr="000E2AAD" w:rsidRDefault="00481439" w:rsidP="00481439">
      <w:pPr>
        <w:spacing w:before="240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</w:rPr>
        <w:t xml:space="preserve">Potpis odgovornih osoba škole: učitelj, stručni suradnik                                                                                                 </w:t>
      </w:r>
      <w:r w:rsidRPr="000E2AAD">
        <w:rPr>
          <w:rFonts w:asciiTheme="minorHAnsi" w:hAnsiTheme="minorHAnsi" w:cstheme="minorHAnsi"/>
        </w:rPr>
        <w:tab/>
        <w:t>Potpis roditelja:</w:t>
      </w:r>
    </w:p>
    <w:p w:rsidR="00456E87" w:rsidRPr="003425F7" w:rsidRDefault="00481439" w:rsidP="003425F7">
      <w:pPr>
        <w:spacing w:before="600" w:line="480" w:lineRule="auto"/>
        <w:rPr>
          <w:rFonts w:asciiTheme="minorHAnsi" w:hAnsiTheme="minorHAnsi" w:cstheme="minorHAnsi"/>
          <w:b/>
          <w:szCs w:val="28"/>
        </w:rPr>
      </w:pPr>
      <w:r w:rsidRPr="000E2AAD">
        <w:rPr>
          <w:rFonts w:asciiTheme="minorHAnsi" w:hAnsiTheme="minorHAnsi" w:cstheme="minorHAnsi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3425F7" w:rsidSect="006B31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927" w:rsidRDefault="005F7927" w:rsidP="00C47145">
      <w:r>
        <w:separator/>
      </w:r>
    </w:p>
  </w:endnote>
  <w:endnote w:type="continuationSeparator" w:id="0">
    <w:p w:rsidR="005F7927" w:rsidRDefault="005F7927" w:rsidP="00C4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927" w:rsidRDefault="005F7927" w:rsidP="00C47145">
      <w:r>
        <w:separator/>
      </w:r>
    </w:p>
  </w:footnote>
  <w:footnote w:type="continuationSeparator" w:id="0">
    <w:p w:rsidR="005F7927" w:rsidRDefault="005F7927" w:rsidP="00C47145">
      <w:r>
        <w:continuationSeparator/>
      </w:r>
    </w:p>
  </w:footnote>
  <w:footnote w:id="1">
    <w:p w:rsidR="00F72D08" w:rsidRPr="00694956" w:rsidRDefault="00F72D08" w:rsidP="00C47145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</w:t>
      </w:r>
      <w:r w:rsidRPr="000E2AAD">
        <w:rPr>
          <w:rFonts w:asciiTheme="minorHAnsi" w:hAnsiTheme="minorHAnsi" w:cstheme="minorHAnsi"/>
        </w:rPr>
        <w:t>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418"/>
    <w:multiLevelType w:val="hybridMultilevel"/>
    <w:tmpl w:val="FC0E5AAA"/>
    <w:lvl w:ilvl="0" w:tplc="1DD6EB40">
      <w:start w:val="1"/>
      <w:numFmt w:val="bullet"/>
      <w:lvlText w:val="­"/>
      <w:lvlJc w:val="left"/>
      <w:pPr>
        <w:ind w:left="785" w:hanging="360"/>
      </w:pPr>
      <w:rPr>
        <w:rFonts w:ascii="Courier New" w:hAnsi="Courier New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8631B"/>
    <w:multiLevelType w:val="hybridMultilevel"/>
    <w:tmpl w:val="8F32F90A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91489"/>
    <w:multiLevelType w:val="hybridMultilevel"/>
    <w:tmpl w:val="15802280"/>
    <w:lvl w:ilvl="0" w:tplc="041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B7CDD"/>
    <w:multiLevelType w:val="hybridMultilevel"/>
    <w:tmpl w:val="4412F74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6055A"/>
    <w:multiLevelType w:val="hybridMultilevel"/>
    <w:tmpl w:val="F2B8FBAE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C5C39"/>
    <w:multiLevelType w:val="hybridMultilevel"/>
    <w:tmpl w:val="A198D8C6"/>
    <w:lvl w:ilvl="0" w:tplc="1DD6EB40">
      <w:start w:val="1"/>
      <w:numFmt w:val="bullet"/>
      <w:lvlText w:val="­"/>
      <w:lvlJc w:val="left"/>
      <w:pPr>
        <w:ind w:left="785" w:hanging="360"/>
      </w:pPr>
      <w:rPr>
        <w:rFonts w:ascii="Courier New" w:hAnsi="Courier New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A7FE3"/>
    <w:multiLevelType w:val="hybridMultilevel"/>
    <w:tmpl w:val="DA8CA7BE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13"/>
  </w:num>
  <w:num w:numId="8">
    <w:abstractNumId w:val="3"/>
  </w:num>
  <w:num w:numId="9">
    <w:abstractNumId w:val="2"/>
  </w:num>
  <w:num w:numId="10">
    <w:abstractNumId w:val="6"/>
  </w:num>
  <w:num w:numId="11">
    <w:abstractNumId w:val="8"/>
  </w:num>
  <w:num w:numId="12">
    <w:abstractNumId w:val="14"/>
  </w:num>
  <w:num w:numId="13">
    <w:abstractNumId w:val="12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416B3"/>
    <w:rsid w:val="000B7464"/>
    <w:rsid w:val="000C023B"/>
    <w:rsid w:val="000E2AAD"/>
    <w:rsid w:val="000F657B"/>
    <w:rsid w:val="001831A5"/>
    <w:rsid w:val="001C6810"/>
    <w:rsid w:val="001D7C15"/>
    <w:rsid w:val="0022590F"/>
    <w:rsid w:val="00296BA2"/>
    <w:rsid w:val="002B1126"/>
    <w:rsid w:val="002B5719"/>
    <w:rsid w:val="00322665"/>
    <w:rsid w:val="00322A8E"/>
    <w:rsid w:val="0032472B"/>
    <w:rsid w:val="003425F7"/>
    <w:rsid w:val="004102A9"/>
    <w:rsid w:val="00456E87"/>
    <w:rsid w:val="00481439"/>
    <w:rsid w:val="004A7A3D"/>
    <w:rsid w:val="004C347F"/>
    <w:rsid w:val="004F55D0"/>
    <w:rsid w:val="005F7927"/>
    <w:rsid w:val="00660906"/>
    <w:rsid w:val="00662C85"/>
    <w:rsid w:val="00672BAF"/>
    <w:rsid w:val="00693BB5"/>
    <w:rsid w:val="006B31E7"/>
    <w:rsid w:val="006C63F0"/>
    <w:rsid w:val="006E4612"/>
    <w:rsid w:val="00774D73"/>
    <w:rsid w:val="00864647"/>
    <w:rsid w:val="00895517"/>
    <w:rsid w:val="008B3F49"/>
    <w:rsid w:val="00916B44"/>
    <w:rsid w:val="00927504"/>
    <w:rsid w:val="009856D5"/>
    <w:rsid w:val="009A641A"/>
    <w:rsid w:val="009C3933"/>
    <w:rsid w:val="009E12DA"/>
    <w:rsid w:val="00A82570"/>
    <w:rsid w:val="00A94108"/>
    <w:rsid w:val="00A97FDB"/>
    <w:rsid w:val="00AA4E01"/>
    <w:rsid w:val="00AA5E53"/>
    <w:rsid w:val="00AB280D"/>
    <w:rsid w:val="00AB42B9"/>
    <w:rsid w:val="00B65FB9"/>
    <w:rsid w:val="00B7788B"/>
    <w:rsid w:val="00B8756D"/>
    <w:rsid w:val="00BA2889"/>
    <w:rsid w:val="00BE6860"/>
    <w:rsid w:val="00C14B4B"/>
    <w:rsid w:val="00C32442"/>
    <w:rsid w:val="00C47145"/>
    <w:rsid w:val="00C5580F"/>
    <w:rsid w:val="00CC0262"/>
    <w:rsid w:val="00CE0486"/>
    <w:rsid w:val="00D0756A"/>
    <w:rsid w:val="00D46B2A"/>
    <w:rsid w:val="00D60D88"/>
    <w:rsid w:val="00D635DC"/>
    <w:rsid w:val="00D64CF2"/>
    <w:rsid w:val="00DD67CC"/>
    <w:rsid w:val="00E100D8"/>
    <w:rsid w:val="00E562B2"/>
    <w:rsid w:val="00E73693"/>
    <w:rsid w:val="00EC4129"/>
    <w:rsid w:val="00EF7925"/>
    <w:rsid w:val="00F0029C"/>
    <w:rsid w:val="00F06A57"/>
    <w:rsid w:val="00F44998"/>
    <w:rsid w:val="00F70808"/>
    <w:rsid w:val="00F7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C47145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47145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714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714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semiHidden/>
    <w:rsid w:val="00C471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7145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C4714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C47145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47145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714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714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semiHidden/>
    <w:rsid w:val="00C471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7145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C471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3183</Words>
  <Characters>18148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55</cp:revision>
  <dcterms:created xsi:type="dcterms:W3CDTF">2016-12-20T18:44:00Z</dcterms:created>
  <dcterms:modified xsi:type="dcterms:W3CDTF">2017-06-18T20:25:00Z</dcterms:modified>
</cp:coreProperties>
</file>