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AA2" w:rsidRPr="00A77AA2" w:rsidRDefault="00A77AA2" w:rsidP="00A77A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hr-HR"/>
        </w:rPr>
      </w:pPr>
      <w:r w:rsidRPr="00A77AA2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hr-HR"/>
        </w:rPr>
        <w:t>Propovijed biskupa R</w:t>
      </w:r>
      <w:bookmarkStart w:id="0" w:name="_GoBack"/>
      <w:bookmarkEnd w:id="0"/>
      <w:r w:rsidRPr="00A77AA2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hr-HR"/>
        </w:rPr>
        <w:t>atka Perića na proslavi Svetoga Jeronima</w:t>
      </w:r>
    </w:p>
    <w:p w:rsidR="00A77AA2" w:rsidRDefault="00A77AA2" w:rsidP="00A77AA2">
      <w:pPr>
        <w:pStyle w:val="NormalWeb"/>
        <w:spacing w:line="276" w:lineRule="auto"/>
      </w:pPr>
      <w:r>
        <w:t xml:space="preserve">U </w:t>
      </w:r>
      <w:proofErr w:type="spellStart"/>
      <w:r>
        <w:t>Skopaljskoj</w:t>
      </w:r>
      <w:proofErr w:type="spellEnd"/>
      <w:r>
        <w:t> </w:t>
      </w:r>
      <w:proofErr w:type="spellStart"/>
      <w:r>
        <w:t>Gračanici</w:t>
      </w:r>
      <w:proofErr w:type="spellEnd"/>
      <w:r>
        <w:t xml:space="preserve"> u ponedjeljak, 30. rujna 2019., na svetkovinu </w:t>
      </w:r>
      <w:proofErr w:type="spellStart"/>
      <w:r>
        <w:t>sv</w:t>
      </w:r>
      <w:proofErr w:type="spellEnd"/>
      <w:r>
        <w:t xml:space="preserve">. Jeronima - kojega je župa slavila od osnutka 1911. do 1966., kada je sagrađena nova crkva i, uz dopuštenje Svete Stolice, župa stavljena pod zaštitu </w:t>
      </w:r>
      <w:proofErr w:type="spellStart"/>
      <w:r>
        <w:t>Prečistoga</w:t>
      </w:r>
      <w:proofErr w:type="spellEnd"/>
      <w:r>
        <w:t xml:space="preserve"> Srca Marijina - u mjesnoj crkvi slavio je svoju Zlatnu Misu domaći sin don Toma Lučić, svećenik Dubrovačke biskupije. Za propovjednika je pozvan biskup Ratko iz Mostara koji je i sam prije dva tjedna proslavio Zlatnu Misu u katedrali, a obojica su zaređena istoga dana, 29. lipnja 1969. U koncelebraciji je bilo petnaestak svećenika, biskupijskih i redovničkih-franjevačkih a župnu crkvu ispunili vjernici, među kojima je bila skupina sestara redovnica raznih kongregacija. Župnik don Ilija </w:t>
      </w:r>
      <w:proofErr w:type="spellStart"/>
      <w:r>
        <w:t>Ivoš</w:t>
      </w:r>
      <w:proofErr w:type="spellEnd"/>
      <w:r>
        <w:t xml:space="preserve">, uz pomoć brata don Tadije, župnika u </w:t>
      </w:r>
      <w:proofErr w:type="spellStart"/>
      <w:r>
        <w:t>Kandiji</w:t>
      </w:r>
      <w:proofErr w:type="spellEnd"/>
      <w:r>
        <w:t xml:space="preserve">, organizirao je hvalevrijedno slavlje. On je u početku pozdravio zlatomisnike i sve svećenike, redovnike, redovnice i Božji narod, a na svršetku </w:t>
      </w:r>
      <w:proofErr w:type="spellStart"/>
      <w:r>
        <w:t>sv</w:t>
      </w:r>
      <w:proofErr w:type="spellEnd"/>
      <w:r>
        <w:t xml:space="preserve">. Mise, pročitavši telegramsku čestitku </w:t>
      </w:r>
      <w:proofErr w:type="spellStart"/>
      <w:r>
        <w:t>msgr</w:t>
      </w:r>
      <w:proofErr w:type="spellEnd"/>
      <w:r>
        <w:t>. Želimira Puljića, zadarskoga nadbiskupa, svima iskreno zahvalio i sve pozvao na divan prostor obasjan suncem na podnevni domjenak, u kojem je cijelo mjesto sudjelovalo i  nesebičnim darom i uzajamnim čašćenjem.</w:t>
      </w:r>
    </w:p>
    <w:p w:rsidR="00A77AA2" w:rsidRDefault="00A77AA2" w:rsidP="00A77AA2">
      <w:pPr>
        <w:pStyle w:val="NormalWeb"/>
        <w:spacing w:line="276" w:lineRule="auto"/>
      </w:pPr>
      <w:r>
        <w:t xml:space="preserve">Zlatomisnik Toma prije misnoga blagoslova zahvalio je Bogu i svima koji su sudjelovali u ostvarenju njegova </w:t>
      </w:r>
      <w:proofErr w:type="spellStart"/>
      <w:r>
        <w:t>svećenikoga</w:t>
      </w:r>
      <w:proofErr w:type="spellEnd"/>
      <w:r>
        <w:t xml:space="preserve"> zvanja.      </w:t>
      </w:r>
    </w:p>
    <w:p w:rsidR="00A77AA2" w:rsidRDefault="00A77AA2" w:rsidP="00A77AA2">
      <w:pPr>
        <w:pStyle w:val="NormalWeb"/>
        <w:spacing w:line="276" w:lineRule="auto"/>
      </w:pPr>
      <w:r>
        <w:rPr>
          <w:rStyle w:val="Strong"/>
        </w:rPr>
        <w:t>Prenosimo biskupovu propovijed</w:t>
      </w:r>
    </w:p>
    <w:p w:rsidR="00A77AA2" w:rsidRDefault="00A77AA2" w:rsidP="00A77AA2">
      <w:pPr>
        <w:pStyle w:val="NormalWeb"/>
        <w:spacing w:line="276" w:lineRule="auto"/>
      </w:pPr>
      <w:r>
        <w:t xml:space="preserve">Prije 1600 godina u jednoj betlehemskoj špilji, pokraj one u kojoj je po Duhu Svetom od Djevice Marije Sin Božji utjelovljen i došao na ovaj svijet, umro je u svoj skrušenosti srca na današnji dan, 30. rujna 419./420., u 72. godini života </w:t>
      </w:r>
      <w:proofErr w:type="spellStart"/>
      <w:r>
        <w:t>sv</w:t>
      </w:r>
      <w:proofErr w:type="spellEnd"/>
      <w:r>
        <w:t xml:space="preserve">. Jeronim </w:t>
      </w:r>
      <w:proofErr w:type="spellStart"/>
      <w:r>
        <w:t>Stridonjanin</w:t>
      </w:r>
      <w:proofErr w:type="spellEnd"/>
      <w:r>
        <w:t xml:space="preserve">, obraćenik i krštenik od 366. godine, svećenik od 380., tajnik pape </w:t>
      </w:r>
      <w:proofErr w:type="spellStart"/>
      <w:r>
        <w:t>Damaza</w:t>
      </w:r>
      <w:proofErr w:type="spellEnd"/>
      <w:r>
        <w:t xml:space="preserve"> (382.-384), kršćanski pisac, pustinjak i pokornik, vrhunski proučavatelj, prevoditelj i tumač Svetoga Pisma, crkveni </w:t>
      </w:r>
      <w:proofErr w:type="spellStart"/>
      <w:r>
        <w:t>naučitelj</w:t>
      </w:r>
      <w:proofErr w:type="spellEnd"/>
      <w:r>
        <w:t>, s naše gore list.</w:t>
      </w:r>
    </w:p>
    <w:p w:rsidR="00A77AA2" w:rsidRDefault="00A77AA2" w:rsidP="00A77AA2">
      <w:pPr>
        <w:pStyle w:val="NormalWeb"/>
        <w:spacing w:line="276" w:lineRule="auto"/>
      </w:pPr>
      <w:r>
        <w:rPr>
          <w:rStyle w:val="Strong"/>
        </w:rPr>
        <w:t>Mali Isus i Jeronim</w:t>
      </w:r>
      <w:r>
        <w:t>. Jedna poznata i poučna zgoda iz Jeronimova života:</w:t>
      </w:r>
    </w:p>
    <w:p w:rsidR="00A77AA2" w:rsidRDefault="00A77AA2" w:rsidP="00A77AA2">
      <w:pPr>
        <w:pStyle w:val="NormalWeb"/>
        <w:spacing w:line="276" w:lineRule="auto"/>
      </w:pPr>
      <w:r>
        <w:t xml:space="preserve">Sam Jeronim prenosi kako bi pod stare dana nekako doteturao do Isusove špilje pa bi vodio razgovor s Malim Isusom. Tako se jednom Jeronimu ukazao Mali Isus, </w:t>
      </w:r>
      <w:proofErr w:type="spellStart"/>
      <w:r>
        <w:t>Betlehemćanin</w:t>
      </w:r>
      <w:proofErr w:type="spellEnd"/>
      <w:r>
        <w:t xml:space="preserve">, kojega su istočni kraljevi bili obdarili zlatom, tamjanom i plemenitom </w:t>
      </w:r>
      <w:proofErr w:type="spellStart"/>
      <w:r>
        <w:t>smirnom</w:t>
      </w:r>
      <w:proofErr w:type="spellEnd"/>
      <w:r>
        <w:t>. I Mali Dječak započe razgovor sa starim Jeronimom sjećajući se onih darova perzijskih mudraca:</w:t>
      </w:r>
    </w:p>
    <w:p w:rsidR="00A77AA2" w:rsidRDefault="00A77AA2" w:rsidP="00A77AA2">
      <w:pPr>
        <w:pStyle w:val="NormalWeb"/>
        <w:spacing w:line="276" w:lineRule="auto"/>
      </w:pPr>
      <w:r>
        <w:rPr>
          <w:rStyle w:val="Emphasis"/>
        </w:rPr>
        <w:t>- Jeronime, daruj mi nešto svoje!</w:t>
      </w:r>
    </w:p>
    <w:p w:rsidR="00A77AA2" w:rsidRDefault="00A77AA2" w:rsidP="00A77AA2">
      <w:pPr>
        <w:pStyle w:val="NormalWeb"/>
        <w:spacing w:line="276" w:lineRule="auto"/>
      </w:pPr>
      <w:r>
        <w:t>Na to Isusu Jeronim od prve odgovori sigurnim glasom:</w:t>
      </w:r>
    </w:p>
    <w:p w:rsidR="00A77AA2" w:rsidRDefault="00A77AA2" w:rsidP="00A77AA2">
      <w:pPr>
        <w:pStyle w:val="NormalWeb"/>
        <w:spacing w:line="276" w:lineRule="auto"/>
      </w:pPr>
      <w:r>
        <w:t xml:space="preserve">- O, Djetešce Isuse, darovao sam Ti svoju crkvenu službu. Bio sam tajnik pape </w:t>
      </w:r>
      <w:proofErr w:type="spellStart"/>
      <w:r>
        <w:t>Damaza</w:t>
      </w:r>
      <w:proofErr w:type="spellEnd"/>
      <w:r>
        <w:t>. Da sam nakon njegove smrti ostao u Rimu, ne znam što bi bilo od mene, ali ja sam otišao u pustinjake, odrekao se svih tih mogućih časti i vlasti…</w:t>
      </w:r>
    </w:p>
    <w:p w:rsidR="00A77AA2" w:rsidRDefault="00A77AA2" w:rsidP="00A77AA2">
      <w:pPr>
        <w:pStyle w:val="NormalWeb"/>
        <w:spacing w:line="276" w:lineRule="auto"/>
      </w:pPr>
      <w:r>
        <w:rPr>
          <w:rStyle w:val="Emphasis"/>
        </w:rPr>
        <w:t>- Nije to tvoje, Jeronime, to je sve moje,</w:t>
      </w:r>
      <w:r>
        <w:t>veli mu Mali Isus.</w:t>
      </w:r>
      <w:r>
        <w:rPr>
          <w:rStyle w:val="Emphasis"/>
        </w:rPr>
        <w:t> Crkva je moja, a ne tvoja. Papa je moj namjesnik. Crkvene su službe moje. Daj mi ti nešto svoje, što je samo tvoje!</w:t>
      </w:r>
    </w:p>
    <w:p w:rsidR="00A77AA2" w:rsidRDefault="00A77AA2" w:rsidP="00A77AA2">
      <w:pPr>
        <w:pStyle w:val="NormalWeb"/>
        <w:spacing w:line="276" w:lineRule="auto"/>
      </w:pPr>
      <w:r>
        <w:t>Jeronim klekne i klečeći Isusu ponizno odgovori:</w:t>
      </w:r>
    </w:p>
    <w:p w:rsidR="00A77AA2" w:rsidRDefault="00A77AA2" w:rsidP="00A77AA2">
      <w:pPr>
        <w:pStyle w:val="NormalWeb"/>
        <w:spacing w:line="276" w:lineRule="auto"/>
      </w:pPr>
      <w:r>
        <w:t xml:space="preserve">- Božanski Dječače, darovao sam Ti svoj život nakon obraćenja u 20. godini, postao kršćanin i ostatak svoga života, više od 50 godina, više </w:t>
      </w:r>
      <w:proofErr w:type="spellStart"/>
      <w:r>
        <w:t>od</w:t>
      </w:r>
      <w:r>
        <w:rPr>
          <w:rStyle w:val="Emphasis"/>
        </w:rPr>
        <w:t>zlatnoga</w:t>
      </w:r>
      <w:proofErr w:type="spellEnd"/>
      <w:r>
        <w:rPr>
          <w:rStyle w:val="Emphasis"/>
        </w:rPr>
        <w:t xml:space="preserve"> jubileja</w:t>
      </w:r>
      <w:r>
        <w:t xml:space="preserve">, posvetio postu i molitvi, proučavanju i prevođenju Svetoga Pisma, poučavanju drugih u krjeposnu kršćanskom </w:t>
      </w:r>
      <w:proofErr w:type="spellStart"/>
      <w:r>
        <w:t>životu..</w:t>
      </w:r>
      <w:proofErr w:type="spellEnd"/>
      <w:r>
        <w:t>.</w:t>
      </w:r>
    </w:p>
    <w:p w:rsidR="00A77AA2" w:rsidRDefault="00A77AA2" w:rsidP="00A77AA2">
      <w:pPr>
        <w:pStyle w:val="NormalWeb"/>
        <w:spacing w:line="276" w:lineRule="auto"/>
      </w:pPr>
      <w:r>
        <w:lastRenderedPageBreak/>
        <w:t>Mali mu Isus opet upade u riječ:</w:t>
      </w:r>
    </w:p>
    <w:p w:rsidR="00A77AA2" w:rsidRDefault="00A77AA2" w:rsidP="00A77AA2">
      <w:pPr>
        <w:pStyle w:val="NormalWeb"/>
        <w:spacing w:line="276" w:lineRule="auto"/>
      </w:pPr>
      <w:r>
        <w:rPr>
          <w:rStyle w:val="Emphasis"/>
        </w:rPr>
        <w:t>- Nije to tvoje, to je sve moje, i što si se obratio, i što si kršćanin, i što postiš, i što prevodiš moje Pismo, i što druge poučavaš, sve je to moje, daruj mi ti nešto svoje, od sebe!</w:t>
      </w:r>
    </w:p>
    <w:p w:rsidR="00A77AA2" w:rsidRDefault="00A77AA2" w:rsidP="00A77AA2">
      <w:pPr>
        <w:pStyle w:val="NormalWeb"/>
        <w:spacing w:line="276" w:lineRule="auto"/>
      </w:pPr>
      <w:r>
        <w:t>Jeronim malo zastade te drhtavim prozbori glasom:</w:t>
      </w:r>
    </w:p>
    <w:p w:rsidR="00A77AA2" w:rsidRDefault="00A77AA2" w:rsidP="00A77AA2">
      <w:pPr>
        <w:pStyle w:val="NormalWeb"/>
        <w:spacing w:line="276" w:lineRule="auto"/>
      </w:pPr>
      <w:r>
        <w:t xml:space="preserve">- Dao sam Ti, Dijete drago, </w:t>
      </w:r>
      <w:proofErr w:type="spellStart"/>
      <w:r>
        <w:t>očinji</w:t>
      </w:r>
      <w:proofErr w:type="spellEnd"/>
      <w:r>
        <w:t xml:space="preserve"> vid u glavi, nešto što je najdragocjenije, i to u Tvojoj službi, u prepisivanju i prevođenju Biblije s hebrejskoga i grčkoga na latinski. Posve sam obnevidio od čitanja i pisanja više pri zvijezdama nego pri svijećama.</w:t>
      </w:r>
    </w:p>
    <w:p w:rsidR="00A77AA2" w:rsidRDefault="00A77AA2" w:rsidP="00A77AA2">
      <w:pPr>
        <w:pStyle w:val="NormalWeb"/>
        <w:spacing w:line="276" w:lineRule="auto"/>
      </w:pPr>
      <w:r>
        <w:t xml:space="preserve">Mali mu Isus ponovo </w:t>
      </w:r>
      <w:proofErr w:type="spellStart"/>
      <w:r>
        <w:t>odpovrnu</w:t>
      </w:r>
      <w:proofErr w:type="spellEnd"/>
      <w:r>
        <w:t>:</w:t>
      </w:r>
    </w:p>
    <w:p w:rsidR="00A77AA2" w:rsidRDefault="00A77AA2" w:rsidP="00A77AA2">
      <w:pPr>
        <w:pStyle w:val="NormalWeb"/>
        <w:spacing w:line="276" w:lineRule="auto"/>
      </w:pPr>
      <w:r>
        <w:rPr>
          <w:rStyle w:val="Emphasis"/>
        </w:rPr>
        <w:t>- Jeronime, nije to tvoje, to je moje. Tvoje oči moje su oči, a ne tvoje. Vidiš li da ti se mogu oduzeti, i da ostaneš slijep da ni sunca Božjega ne razlikuješ od ponoći. Daj mi nešto svoje vlastito, što je samo tvoje!</w:t>
      </w:r>
    </w:p>
    <w:p w:rsidR="00A77AA2" w:rsidRDefault="00A77AA2" w:rsidP="00A77AA2">
      <w:pPr>
        <w:pStyle w:val="NormalWeb"/>
        <w:spacing w:line="276" w:lineRule="auto"/>
      </w:pPr>
      <w:r>
        <w:t>- Ja ne znam, Božanski Isuse, što bih Ti drugo dao, skromno zaključi učeni Jeronim.</w:t>
      </w:r>
    </w:p>
    <w:p w:rsidR="00A77AA2" w:rsidRDefault="00A77AA2" w:rsidP="00A77AA2">
      <w:pPr>
        <w:pStyle w:val="NormalWeb"/>
        <w:spacing w:line="276" w:lineRule="auto"/>
      </w:pPr>
      <w:r>
        <w:rPr>
          <w:rStyle w:val="Emphasis"/>
        </w:rPr>
        <w:t>- Daj mi grijehe svoje, prijestupe mladosti svoje, ispade žestoke naravi svoje, ubode polemika svojih s drugim mojim slugama, prekršaje nevjernosti svoje…</w:t>
      </w:r>
      <w:r>
        <w:t>protumači mu bistri dječak Isus kao ono s učiteljima u Hramu.</w:t>
      </w:r>
    </w:p>
    <w:p w:rsidR="00A77AA2" w:rsidRDefault="00A77AA2" w:rsidP="00A77AA2">
      <w:pPr>
        <w:pStyle w:val="NormalWeb"/>
        <w:spacing w:line="276" w:lineRule="auto"/>
      </w:pPr>
      <w:r>
        <w:t>Na to Jeronim u jecaju svome uzvrati:</w:t>
      </w:r>
    </w:p>
    <w:p w:rsidR="00A77AA2" w:rsidRDefault="00A77AA2" w:rsidP="00A77AA2">
      <w:pPr>
        <w:pStyle w:val="NormalWeb"/>
        <w:spacing w:line="276" w:lineRule="auto"/>
      </w:pPr>
      <w:r>
        <w:t xml:space="preserve">O, Isuse Maleni, predajem Ti grijehe svoje, i iz mladosti i iz starosti svoje, i iz poganske i iz kršćanske dobi! </w:t>
      </w:r>
      <w:proofErr w:type="spellStart"/>
      <w:r>
        <w:t>Dȁ</w:t>
      </w:r>
      <w:proofErr w:type="spellEnd"/>
      <w:r>
        <w:t xml:space="preserve">, to je samo moje, suznim će očima </w:t>
      </w:r>
      <w:proofErr w:type="spellStart"/>
      <w:r>
        <w:t>raskajani</w:t>
      </w:r>
      <w:proofErr w:type="spellEnd"/>
      <w:r>
        <w:t xml:space="preserve"> Jeronim.</w:t>
      </w:r>
    </w:p>
    <w:p w:rsidR="00A77AA2" w:rsidRDefault="00A77AA2" w:rsidP="00A77AA2">
      <w:pPr>
        <w:pStyle w:val="NormalWeb"/>
        <w:spacing w:line="276" w:lineRule="auto"/>
      </w:pPr>
      <w:r>
        <w:t xml:space="preserve">Zaista je tako. Sve dobro što imamo, od Boga primamo. Sve što je, Bože, od Tebe - dobro je. To je Tvoj dar. A moj je toliko puta krivi izbor. Moje je kršenje krsnih obećanja. Moje su nevjernosti Božjim zapovijedima. Moji su prijestupi i grijesi u mislima, riječima, željama i djelima. Moje je: „Ja se kajem, Bože mili!“ i „Prosti moj, Bože!“ i slične </w:t>
      </w:r>
      <w:proofErr w:type="spellStart"/>
      <w:r>
        <w:t>raskajničke</w:t>
      </w:r>
      <w:proofErr w:type="spellEnd"/>
      <w:r>
        <w:t xml:space="preserve"> pjesme i pokornički psalmi.</w:t>
      </w:r>
    </w:p>
    <w:p w:rsidR="00A77AA2" w:rsidRDefault="00A77AA2" w:rsidP="00A77AA2">
      <w:pPr>
        <w:pStyle w:val="NormalWeb"/>
        <w:spacing w:line="276" w:lineRule="auto"/>
      </w:pPr>
      <w:r>
        <w:t xml:space="preserve">Ako se dječak Isus ovako obraća jednomu svomu sluzi i ako ovako obraća staroga svetog Jeronima, što će tek reći meni, grješniku i drugim živim ovogodišnjim zlatomisnicima između one velike skupine mladomisnika iz 1969. godine, među kojima je i naš današnji svečar don Toma? Te nas godine bijaše, prema Glasu Koncila, 169 hrvatskih </w:t>
      </w:r>
      <w:proofErr w:type="spellStart"/>
      <w:r>
        <w:t>novoređenika</w:t>
      </w:r>
      <w:proofErr w:type="spellEnd"/>
      <w:r>
        <w:t xml:space="preserve"> (a ove godine bijaše ih 66 na tom istom terenu). Svi mi klečimo pred Isusom. I svima nama Isus upućuje iste riječi kao nekoć Jeronimu:</w:t>
      </w:r>
      <w:r>
        <w:rPr>
          <w:rStyle w:val="Emphasis"/>
        </w:rPr>
        <w:t>Daj mi nešto svoje!</w:t>
      </w:r>
      <w:r>
        <w:t>I nema veće radosti za Boga nego kada može pokazati svoje Milosrđe prema nama. </w:t>
      </w:r>
    </w:p>
    <w:p w:rsidR="00A77AA2" w:rsidRDefault="00A77AA2" w:rsidP="00A77AA2">
      <w:pPr>
        <w:pStyle w:val="NormalWeb"/>
        <w:spacing w:line="276" w:lineRule="auto"/>
      </w:pPr>
      <w:r>
        <w:rPr>
          <w:rStyle w:val="Strong"/>
        </w:rPr>
        <w:t xml:space="preserve">Svećeničke službe don </w:t>
      </w:r>
      <w:proofErr w:type="spellStart"/>
      <w:r>
        <w:rPr>
          <w:rStyle w:val="Strong"/>
        </w:rPr>
        <w:t>Tomine</w:t>
      </w:r>
      <w:proofErr w:type="spellEnd"/>
      <w:r>
        <w:t xml:space="preserve">. Imao je naš slavljenik don Toma u svome svećeničkom životu za vrijeme četvorice dubrovačkih biskupa – Pavla Butorca (1950.-66.), Severina </w:t>
      </w:r>
      <w:proofErr w:type="spellStart"/>
      <w:r>
        <w:t>Perneka</w:t>
      </w:r>
      <w:proofErr w:type="spellEnd"/>
      <w:r>
        <w:t xml:space="preserve"> (1967.-89.), Želimira Puljića (1989. do 2010.) i Mate </w:t>
      </w:r>
      <w:proofErr w:type="spellStart"/>
      <w:r>
        <w:t>Uzinića</w:t>
      </w:r>
      <w:proofErr w:type="spellEnd"/>
      <w:r>
        <w:t xml:space="preserve"> (od 2011.) - popriličan broj raznih crkvenih dekreta i službi koje su se ponekad uzajamno preklapale i ispreplitale i u istom vremenskom razdoblju obavljale:</w:t>
      </w:r>
    </w:p>
    <w:p w:rsidR="00A77AA2" w:rsidRDefault="00A77AA2" w:rsidP="00A77AA2">
      <w:pPr>
        <w:pStyle w:val="NormalWeb"/>
        <w:spacing w:line="276" w:lineRule="auto"/>
      </w:pPr>
      <w:r>
        <w:t xml:space="preserve">~ 21 godinu bio je župnik u više župa: </w:t>
      </w:r>
      <w:proofErr w:type="spellStart"/>
      <w:r>
        <w:t>Račišću</w:t>
      </w:r>
      <w:proofErr w:type="spellEnd"/>
      <w:r>
        <w:t xml:space="preserve"> (1970.-74.), </w:t>
      </w:r>
      <w:proofErr w:type="spellStart"/>
      <w:r>
        <w:t>Suđurađu</w:t>
      </w:r>
      <w:proofErr w:type="spellEnd"/>
      <w:r>
        <w:t xml:space="preserve"> i Luci na </w:t>
      </w:r>
      <w:proofErr w:type="spellStart"/>
      <w:r>
        <w:t>Šipanu</w:t>
      </w:r>
      <w:proofErr w:type="spellEnd"/>
      <w:r>
        <w:t xml:space="preserve"> (1974.-81.), u Zatonu-</w:t>
      </w:r>
      <w:proofErr w:type="spellStart"/>
      <w:r>
        <w:t>Dolima</w:t>
      </w:r>
      <w:proofErr w:type="spellEnd"/>
      <w:r>
        <w:t xml:space="preserve"> (1981.-87.), u Korčuli (1987.-91.), u Cavtatu i Mokošici (1992.- 2001.);</w:t>
      </w:r>
    </w:p>
    <w:p w:rsidR="00A77AA2" w:rsidRDefault="00A77AA2" w:rsidP="00A77AA2">
      <w:pPr>
        <w:pStyle w:val="NormalWeb"/>
        <w:spacing w:line="276" w:lineRule="auto"/>
      </w:pPr>
      <w:r>
        <w:t>~ 10 godina dekan u dva dekanata: stonskom (1981.-87.) i korčulanskom (1987.-91.);</w:t>
      </w:r>
    </w:p>
    <w:p w:rsidR="00A77AA2" w:rsidRDefault="00A77AA2" w:rsidP="00A77AA2">
      <w:pPr>
        <w:pStyle w:val="NormalWeb"/>
        <w:spacing w:line="276" w:lineRule="auto"/>
      </w:pPr>
      <w:r>
        <w:t>~ 10 godina rektor sjemeništa u Dubrovniku (1991.-2001.);</w:t>
      </w:r>
    </w:p>
    <w:p w:rsidR="00A77AA2" w:rsidRDefault="00A77AA2" w:rsidP="00A77AA2">
      <w:pPr>
        <w:pStyle w:val="NormalWeb"/>
        <w:spacing w:line="276" w:lineRule="auto"/>
      </w:pPr>
      <w:r>
        <w:lastRenderedPageBreak/>
        <w:t>~ 14 godina generalni vikar (1992.-2006.);</w:t>
      </w:r>
    </w:p>
    <w:p w:rsidR="00A77AA2" w:rsidRDefault="00A77AA2" w:rsidP="00A77AA2">
      <w:pPr>
        <w:pStyle w:val="NormalWeb"/>
        <w:spacing w:line="276" w:lineRule="auto"/>
      </w:pPr>
      <w:r>
        <w:t xml:space="preserve">~ 18 godina rektor crkve </w:t>
      </w:r>
      <w:proofErr w:type="spellStart"/>
      <w:r>
        <w:t>sv</w:t>
      </w:r>
      <w:proofErr w:type="spellEnd"/>
      <w:r>
        <w:t>. Vlaha u Starom gradu od 2001. do danas.</w:t>
      </w:r>
    </w:p>
    <w:p w:rsidR="00A77AA2" w:rsidRDefault="00A77AA2" w:rsidP="00A77AA2">
      <w:pPr>
        <w:pStyle w:val="NormalWeb"/>
        <w:spacing w:line="276" w:lineRule="auto"/>
      </w:pPr>
      <w:r>
        <w:rPr>
          <w:rStyle w:val="Strong"/>
        </w:rPr>
        <w:t>Slično - različno:</w:t>
      </w:r>
      <w:r>
        <w:t xml:space="preserve">Najprije istaknimo da je Toma od djetinjstva svoga rastao i odgajan u ovoj župi pod zaštitom </w:t>
      </w:r>
      <w:proofErr w:type="spellStart"/>
      <w:r>
        <w:t>sv</w:t>
      </w:r>
      <w:proofErr w:type="spellEnd"/>
      <w:r>
        <w:t xml:space="preserve">. Jeronima, koji je u njegovo vrijeme bio prvi zaštitnik ove </w:t>
      </w:r>
      <w:proofErr w:type="spellStart"/>
      <w:r>
        <w:t>Skopaljske</w:t>
      </w:r>
      <w:proofErr w:type="spellEnd"/>
      <w:r>
        <w:t xml:space="preserve"> </w:t>
      </w:r>
      <w:proofErr w:type="spellStart"/>
      <w:r>
        <w:t>Gračanice</w:t>
      </w:r>
      <w:proofErr w:type="spellEnd"/>
      <w:r>
        <w:t>.</w:t>
      </w:r>
    </w:p>
    <w:p w:rsidR="00A77AA2" w:rsidRDefault="00A77AA2" w:rsidP="00A77AA2">
      <w:pPr>
        <w:pStyle w:val="NormalWeb"/>
        <w:spacing w:line="276" w:lineRule="auto"/>
      </w:pPr>
      <w:r>
        <w:t xml:space="preserve">Don Toma ima u svome svećeničkom životu nešto slično što je imao i </w:t>
      </w:r>
      <w:proofErr w:type="spellStart"/>
      <w:r>
        <w:t>sv</w:t>
      </w:r>
      <w:proofErr w:type="spellEnd"/>
      <w:r>
        <w:t>. Jeronim, i nešto različno.</w:t>
      </w:r>
    </w:p>
    <w:p w:rsidR="00A77AA2" w:rsidRDefault="00A77AA2" w:rsidP="00A77AA2">
      <w:pPr>
        <w:pStyle w:val="NormalWeb"/>
        <w:spacing w:line="276" w:lineRule="auto"/>
      </w:pPr>
      <w:r>
        <w:t xml:space="preserve">Slično je što voli Sveto Pismo, svjestan da tko ne pozna Pisma, ne pozna ni Krista, kako govoraše </w:t>
      </w:r>
      <w:proofErr w:type="spellStart"/>
      <w:r>
        <w:t>sv</w:t>
      </w:r>
      <w:proofErr w:type="spellEnd"/>
      <w:r>
        <w:t>. Jeronim. Zato su mu sve propovijedi u ovih pedeset godina bile prožete biblijskim naukom, Isusovim prispodobama i čudesima, evanđeoskim moralom. Zato su mu takve propovijedi punile crkve i ovu današnju u kojoj misi i propovijeda. I tako ga doživljavaju vjernici, pa i novinari.</w:t>
      </w:r>
    </w:p>
    <w:p w:rsidR="00A77AA2" w:rsidRDefault="00A77AA2" w:rsidP="00A77AA2">
      <w:pPr>
        <w:pStyle w:val="NormalWeb"/>
        <w:spacing w:line="276" w:lineRule="auto"/>
      </w:pPr>
      <w:r>
        <w:t xml:space="preserve">A razlika u Jeronimovu i </w:t>
      </w:r>
      <w:proofErr w:type="spellStart"/>
      <w:r>
        <w:t>Tominu</w:t>
      </w:r>
      <w:proofErr w:type="spellEnd"/>
      <w:r>
        <w:t xml:space="preserve"> životu jest u slavlju </w:t>
      </w:r>
      <w:proofErr w:type="spellStart"/>
      <w:r>
        <w:t>sv</w:t>
      </w:r>
      <w:proofErr w:type="spellEnd"/>
      <w:r>
        <w:t xml:space="preserve">. Mise. Jeronim je bio zaređen za svećenika. Zamolio je svoga biskupa </w:t>
      </w:r>
      <w:proofErr w:type="spellStart"/>
      <w:r>
        <w:t>reditelja</w:t>
      </w:r>
      <w:proofErr w:type="spellEnd"/>
      <w:r>
        <w:t xml:space="preserve"> Paulina u </w:t>
      </w:r>
      <w:proofErr w:type="spellStart"/>
      <w:r>
        <w:t>Antiohiji</w:t>
      </w:r>
      <w:proofErr w:type="spellEnd"/>
      <w:r>
        <w:t xml:space="preserve"> da ga pusti u pustinju, gdje nikada nije slavio </w:t>
      </w:r>
      <w:proofErr w:type="spellStart"/>
      <w:r>
        <w:t>sv</w:t>
      </w:r>
      <w:proofErr w:type="spellEnd"/>
      <w:r>
        <w:t>. Mise, ni Mlade ni Zlatne. Takav bio običaj.      </w:t>
      </w:r>
    </w:p>
    <w:p w:rsidR="00A77AA2" w:rsidRDefault="00A77AA2" w:rsidP="00A77AA2">
      <w:pPr>
        <w:pStyle w:val="NormalWeb"/>
        <w:spacing w:line="276" w:lineRule="auto"/>
      </w:pPr>
      <w:r>
        <w:t xml:space="preserve">A don Toma je od 1969. do danas slavio 18.355 </w:t>
      </w:r>
      <w:proofErr w:type="spellStart"/>
      <w:r>
        <w:t>sv</w:t>
      </w:r>
      <w:proofErr w:type="spellEnd"/>
      <w:r>
        <w:t xml:space="preserve">. Misa ako je svakoga dana imao samo jednu Misu, a bilo je dana i blagdana da je morao na više župa imati po tri, tko će onda sve prebrojiti? A misnik i zlatomisnik definira se po </w:t>
      </w:r>
      <w:proofErr w:type="spellStart"/>
      <w:r>
        <w:t>sv</w:t>
      </w:r>
      <w:proofErr w:type="spellEnd"/>
      <w:r>
        <w:t xml:space="preserve">. Misi. On je zaređen, ovlašten da slavi </w:t>
      </w:r>
      <w:proofErr w:type="spellStart"/>
      <w:r>
        <w:t>sv</w:t>
      </w:r>
      <w:proofErr w:type="spellEnd"/>
      <w:r>
        <w:t xml:space="preserve">. Misu: </w:t>
      </w:r>
      <w:proofErr w:type="spellStart"/>
      <w:r>
        <w:t>nekrvnu</w:t>
      </w:r>
      <w:proofErr w:type="spellEnd"/>
      <w:r>
        <w:t xml:space="preserve"> Isusovu žrtvu i božansku gozbu za spasenje svijeta.  </w:t>
      </w:r>
    </w:p>
    <w:p w:rsidR="00A77AA2" w:rsidRDefault="00A77AA2" w:rsidP="00A77AA2">
      <w:pPr>
        <w:pStyle w:val="NormalWeb"/>
        <w:spacing w:line="276" w:lineRule="auto"/>
      </w:pPr>
      <w:r>
        <w:rPr>
          <w:rStyle w:val="Strong"/>
        </w:rPr>
        <w:t>Kalež spasenja</w:t>
      </w:r>
      <w:r>
        <w:t xml:space="preserve">. Simbol je </w:t>
      </w:r>
      <w:proofErr w:type="spellStart"/>
      <w:r>
        <w:t>sv</w:t>
      </w:r>
      <w:proofErr w:type="spellEnd"/>
      <w:r>
        <w:t>. Mise: hostija i kalež, kruh i vino. Kalež ne znači samo posudu za vino odnosno za Krv Kristovu, nego simbolizira i svu Isusovu patnju, i svu našu ljudsku muku. „Kalež koji mi dade Otac zar da ne pijem?“ Isus će Petru (Iv 18,11).</w:t>
      </w:r>
    </w:p>
    <w:p w:rsidR="00A77AA2" w:rsidRDefault="00A77AA2" w:rsidP="00A77AA2">
      <w:pPr>
        <w:pStyle w:val="NormalWeb"/>
        <w:spacing w:line="276" w:lineRule="auto"/>
      </w:pPr>
      <w:r>
        <w:t xml:space="preserve">Dragi don Toma, ja Ti kao kolega darujem jedan takav kalež, nije zlatan, ali jest malo pozlaćen. I neka Te podsjeća ne samo kako je teško na svjetskim prvenstvima domoći se „zlatnoga pehara“, nego i kako je teško na svećeničkom putu izdržati do „zlatnoga kaleža“, simbola Isusove ljubavi, i znaka naše patnje i nevolje, koja vodi u Kraljevstvo Božje. Ovaj protok vremena od 50 godina zar ne sliči rijeci od 50 kilometara? Gdje je bilo i mirna tijeka i bujica i brzaca. Trebalo se svaki dan vježbati u molitvi i ispitu savjesti, u poštenju i jakosti, u istini i pravdi. Svaki dan čista i </w:t>
      </w:r>
      <w:proofErr w:type="spellStart"/>
      <w:r>
        <w:t>raskajana</w:t>
      </w:r>
      <w:proofErr w:type="spellEnd"/>
      <w:r>
        <w:t xml:space="preserve"> srca pristupati Misnomu slavlju. Svaki dan teći i plivati prema vječnosti. I samo možeš biti Bogu zahvalan što je u Tebi uvijek bilo vjere, one teologalne, vjere majke  Anđe i </w:t>
      </w:r>
      <w:proofErr w:type="spellStart"/>
      <w:r>
        <w:t>babe</w:t>
      </w:r>
      <w:r>
        <w:rPr>
          <w:rStyle w:val="Emphasis"/>
        </w:rPr>
        <w:t>Loide</w:t>
      </w:r>
      <w:proofErr w:type="spellEnd"/>
      <w:r>
        <w:t> </w:t>
      </w:r>
      <w:r>
        <w:rPr>
          <w:rStyle w:val="Emphasis"/>
        </w:rPr>
        <w:t>(</w:t>
      </w:r>
      <w:proofErr w:type="spellStart"/>
      <w:r>
        <w:t>usp</w:t>
      </w:r>
      <w:proofErr w:type="spellEnd"/>
      <w:r>
        <w:t xml:space="preserve">. 2 Tim 2,5), Božjega dara i krjeposti, pa da je kolik zrno gorušičino, vjere koja Te držala u riječnom vodotoku. Bilo je u toj rijeci i čiste i mutne vode, i riba i zmija, i žbunja i kamenja, i mulja i pijeska, ali, Bogu hvala, rijeka se nije prelijevala preko svoga korita. Tekla je u vjeri, nadi i ljubavi do ovoga </w:t>
      </w:r>
      <w:proofErr w:type="spellStart"/>
      <w:r>
        <w:t>misničkoga</w:t>
      </w:r>
      <w:proofErr w:type="spellEnd"/>
      <w:r>
        <w:t xml:space="preserve"> zlata!</w:t>
      </w:r>
    </w:p>
    <w:p w:rsidR="00A77AA2" w:rsidRDefault="00A77AA2" w:rsidP="00A77AA2">
      <w:pPr>
        <w:pStyle w:val="NormalWeb"/>
        <w:spacing w:line="276" w:lineRule="auto"/>
      </w:pPr>
      <w:r>
        <w:rPr>
          <w:rStyle w:val="Strong"/>
        </w:rPr>
        <w:t xml:space="preserve">Bratske Ti čestitke, don Toma, i neka Te, po zagovoru </w:t>
      </w:r>
      <w:proofErr w:type="spellStart"/>
      <w:r>
        <w:rPr>
          <w:rStyle w:val="Strong"/>
        </w:rPr>
        <w:t>sv</w:t>
      </w:r>
      <w:proofErr w:type="spellEnd"/>
      <w:r>
        <w:rPr>
          <w:rStyle w:val="Strong"/>
        </w:rPr>
        <w:t>. Jeronima,</w:t>
      </w:r>
    </w:p>
    <w:p w:rsidR="00A77AA2" w:rsidRDefault="00A77AA2" w:rsidP="00A77AA2">
      <w:pPr>
        <w:pStyle w:val="NormalWeb"/>
        <w:spacing w:line="276" w:lineRule="auto"/>
      </w:pPr>
      <w:r>
        <w:rPr>
          <w:rStyle w:val="Strong"/>
        </w:rPr>
        <w:t>Gospodin prati svakim svojim nebeskim blagoslovom i milošću!</w:t>
      </w:r>
    </w:p>
    <w:p w:rsidR="008E2426" w:rsidRDefault="008E2426" w:rsidP="00A77AA2"/>
    <w:sectPr w:rsidR="008E2426" w:rsidSect="00A77AA2">
      <w:footerReference w:type="default" r:id="rId8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31D" w:rsidRDefault="00F8231D" w:rsidP="00A77AA2">
      <w:pPr>
        <w:spacing w:after="0" w:line="240" w:lineRule="auto"/>
      </w:pPr>
      <w:r>
        <w:separator/>
      </w:r>
    </w:p>
  </w:endnote>
  <w:endnote w:type="continuationSeparator" w:id="0">
    <w:p w:rsidR="00F8231D" w:rsidRDefault="00F8231D" w:rsidP="00A77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56132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7AA2" w:rsidRDefault="00A77A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77AA2" w:rsidRDefault="00A77A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31D" w:rsidRDefault="00F8231D" w:rsidP="00A77AA2">
      <w:pPr>
        <w:spacing w:after="0" w:line="240" w:lineRule="auto"/>
      </w:pPr>
      <w:r>
        <w:separator/>
      </w:r>
    </w:p>
  </w:footnote>
  <w:footnote w:type="continuationSeparator" w:id="0">
    <w:p w:rsidR="00F8231D" w:rsidRDefault="00F8231D" w:rsidP="00A77A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AA2"/>
    <w:rsid w:val="008E2426"/>
    <w:rsid w:val="00A77AA2"/>
    <w:rsid w:val="00F8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A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A77AA2"/>
    <w:rPr>
      <w:b/>
      <w:bCs/>
    </w:rPr>
  </w:style>
  <w:style w:type="character" w:styleId="Emphasis">
    <w:name w:val="Emphasis"/>
    <w:basedOn w:val="DefaultParagraphFont"/>
    <w:uiPriority w:val="20"/>
    <w:qFormat/>
    <w:rsid w:val="00A77AA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77AA2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A77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AA2"/>
  </w:style>
  <w:style w:type="paragraph" w:styleId="Footer">
    <w:name w:val="footer"/>
    <w:basedOn w:val="Normal"/>
    <w:link w:val="FooterChar"/>
    <w:uiPriority w:val="99"/>
    <w:unhideWhenUsed/>
    <w:rsid w:val="00A77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A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A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A77AA2"/>
    <w:rPr>
      <w:b/>
      <w:bCs/>
    </w:rPr>
  </w:style>
  <w:style w:type="character" w:styleId="Emphasis">
    <w:name w:val="Emphasis"/>
    <w:basedOn w:val="DefaultParagraphFont"/>
    <w:uiPriority w:val="20"/>
    <w:qFormat/>
    <w:rsid w:val="00A77AA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77AA2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A77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AA2"/>
  </w:style>
  <w:style w:type="paragraph" w:styleId="Footer">
    <w:name w:val="footer"/>
    <w:basedOn w:val="Normal"/>
    <w:link w:val="FooterChar"/>
    <w:uiPriority w:val="99"/>
    <w:unhideWhenUsed/>
    <w:rsid w:val="00A77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5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3A9DE-3D05-4DA7-B6F2-F6EE77784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korisnik</Company>
  <LinksUpToDate>false</LinksUpToDate>
  <CharactersWithSpaces>8989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</cp:revision>
  <dcterms:created xsi:type="dcterms:W3CDTF">2019-10-02T07:25:00Z</dcterms:created>
  <dcterms:modified xsi:type="dcterms:W3CDTF">2019-10-02T07:27:00Z</dcterms:modified>
</cp:coreProperties>
</file>