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78" w:rsidRPr="00FC3609" w:rsidRDefault="00FC3609" w:rsidP="00A66E96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Što je cilj bavljenja politikom? _______________________________________</w:t>
      </w:r>
    </w:p>
    <w:p w:rsidR="00766F09" w:rsidRDefault="006475C1" w:rsidP="00EB4CE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Osim opće politike, postoje </w:t>
      </w:r>
      <w:r w:rsidR="00FF13BE" w:rsidRPr="00FC3609">
        <w:rPr>
          <w:rFonts w:cstheme="minorHAnsi"/>
        </w:rPr>
        <w:t xml:space="preserve">još i </w:t>
      </w:r>
      <w:r w:rsidR="00766F09" w:rsidRPr="00FC3609">
        <w:rPr>
          <w:rFonts w:cstheme="minorHAnsi"/>
        </w:rPr>
        <w:t xml:space="preserve"> </w:t>
      </w:r>
      <w:r w:rsidR="00FF13BE" w:rsidRPr="00FC3609">
        <w:rPr>
          <w:rFonts w:cstheme="minorHAnsi"/>
        </w:rPr>
        <w:t>___________________</w:t>
      </w:r>
      <w:r w:rsidR="00766F09" w:rsidRPr="00FC3609">
        <w:rPr>
          <w:rFonts w:cstheme="minorHAnsi"/>
        </w:rPr>
        <w:t xml:space="preserve">_ </w:t>
      </w:r>
      <w:r>
        <w:rPr>
          <w:rFonts w:cstheme="minorHAnsi"/>
        </w:rPr>
        <w:t>politike</w:t>
      </w:r>
      <w:r w:rsidR="00766F09" w:rsidRPr="00FC3609">
        <w:rPr>
          <w:rFonts w:cstheme="minorHAnsi"/>
        </w:rPr>
        <w:t>.</w:t>
      </w:r>
    </w:p>
    <w:p w:rsidR="00B90153" w:rsidRPr="00B90153" w:rsidRDefault="00B90153" w:rsidP="00B90153">
      <w:pPr>
        <w:pStyle w:val="ListParagraph"/>
        <w:numPr>
          <w:ilvl w:val="0"/>
          <w:numId w:val="4"/>
        </w:numPr>
        <w:spacing w:before="24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____________________ je </w:t>
      </w:r>
      <w:r w:rsidRPr="00B90153">
        <w:rPr>
          <w:rFonts w:cstheme="minorHAnsi"/>
        </w:rPr>
        <w:t>vjerojatnost da će pojedinac ili grupa uspjeti nametnuti i provesti svoju volju, čak i usprkos otporu drugih</w:t>
      </w:r>
      <w:r>
        <w:rPr>
          <w:rFonts w:cstheme="minorHAnsi"/>
        </w:rPr>
        <w:t>.</w:t>
      </w:r>
    </w:p>
    <w:p w:rsidR="00766F09" w:rsidRDefault="00766F09" w:rsidP="00B90153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Politički se može djelovati: političkim govorom, napisom pol</w:t>
      </w:r>
      <w:r w:rsidR="00BD46FC" w:rsidRPr="002B3848">
        <w:rPr>
          <w:rFonts w:cstheme="minorHAnsi"/>
        </w:rPr>
        <w:t>itičkog sadržaja i političko</w:t>
      </w:r>
      <w:r w:rsidRPr="002B3848">
        <w:rPr>
          <w:rFonts w:cstheme="minorHAnsi"/>
        </w:rPr>
        <w:t xml:space="preserve">m </w:t>
      </w:r>
      <w:r w:rsidR="00BD46FC" w:rsidRPr="002B3848">
        <w:rPr>
          <w:rFonts w:cstheme="minorHAnsi"/>
        </w:rPr>
        <w:t>utakmico</w:t>
      </w:r>
      <w:r w:rsidRPr="002B3848">
        <w:rPr>
          <w:rFonts w:cstheme="minorHAnsi"/>
        </w:rPr>
        <w:t>m.</w:t>
      </w:r>
      <w:r w:rsidRPr="002B3848">
        <w:rPr>
          <w:rFonts w:cstheme="minorHAnsi"/>
        </w:rPr>
        <w:tab/>
      </w:r>
      <w:r w:rsidR="00B90153">
        <w:rPr>
          <w:rFonts w:cstheme="minorHAnsi"/>
        </w:rPr>
        <w:t xml:space="preserve">     </w:t>
      </w:r>
      <w:r w:rsidRPr="002B3848">
        <w:rPr>
          <w:rFonts w:cstheme="minorHAnsi"/>
        </w:rPr>
        <w:t xml:space="preserve">T </w:t>
      </w:r>
      <w:r w:rsidR="009424DC">
        <w:rPr>
          <w:rFonts w:cstheme="minorHAnsi"/>
        </w:rPr>
        <w:t xml:space="preserve"> </w:t>
      </w:r>
      <w:r w:rsidR="00B90153">
        <w:rPr>
          <w:rFonts w:cstheme="minorHAnsi"/>
        </w:rPr>
        <w:t xml:space="preserve">  </w:t>
      </w:r>
      <w:r w:rsidRPr="002B3848">
        <w:rPr>
          <w:rFonts w:cstheme="minorHAnsi"/>
        </w:rPr>
        <w:t xml:space="preserve">   N</w:t>
      </w:r>
    </w:p>
    <w:p w:rsidR="00740570" w:rsidRDefault="00286F42" w:rsidP="009424DC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U političkoj utakmici sudjeluju političke stranke i interesne skupine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 </w:t>
      </w:r>
      <w:r w:rsidR="009424DC">
        <w:rPr>
          <w:rFonts w:cstheme="minorHAnsi"/>
        </w:rPr>
        <w:t xml:space="preserve">  </w:t>
      </w:r>
      <w:r w:rsidR="00B90153">
        <w:rPr>
          <w:rFonts w:cstheme="minorHAnsi"/>
        </w:rPr>
        <w:t xml:space="preserve">  </w:t>
      </w:r>
      <w:r>
        <w:rPr>
          <w:rFonts w:cstheme="minorHAnsi"/>
        </w:rPr>
        <w:t xml:space="preserve">  N</w:t>
      </w:r>
    </w:p>
    <w:p w:rsidR="00766F09" w:rsidRPr="002B3848" w:rsidRDefault="00FF13BE" w:rsidP="00EB4CEC">
      <w:pPr>
        <w:pStyle w:val="ListParagraph"/>
        <w:numPr>
          <w:ilvl w:val="0"/>
          <w:numId w:val="4"/>
        </w:numPr>
        <w:spacing w:before="24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 xml:space="preserve">Odustajanje od sudjelovanja na izborima naziva se politička </w:t>
      </w:r>
      <w:r w:rsidR="00766F09" w:rsidRPr="002B3848">
        <w:rPr>
          <w:rFonts w:cstheme="minorHAnsi"/>
        </w:rPr>
        <w:t>_______________________________ .</w:t>
      </w:r>
    </w:p>
    <w:p w:rsidR="00FD5BF7" w:rsidRPr="002B3848" w:rsidRDefault="00FF13BE" w:rsidP="006475C1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Govor</w:t>
      </w:r>
      <w:r w:rsidR="005C3938">
        <w:rPr>
          <w:rFonts w:cstheme="minorHAnsi"/>
        </w:rPr>
        <w:t xml:space="preserve"> </w:t>
      </w:r>
      <w:r w:rsidR="00B90153">
        <w:rPr>
          <w:rFonts w:cstheme="minorHAnsi"/>
        </w:rPr>
        <w:t>Vlade Gotovca</w:t>
      </w:r>
      <w:r w:rsidRPr="002B3848">
        <w:rPr>
          <w:rFonts w:cstheme="minorHAnsi"/>
        </w:rPr>
        <w:t xml:space="preserve"> kojeg smo </w:t>
      </w:r>
      <w:r w:rsidR="00B90153">
        <w:rPr>
          <w:rFonts w:cstheme="minorHAnsi"/>
        </w:rPr>
        <w:t xml:space="preserve">gledali </w:t>
      </w:r>
      <w:r w:rsidRPr="002B3848">
        <w:rPr>
          <w:rFonts w:cstheme="minorHAnsi"/>
        </w:rPr>
        <w:t>na nastavi ima karakteristike</w:t>
      </w:r>
      <w:r w:rsidR="00FD5BF7" w:rsidRPr="002B3848">
        <w:rPr>
          <w:rFonts w:cstheme="minorHAnsi"/>
        </w:rPr>
        <w:t>:</w:t>
      </w:r>
    </w:p>
    <w:p w:rsidR="00FD5BF7" w:rsidRPr="002B3848" w:rsidRDefault="00FF13BE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 w:rsidRPr="002B3848">
        <w:rPr>
          <w:rFonts w:cstheme="minorHAnsi"/>
        </w:rPr>
        <w:t>totalitarnog i emotivnog 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5C3938" w:rsidP="00BD46FC">
      <w:pPr>
        <w:pStyle w:val="ListParagraph"/>
        <w:numPr>
          <w:ilvl w:val="1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emotivnog</w:t>
      </w:r>
      <w:r w:rsidR="00FF13BE" w:rsidRPr="002B3848">
        <w:rPr>
          <w:rFonts w:cstheme="minorHAnsi"/>
        </w:rPr>
        <w:t xml:space="preserve"> i </w:t>
      </w:r>
      <w:r>
        <w:rPr>
          <w:rFonts w:cstheme="minorHAnsi"/>
        </w:rPr>
        <w:t xml:space="preserve">iterativnog </w:t>
      </w:r>
      <w:r w:rsidR="00FF13BE" w:rsidRPr="002B3848">
        <w:rPr>
          <w:rFonts w:cstheme="minorHAnsi"/>
        </w:rPr>
        <w:t>govora</w:t>
      </w:r>
      <w:r w:rsidR="00FD5BF7" w:rsidRPr="002B3848">
        <w:rPr>
          <w:rFonts w:cstheme="minorHAnsi"/>
        </w:rPr>
        <w:t xml:space="preserve">, </w:t>
      </w:r>
    </w:p>
    <w:p w:rsidR="00FD5BF7" w:rsidRPr="002B3848" w:rsidRDefault="00B90153" w:rsidP="00BD46FC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ekskluzivnog</w:t>
      </w:r>
      <w:r w:rsidR="00FD5BF7" w:rsidRPr="002B3848">
        <w:rPr>
          <w:rFonts w:cstheme="minorHAnsi"/>
        </w:rPr>
        <w:t xml:space="preserve"> i </w:t>
      </w:r>
      <w:r w:rsidR="00FF13BE" w:rsidRPr="002B3848">
        <w:rPr>
          <w:rFonts w:cstheme="minorHAnsi"/>
        </w:rPr>
        <w:t>ekstenzivnog govora</w:t>
      </w:r>
      <w:r w:rsidR="00FD5BF7" w:rsidRPr="002B3848">
        <w:rPr>
          <w:rFonts w:cstheme="minorHAnsi"/>
        </w:rPr>
        <w:t>.</w:t>
      </w:r>
    </w:p>
    <w:p w:rsidR="00B90153" w:rsidRPr="006475C1" w:rsidRDefault="00B90153" w:rsidP="00A66E96">
      <w:pPr>
        <w:pStyle w:val="ListParagraph"/>
        <w:numPr>
          <w:ilvl w:val="0"/>
          <w:numId w:val="4"/>
        </w:numPr>
        <w:spacing w:after="0"/>
        <w:ind w:left="142"/>
        <w:contextualSpacing w:val="0"/>
        <w:rPr>
          <w:rFonts w:cstheme="minorHAnsi"/>
        </w:rPr>
      </w:pPr>
      <w:r>
        <w:rPr>
          <w:rFonts w:cstheme="minorHAnsi"/>
        </w:rPr>
        <w:t xml:space="preserve">Kad se vlast </w:t>
      </w:r>
      <w:r w:rsidRPr="00B90153">
        <w:rPr>
          <w:rFonts w:cstheme="minorHAnsi"/>
        </w:rPr>
        <w:t>obnaša prema zakonima</w:t>
      </w:r>
      <w:bookmarkStart w:id="0" w:name="_GoBack"/>
      <w:r>
        <w:rPr>
          <w:rFonts w:cstheme="minorHAnsi"/>
        </w:rPr>
        <w:t xml:space="preserve">, riječ je o:    </w:t>
      </w:r>
      <w:bookmarkEnd w:id="0"/>
      <w:r>
        <w:rPr>
          <w:rFonts w:cstheme="minorHAnsi"/>
        </w:rPr>
        <w:t>a)  legalnosti,     b)  legitimnosti,     c)  tiraniji</w:t>
      </w:r>
    </w:p>
    <w:p w:rsidR="00740570" w:rsidRDefault="00740570" w:rsidP="002629B5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Iterativan govor karakterizira bogatstvo pjesničkih slika </w:t>
      </w:r>
      <w:r>
        <w:rPr>
          <w:rFonts w:cstheme="minorHAnsi"/>
        </w:rPr>
        <w:tab/>
        <w:t>T</w:t>
      </w:r>
      <w:r w:rsidR="009424DC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="00B90153">
        <w:rPr>
          <w:rFonts w:cstheme="minorHAnsi"/>
        </w:rPr>
        <w:t xml:space="preserve">    </w:t>
      </w:r>
      <w:r>
        <w:rPr>
          <w:rFonts w:cstheme="minorHAnsi"/>
        </w:rPr>
        <w:t xml:space="preserve"> N</w:t>
      </w:r>
    </w:p>
    <w:p w:rsidR="00FD5BF7" w:rsidRPr="002B3848" w:rsidRDefault="005C3938" w:rsidP="002E43DA">
      <w:pPr>
        <w:pStyle w:val="ListParagraph"/>
        <w:numPr>
          <w:ilvl w:val="0"/>
          <w:numId w:val="4"/>
        </w:numPr>
        <w:spacing w:before="12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Tri tipa vlasti su: </w:t>
      </w:r>
      <w:r w:rsidR="00FD5BF7" w:rsidRPr="002B3848">
        <w:rPr>
          <w:rFonts w:cstheme="minorHAnsi"/>
        </w:rPr>
        <w:t xml:space="preserve">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 xml:space="preserve">, </w:t>
      </w:r>
      <w:r w:rsidR="002E43DA">
        <w:rPr>
          <w:rFonts w:cstheme="minorHAnsi"/>
        </w:rPr>
        <w:t>____</w:t>
      </w:r>
      <w:r w:rsidR="00FD5BF7" w:rsidRPr="002B3848">
        <w:rPr>
          <w:rFonts w:cstheme="minorHAnsi"/>
        </w:rPr>
        <w:t xml:space="preserve">____________________ i </w:t>
      </w:r>
      <w:r w:rsidR="002E43DA">
        <w:rPr>
          <w:rFonts w:cstheme="minorHAnsi"/>
        </w:rPr>
        <w:t>____</w:t>
      </w:r>
      <w:r w:rsidR="002E43DA" w:rsidRPr="002B3848">
        <w:rPr>
          <w:rFonts w:cstheme="minorHAnsi"/>
        </w:rPr>
        <w:t>____________________</w:t>
      </w:r>
      <w:r w:rsidR="00FD5BF7" w:rsidRPr="002B3848">
        <w:rPr>
          <w:rFonts w:cstheme="minorHAnsi"/>
        </w:rPr>
        <w:t>.</w:t>
      </w:r>
    </w:p>
    <w:p w:rsidR="00740570" w:rsidRDefault="00740570" w:rsidP="00A66E96">
      <w:pPr>
        <w:pStyle w:val="ListParagraph"/>
        <w:numPr>
          <w:ilvl w:val="0"/>
          <w:numId w:val="4"/>
        </w:numPr>
        <w:spacing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__________________ tip vlasti se temelji na </w:t>
      </w:r>
      <w:r w:rsidR="009424DC">
        <w:rPr>
          <w:rFonts w:cstheme="minorHAnsi"/>
        </w:rPr>
        <w:t>tradiciji</w:t>
      </w:r>
      <w:r>
        <w:rPr>
          <w:rFonts w:cstheme="minorHAnsi"/>
        </w:rPr>
        <w:t>.</w:t>
      </w:r>
    </w:p>
    <w:p w:rsidR="00A66E96" w:rsidRDefault="00A66E96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Vladavina naroda, od naroda i za narod je  _________________________</w:t>
      </w:r>
    </w:p>
    <w:p w:rsidR="00A66E96" w:rsidRPr="00740570" w:rsidRDefault="00A66E96" w:rsidP="00740570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Tiranija je politički sustav u kojem vlast pripada pojedincu        T        N</w:t>
      </w:r>
    </w:p>
    <w:p w:rsidR="00FD5BF7" w:rsidRDefault="00073873" w:rsidP="002E43DA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Nacionalna manjina</w:t>
      </w:r>
      <w:r w:rsidR="00FD5BF7" w:rsidRPr="002B3848">
        <w:rPr>
          <w:rFonts w:cstheme="minorHAnsi"/>
        </w:rPr>
        <w:t xml:space="preserve"> </w:t>
      </w:r>
      <w:r w:rsidRPr="002B3848">
        <w:rPr>
          <w:rFonts w:cstheme="minorHAnsi"/>
        </w:rPr>
        <w:t xml:space="preserve">je </w:t>
      </w:r>
      <w:r w:rsidR="00FD5BF7" w:rsidRPr="002B3848">
        <w:rPr>
          <w:rFonts w:cstheme="minorHAnsi"/>
        </w:rPr>
        <w:t xml:space="preserve">brojčano manja skupina </w:t>
      </w:r>
      <w:r w:rsidRPr="002B3848">
        <w:rPr>
          <w:rFonts w:cstheme="minorHAnsi"/>
        </w:rPr>
        <w:t xml:space="preserve">nekog naroda </w:t>
      </w:r>
      <w:r w:rsidR="00FD5BF7" w:rsidRPr="002B3848">
        <w:rPr>
          <w:rFonts w:cstheme="minorHAnsi"/>
        </w:rPr>
        <w:t>u višenacionalnoj državi.</w:t>
      </w:r>
      <w:r w:rsidR="00FD5BF7" w:rsidRPr="002B3848">
        <w:rPr>
          <w:rFonts w:cstheme="minorHAnsi"/>
        </w:rPr>
        <w:tab/>
        <w:t xml:space="preserve">T  </w:t>
      </w:r>
      <w:r w:rsidR="00B90153">
        <w:rPr>
          <w:rFonts w:cstheme="minorHAnsi"/>
        </w:rPr>
        <w:t xml:space="preserve">  </w:t>
      </w:r>
      <w:r w:rsidR="005C3938">
        <w:rPr>
          <w:rFonts w:cstheme="minorHAnsi"/>
        </w:rPr>
        <w:t xml:space="preserve">  </w:t>
      </w:r>
      <w:r w:rsidR="00FD5BF7" w:rsidRPr="002B3848">
        <w:rPr>
          <w:rFonts w:cstheme="minorHAnsi"/>
        </w:rPr>
        <w:t xml:space="preserve">  N</w:t>
      </w:r>
    </w:p>
    <w:p w:rsidR="009424DC" w:rsidRPr="002B3848" w:rsidRDefault="009424DC" w:rsidP="002E43DA">
      <w:pPr>
        <w:pStyle w:val="ListParagraph"/>
        <w:numPr>
          <w:ilvl w:val="0"/>
          <w:numId w:val="4"/>
        </w:numPr>
        <w:spacing w:before="120" w:after="0" w:line="36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Poveži hrvatsku autohtonu manjinu sa zemljom u kojoj su nastanjeni: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1526"/>
        <w:gridCol w:w="2126"/>
        <w:gridCol w:w="1991"/>
        <w:gridCol w:w="2546"/>
        <w:gridCol w:w="2351"/>
      </w:tblGrid>
      <w:tr w:rsidR="009424DC" w:rsidTr="00A66E96">
        <w:trPr>
          <w:trHeight w:val="34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 w:rsidRPr="009424DC">
              <w:rPr>
                <w:rFonts w:cstheme="minorHAnsi"/>
              </w:rPr>
              <w:t>Bunjevci i Šokci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Austrija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A66E96">
        <w:trPr>
          <w:trHeight w:val="34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Karaševski</w:t>
            </w:r>
            <w:proofErr w:type="spellEnd"/>
            <w:r>
              <w:rPr>
                <w:rFonts w:cstheme="minorHAnsi"/>
              </w:rPr>
              <w:t xml:space="preserve">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Češka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A66E96">
        <w:trPr>
          <w:trHeight w:val="34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Gradišćanski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Vojvodina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A66E96">
        <w:trPr>
          <w:trHeight w:val="34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Moliški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Rumunjska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  <w:tr w:rsidR="009424DC" w:rsidTr="00A66E96">
        <w:trPr>
          <w:trHeight w:val="340"/>
        </w:trPr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Moravski Hrvati</w:t>
            </w:r>
          </w:p>
        </w:tc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424DC" w:rsidRPr="009424DC" w:rsidRDefault="009424DC" w:rsidP="009424DC">
            <w:pPr>
              <w:jc w:val="center"/>
              <w:rPr>
                <w:rFonts w:cstheme="minorHAnsi"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Italija</w:t>
            </w:r>
          </w:p>
        </w:tc>
        <w:tc>
          <w:tcPr>
            <w:tcW w:w="2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24DC" w:rsidRDefault="009424DC" w:rsidP="009424DC">
            <w:pPr>
              <w:jc w:val="center"/>
              <w:rPr>
                <w:rFonts w:cstheme="minorHAnsi"/>
              </w:rPr>
            </w:pPr>
          </w:p>
        </w:tc>
      </w:tr>
    </w:tbl>
    <w:p w:rsidR="00474EE5" w:rsidRPr="002B3848" w:rsidRDefault="009424DC" w:rsidP="009424DC">
      <w:pPr>
        <w:pStyle w:val="ListParagraph"/>
        <w:numPr>
          <w:ilvl w:val="0"/>
          <w:numId w:val="4"/>
        </w:numPr>
        <w:spacing w:before="240" w:after="0" w:line="48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22. prosinca 1990. </w:t>
      </w:r>
      <w:r w:rsidR="00474EE5">
        <w:rPr>
          <w:rFonts w:cstheme="minorHAnsi"/>
        </w:rPr>
        <w:t xml:space="preserve"> donesen </w:t>
      </w:r>
      <w:r>
        <w:rPr>
          <w:rFonts w:cstheme="minorHAnsi"/>
        </w:rPr>
        <w:t xml:space="preserve">je </w:t>
      </w:r>
      <w:r w:rsidR="00474EE5">
        <w:rPr>
          <w:rFonts w:cstheme="minorHAnsi"/>
        </w:rPr>
        <w:t>Ustav Republike Hrvatske</w:t>
      </w:r>
      <w:r>
        <w:rPr>
          <w:rFonts w:cstheme="minorHAnsi"/>
        </w:rPr>
        <w:t xml:space="preserve">       T  </w:t>
      </w:r>
      <w:r w:rsidR="00B90153">
        <w:rPr>
          <w:rFonts w:cstheme="minorHAnsi"/>
        </w:rPr>
        <w:t xml:space="preserve">  </w:t>
      </w:r>
      <w:r>
        <w:rPr>
          <w:rFonts w:cstheme="minorHAnsi"/>
        </w:rPr>
        <w:t xml:space="preserve">   N</w:t>
      </w:r>
    </w:p>
    <w:p w:rsidR="00073873" w:rsidRPr="002B3848" w:rsidRDefault="00073873" w:rsidP="00474EE5">
      <w:pPr>
        <w:pStyle w:val="ListParagraph"/>
        <w:numPr>
          <w:ilvl w:val="0"/>
          <w:numId w:val="4"/>
        </w:numPr>
        <w:spacing w:after="0"/>
        <w:ind w:left="142" w:hanging="357"/>
        <w:contextualSpacing w:val="0"/>
        <w:rPr>
          <w:rFonts w:cstheme="minorHAnsi"/>
        </w:rPr>
      </w:pPr>
      <w:r w:rsidRPr="002B3848">
        <w:rPr>
          <w:rFonts w:cstheme="minorHAnsi"/>
        </w:rPr>
        <w:t>Državljanstvo označava</w:t>
      </w:r>
      <w:r w:rsidR="006475C1">
        <w:rPr>
          <w:rFonts w:cstheme="minorHAnsi"/>
        </w:rPr>
        <w:t xml:space="preserve"> </w:t>
      </w:r>
      <w:r w:rsidR="006475C1" w:rsidRPr="006475C1">
        <w:rPr>
          <w:rFonts w:cstheme="minorHAnsi"/>
          <w:i/>
        </w:rPr>
        <w:t>(zaokruži ispravan odgovor)</w:t>
      </w:r>
      <w:r w:rsidRPr="002B3848">
        <w:rPr>
          <w:rFonts w:cstheme="minorHAnsi"/>
        </w:rPr>
        <w:t>:</w:t>
      </w:r>
    </w:p>
    <w:p w:rsidR="00073873" w:rsidRPr="002B3848" w:rsidRDefault="00073873" w:rsidP="009424DC">
      <w:pPr>
        <w:pStyle w:val="ListParagraph"/>
        <w:numPr>
          <w:ilvl w:val="1"/>
          <w:numId w:val="11"/>
        </w:numPr>
        <w:spacing w:before="120" w:after="0"/>
        <w:rPr>
          <w:rFonts w:cstheme="minorHAnsi"/>
        </w:rPr>
      </w:pPr>
      <w:r w:rsidRPr="002B3848">
        <w:rPr>
          <w:rFonts w:cstheme="minorHAnsi"/>
        </w:rPr>
        <w:t>pripadnost državnoj zajednici</w:t>
      </w:r>
    </w:p>
    <w:p w:rsidR="00073873" w:rsidRPr="002B3848" w:rsidRDefault="00073873" w:rsidP="009424DC">
      <w:pPr>
        <w:pStyle w:val="ListParagraph"/>
        <w:numPr>
          <w:ilvl w:val="1"/>
          <w:numId w:val="11"/>
        </w:numPr>
        <w:spacing w:after="0"/>
        <w:rPr>
          <w:rFonts w:cstheme="minorHAnsi"/>
        </w:rPr>
      </w:pPr>
      <w:r w:rsidRPr="002B3848">
        <w:rPr>
          <w:rFonts w:cstheme="minorHAnsi"/>
        </w:rPr>
        <w:t>prebivanje u državnoj zajednici</w:t>
      </w:r>
    </w:p>
    <w:p w:rsidR="00073873" w:rsidRPr="002B3848" w:rsidRDefault="00073873" w:rsidP="009424DC">
      <w:pPr>
        <w:pStyle w:val="ListParagraph"/>
        <w:numPr>
          <w:ilvl w:val="1"/>
          <w:numId w:val="11"/>
        </w:numPr>
        <w:spacing w:after="0"/>
        <w:contextualSpacing w:val="0"/>
        <w:rPr>
          <w:rFonts w:cstheme="minorHAnsi"/>
        </w:rPr>
      </w:pPr>
      <w:r w:rsidRPr="002B3848">
        <w:rPr>
          <w:rFonts w:cstheme="minorHAnsi"/>
        </w:rPr>
        <w:t>vjernost državnoj zajednici</w:t>
      </w:r>
    </w:p>
    <w:p w:rsidR="00565793" w:rsidRDefault="009424DC" w:rsidP="009424D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 xml:space="preserve">Hrvatsko državljanstvo se može dokazati rodnim listom. </w:t>
      </w:r>
      <w:r>
        <w:rPr>
          <w:rFonts w:cstheme="minorHAnsi"/>
        </w:rPr>
        <w:tab/>
        <w:t xml:space="preserve">T  </w:t>
      </w:r>
      <w:r w:rsidR="00B90153">
        <w:rPr>
          <w:rFonts w:cstheme="minorHAnsi"/>
        </w:rPr>
        <w:t xml:space="preserve">  </w:t>
      </w:r>
      <w:r w:rsidR="00A66E96">
        <w:rPr>
          <w:rFonts w:cstheme="minorHAnsi"/>
        </w:rPr>
        <w:t xml:space="preserve"> </w:t>
      </w:r>
      <w:r>
        <w:rPr>
          <w:rFonts w:cstheme="minorHAnsi"/>
        </w:rPr>
        <w:t xml:space="preserve">   N</w:t>
      </w:r>
    </w:p>
    <w:p w:rsidR="009424DC" w:rsidRDefault="009424DC" w:rsidP="009424DC">
      <w:pPr>
        <w:pStyle w:val="ListParagraph"/>
        <w:numPr>
          <w:ilvl w:val="0"/>
          <w:numId w:val="4"/>
        </w:numPr>
        <w:spacing w:before="120" w:after="0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Nemamo pravo na hrvatsko državljanstvo ako nam je majka Hrvatica a otac Nijemac?</w:t>
      </w:r>
      <w:r>
        <w:rPr>
          <w:rFonts w:cstheme="minorHAnsi"/>
        </w:rPr>
        <w:tab/>
      </w:r>
      <w:r w:rsidR="00B90153">
        <w:rPr>
          <w:rFonts w:cstheme="minorHAnsi"/>
        </w:rPr>
        <w:t xml:space="preserve">  </w:t>
      </w:r>
      <w:r>
        <w:rPr>
          <w:rFonts w:cstheme="minorHAnsi"/>
        </w:rPr>
        <w:t xml:space="preserve">    T </w:t>
      </w:r>
      <w:r w:rsidR="00B9015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B90153">
        <w:rPr>
          <w:rFonts w:cstheme="minorHAnsi"/>
        </w:rPr>
        <w:t xml:space="preserve">  </w:t>
      </w:r>
      <w:r>
        <w:rPr>
          <w:rFonts w:cstheme="minorHAnsi"/>
        </w:rPr>
        <w:t xml:space="preserve">   N</w:t>
      </w:r>
    </w:p>
    <w:p w:rsidR="005C3938" w:rsidRDefault="005C3938" w:rsidP="009424DC">
      <w:pPr>
        <w:pStyle w:val="ListParagraph"/>
        <w:numPr>
          <w:ilvl w:val="0"/>
          <w:numId w:val="4"/>
        </w:numPr>
        <w:spacing w:before="120" w:after="0" w:line="240" w:lineRule="auto"/>
        <w:ind w:left="142" w:hanging="357"/>
        <w:contextualSpacing w:val="0"/>
        <w:rPr>
          <w:rFonts w:cstheme="minorHAnsi"/>
        </w:rPr>
      </w:pPr>
      <w:r>
        <w:rPr>
          <w:rFonts w:cstheme="minorHAnsi"/>
        </w:rPr>
        <w:t>Koji se dan obilježava 8. listopada?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before="120" w:after="0"/>
        <w:contextualSpacing w:val="0"/>
        <w:rPr>
          <w:rFonts w:cstheme="minorHAnsi"/>
        </w:rPr>
      </w:pPr>
      <w:r>
        <w:rPr>
          <w:rFonts w:cstheme="minorHAnsi"/>
        </w:rPr>
        <w:t xml:space="preserve">Dan </w:t>
      </w:r>
      <w:r w:rsidR="006475C1">
        <w:rPr>
          <w:rFonts w:cstheme="minorHAnsi"/>
        </w:rPr>
        <w:t>nezavisnosti</w:t>
      </w:r>
    </w:p>
    <w:p w:rsidR="005C3938" w:rsidRDefault="005C3938" w:rsidP="00740570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pobjede i domovinske zahvalnosti</w:t>
      </w:r>
    </w:p>
    <w:p w:rsidR="00740570" w:rsidRPr="006475C1" w:rsidRDefault="005C3938" w:rsidP="006475C1">
      <w:pPr>
        <w:pStyle w:val="ListParagraph"/>
        <w:numPr>
          <w:ilvl w:val="1"/>
          <w:numId w:val="13"/>
        </w:numPr>
        <w:spacing w:after="0"/>
        <w:contextualSpacing w:val="0"/>
        <w:rPr>
          <w:rFonts w:cstheme="minorHAnsi"/>
        </w:rPr>
      </w:pPr>
      <w:r>
        <w:rPr>
          <w:rFonts w:cstheme="minorHAnsi"/>
        </w:rPr>
        <w:t>Dan pada Vukovara</w:t>
      </w:r>
    </w:p>
    <w:sectPr w:rsidR="00740570" w:rsidRPr="006475C1" w:rsidSect="00A66E96">
      <w:headerReference w:type="default" r:id="rId8"/>
      <w:pgSz w:w="11906" w:h="16838"/>
      <w:pgMar w:top="959" w:right="720" w:bottom="426" w:left="720" w:header="284" w:footer="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F4" w:rsidRDefault="00185CF4" w:rsidP="00BD46FC">
      <w:pPr>
        <w:spacing w:after="0" w:line="240" w:lineRule="auto"/>
      </w:pPr>
      <w:r>
        <w:separator/>
      </w:r>
    </w:p>
  </w:endnote>
  <w:endnote w:type="continuationSeparator" w:id="0">
    <w:p w:rsidR="00185CF4" w:rsidRDefault="00185CF4" w:rsidP="00BD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F4" w:rsidRDefault="00185CF4" w:rsidP="00BD46FC">
      <w:pPr>
        <w:spacing w:after="0" w:line="240" w:lineRule="auto"/>
      </w:pPr>
      <w:r>
        <w:separator/>
      </w:r>
    </w:p>
  </w:footnote>
  <w:footnote w:type="continuationSeparator" w:id="0">
    <w:p w:rsidR="00185CF4" w:rsidRDefault="00185CF4" w:rsidP="00BD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92" w:rsidRPr="002A4392" w:rsidRDefault="005C3938" w:rsidP="005C3938">
    <w:pPr>
      <w:spacing w:before="240" w:after="0" w:line="360" w:lineRule="auto"/>
      <w:jc w:val="right"/>
      <w:rPr>
        <w:rFonts w:cstheme="minorHAnsi"/>
      </w:rPr>
    </w:pPr>
    <w:r>
      <w:rPr>
        <w:rFonts w:cstheme="minorHAnsi"/>
      </w:rPr>
      <w:t>Politika i gospodarstvo – 1. pisana provjera</w:t>
    </w:r>
    <w:r>
      <w:rPr>
        <w:rFonts w:cstheme="minorHAnsi"/>
      </w:rPr>
      <w:tab/>
    </w:r>
    <w:r>
      <w:rPr>
        <w:rFonts w:cstheme="minorHAnsi"/>
      </w:rPr>
      <w:tab/>
      <w:t xml:space="preserve">          </w:t>
    </w:r>
    <w:r w:rsidR="002A4392" w:rsidRPr="002B3848">
      <w:rPr>
        <w:rFonts w:cstheme="minorHAnsi"/>
      </w:rPr>
      <w:t xml:space="preserve">Ime i prezime __________________________________ </w:t>
    </w:r>
    <w:r w:rsidR="002A4392" w:rsidRPr="00BD53E4">
      <w:rPr>
        <w:rFonts w:ascii="Times New Roman" w:eastAsia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D01"/>
    <w:multiLevelType w:val="hybridMultilevel"/>
    <w:tmpl w:val="3AE832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7F5F"/>
    <w:multiLevelType w:val="hybridMultilevel"/>
    <w:tmpl w:val="AAA046B8"/>
    <w:lvl w:ilvl="0" w:tplc="041A000F">
      <w:start w:val="1"/>
      <w:numFmt w:val="decimal"/>
      <w:lvlText w:val="%1."/>
      <w:lvlJc w:val="left"/>
      <w:pPr>
        <w:ind w:left="531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036" w:hanging="360"/>
      </w:pPr>
    </w:lvl>
    <w:lvl w:ilvl="2" w:tplc="041A001B" w:tentative="1">
      <w:start w:val="1"/>
      <w:numFmt w:val="lowerRoman"/>
      <w:lvlText w:val="%3."/>
      <w:lvlJc w:val="right"/>
      <w:pPr>
        <w:ind w:left="6756" w:hanging="180"/>
      </w:pPr>
    </w:lvl>
    <w:lvl w:ilvl="3" w:tplc="041A000F" w:tentative="1">
      <w:start w:val="1"/>
      <w:numFmt w:val="decimal"/>
      <w:lvlText w:val="%4."/>
      <w:lvlJc w:val="left"/>
      <w:pPr>
        <w:ind w:left="7476" w:hanging="360"/>
      </w:pPr>
    </w:lvl>
    <w:lvl w:ilvl="4" w:tplc="041A0019" w:tentative="1">
      <w:start w:val="1"/>
      <w:numFmt w:val="lowerLetter"/>
      <w:lvlText w:val="%5."/>
      <w:lvlJc w:val="left"/>
      <w:pPr>
        <w:ind w:left="8196" w:hanging="360"/>
      </w:pPr>
    </w:lvl>
    <w:lvl w:ilvl="5" w:tplc="041A001B" w:tentative="1">
      <w:start w:val="1"/>
      <w:numFmt w:val="lowerRoman"/>
      <w:lvlText w:val="%6."/>
      <w:lvlJc w:val="right"/>
      <w:pPr>
        <w:ind w:left="8916" w:hanging="180"/>
      </w:pPr>
    </w:lvl>
    <w:lvl w:ilvl="6" w:tplc="041A000F" w:tentative="1">
      <w:start w:val="1"/>
      <w:numFmt w:val="decimal"/>
      <w:lvlText w:val="%7."/>
      <w:lvlJc w:val="left"/>
      <w:pPr>
        <w:ind w:left="9636" w:hanging="360"/>
      </w:pPr>
    </w:lvl>
    <w:lvl w:ilvl="7" w:tplc="041A0019" w:tentative="1">
      <w:start w:val="1"/>
      <w:numFmt w:val="lowerLetter"/>
      <w:lvlText w:val="%8."/>
      <w:lvlJc w:val="left"/>
      <w:pPr>
        <w:ind w:left="10356" w:hanging="360"/>
      </w:pPr>
    </w:lvl>
    <w:lvl w:ilvl="8" w:tplc="041A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2">
    <w:nsid w:val="0F927CFE"/>
    <w:multiLevelType w:val="hybridMultilevel"/>
    <w:tmpl w:val="4D54F3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702D9"/>
    <w:multiLevelType w:val="hybridMultilevel"/>
    <w:tmpl w:val="BBC4C0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A3548"/>
    <w:multiLevelType w:val="hybridMultilevel"/>
    <w:tmpl w:val="ABA0CE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C4876"/>
    <w:multiLevelType w:val="hybridMultilevel"/>
    <w:tmpl w:val="4CE416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05345"/>
    <w:multiLevelType w:val="hybridMultilevel"/>
    <w:tmpl w:val="9FF404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73C53"/>
    <w:multiLevelType w:val="hybridMultilevel"/>
    <w:tmpl w:val="0980D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F1379"/>
    <w:multiLevelType w:val="hybridMultilevel"/>
    <w:tmpl w:val="648855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A58C9"/>
    <w:multiLevelType w:val="hybridMultilevel"/>
    <w:tmpl w:val="C2B6513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5324F"/>
    <w:multiLevelType w:val="hybridMultilevel"/>
    <w:tmpl w:val="8A7E71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C69C7"/>
    <w:multiLevelType w:val="hybridMultilevel"/>
    <w:tmpl w:val="9F10B4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21A30"/>
    <w:multiLevelType w:val="hybridMultilevel"/>
    <w:tmpl w:val="97C621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A1105"/>
    <w:multiLevelType w:val="hybridMultilevel"/>
    <w:tmpl w:val="5C90820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09"/>
    <w:rsid w:val="00073873"/>
    <w:rsid w:val="00183AA9"/>
    <w:rsid w:val="00185CF4"/>
    <w:rsid w:val="00203286"/>
    <w:rsid w:val="002074BB"/>
    <w:rsid w:val="002629B5"/>
    <w:rsid w:val="00286F42"/>
    <w:rsid w:val="002A4392"/>
    <w:rsid w:val="002B3848"/>
    <w:rsid w:val="002E43DA"/>
    <w:rsid w:val="00341F58"/>
    <w:rsid w:val="003D7960"/>
    <w:rsid w:val="00474EE5"/>
    <w:rsid w:val="005041BA"/>
    <w:rsid w:val="00565793"/>
    <w:rsid w:val="005C3938"/>
    <w:rsid w:val="006475C1"/>
    <w:rsid w:val="006713EB"/>
    <w:rsid w:val="00740570"/>
    <w:rsid w:val="007510E6"/>
    <w:rsid w:val="00766F09"/>
    <w:rsid w:val="009424DC"/>
    <w:rsid w:val="00980398"/>
    <w:rsid w:val="00A66E96"/>
    <w:rsid w:val="00A94D7D"/>
    <w:rsid w:val="00B90153"/>
    <w:rsid w:val="00BA6A91"/>
    <w:rsid w:val="00BD46FC"/>
    <w:rsid w:val="00C23DAE"/>
    <w:rsid w:val="00C45641"/>
    <w:rsid w:val="00D85B78"/>
    <w:rsid w:val="00D95040"/>
    <w:rsid w:val="00E932E6"/>
    <w:rsid w:val="00EB4CEC"/>
    <w:rsid w:val="00F46B9E"/>
    <w:rsid w:val="00FC3609"/>
    <w:rsid w:val="00FD5BF7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09"/>
    <w:pPr>
      <w:ind w:left="720"/>
      <w:contextualSpacing/>
    </w:pPr>
  </w:style>
  <w:style w:type="table" w:styleId="TableGrid">
    <w:name w:val="Table Grid"/>
    <w:basedOn w:val="TableNormal"/>
    <w:uiPriority w:val="59"/>
    <w:rsid w:val="00766F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FC"/>
  </w:style>
  <w:style w:type="paragraph" w:styleId="Footer">
    <w:name w:val="footer"/>
    <w:basedOn w:val="Normal"/>
    <w:link w:val="Foot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FC"/>
  </w:style>
  <w:style w:type="paragraph" w:styleId="BalloonText">
    <w:name w:val="Balloon Text"/>
    <w:basedOn w:val="Normal"/>
    <w:link w:val="BalloonTextChar"/>
    <w:uiPriority w:val="99"/>
    <w:semiHidden/>
    <w:unhideWhenUsed/>
    <w:rsid w:val="00FF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09"/>
    <w:pPr>
      <w:ind w:left="720"/>
      <w:contextualSpacing/>
    </w:pPr>
  </w:style>
  <w:style w:type="table" w:styleId="TableGrid">
    <w:name w:val="Table Grid"/>
    <w:basedOn w:val="TableNormal"/>
    <w:uiPriority w:val="59"/>
    <w:rsid w:val="00766F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6FC"/>
  </w:style>
  <w:style w:type="paragraph" w:styleId="Footer">
    <w:name w:val="footer"/>
    <w:basedOn w:val="Normal"/>
    <w:link w:val="FooterChar"/>
    <w:uiPriority w:val="99"/>
    <w:unhideWhenUsed/>
    <w:rsid w:val="00BD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6FC"/>
  </w:style>
  <w:style w:type="paragraph" w:styleId="BalloonText">
    <w:name w:val="Balloon Text"/>
    <w:basedOn w:val="Normal"/>
    <w:link w:val="BalloonTextChar"/>
    <w:uiPriority w:val="99"/>
    <w:semiHidden/>
    <w:unhideWhenUsed/>
    <w:rsid w:val="00FF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__main__</dc:creator>
  <cp:lastModifiedBy>korisnik</cp:lastModifiedBy>
  <cp:revision>3</cp:revision>
  <cp:lastPrinted>2017-10-17T18:16:00Z</cp:lastPrinted>
  <dcterms:created xsi:type="dcterms:W3CDTF">2019-11-05T16:20:00Z</dcterms:created>
  <dcterms:modified xsi:type="dcterms:W3CDTF">2019-11-05T16:33:00Z</dcterms:modified>
</cp:coreProperties>
</file>