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ED5" w:rsidRPr="00A17EEB" w:rsidRDefault="00086846" w:rsidP="00A17EEB">
      <w:pPr>
        <w:spacing w:after="0"/>
        <w:jc w:val="center"/>
        <w:rPr>
          <w:b/>
          <w:color w:val="000000" w:themeColor="text1"/>
          <w:sz w:val="28"/>
          <w:szCs w:val="20"/>
        </w:rPr>
      </w:pPr>
      <w:r w:rsidRPr="00A17EEB">
        <w:rPr>
          <w:b/>
          <w:color w:val="000000" w:themeColor="text1"/>
          <w:sz w:val="28"/>
          <w:szCs w:val="20"/>
        </w:rPr>
        <w:t>POLITIČKE STRANKE</w:t>
      </w:r>
    </w:p>
    <w:p w:rsidR="00970076" w:rsidRPr="00A17EEB" w:rsidRDefault="001D218F" w:rsidP="00086846">
      <w:pPr>
        <w:numPr>
          <w:ilvl w:val="0"/>
          <w:numId w:val="1"/>
        </w:numPr>
        <w:tabs>
          <w:tab w:val="num" w:pos="720"/>
        </w:tabs>
        <w:spacing w:after="0"/>
        <w:ind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 xml:space="preserve">POLITIČKE STRANKE </w:t>
      </w:r>
      <w:r w:rsidRPr="00A17EEB">
        <w:rPr>
          <w:color w:val="000000" w:themeColor="text1"/>
          <w:sz w:val="20"/>
          <w:szCs w:val="20"/>
        </w:rPr>
        <w:t xml:space="preserve">su subjekti koji </w:t>
      </w:r>
      <w:r w:rsidRPr="00A17EEB">
        <w:rPr>
          <w:color w:val="000000" w:themeColor="text1"/>
          <w:sz w:val="20"/>
          <w:szCs w:val="20"/>
          <w:u w:val="single"/>
        </w:rPr>
        <w:t>posreduju između vlasti i građana</w:t>
      </w:r>
    </w:p>
    <w:p w:rsidR="00970076" w:rsidRPr="00A17EEB" w:rsidRDefault="001D218F" w:rsidP="00086846">
      <w:pPr>
        <w:numPr>
          <w:ilvl w:val="0"/>
          <w:numId w:val="1"/>
        </w:numPr>
        <w:tabs>
          <w:tab w:val="num" w:pos="720"/>
        </w:tabs>
        <w:spacing w:before="120" w:after="0"/>
        <w:ind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ZADAĆE POLITIČKIH STRANAKA</w:t>
      </w:r>
    </w:p>
    <w:p w:rsidR="00970076" w:rsidRPr="00A17EEB" w:rsidRDefault="001D218F" w:rsidP="00086846">
      <w:pPr>
        <w:numPr>
          <w:ilvl w:val="1"/>
          <w:numId w:val="3"/>
        </w:numPr>
        <w:spacing w:after="0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 xml:space="preserve">zadaća </w:t>
      </w:r>
      <w:r w:rsidRPr="00A17EEB">
        <w:rPr>
          <w:b/>
          <w:bCs/>
          <w:color w:val="000000" w:themeColor="text1"/>
          <w:sz w:val="20"/>
          <w:szCs w:val="20"/>
        </w:rPr>
        <w:t>reprezentacije</w:t>
      </w:r>
    </w:p>
    <w:p w:rsidR="00970076" w:rsidRPr="00A17EEB" w:rsidRDefault="001D218F" w:rsidP="00086846">
      <w:pPr>
        <w:numPr>
          <w:ilvl w:val="1"/>
          <w:numId w:val="3"/>
        </w:numPr>
        <w:spacing w:after="0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 xml:space="preserve">zadaća </w:t>
      </w:r>
      <w:r w:rsidRPr="00A17EEB">
        <w:rPr>
          <w:b/>
          <w:bCs/>
          <w:color w:val="000000" w:themeColor="text1"/>
          <w:sz w:val="20"/>
          <w:szCs w:val="20"/>
        </w:rPr>
        <w:t>konkurencije</w:t>
      </w:r>
    </w:p>
    <w:p w:rsidR="00970076" w:rsidRPr="00A17EEB" w:rsidRDefault="001D218F" w:rsidP="00086846">
      <w:pPr>
        <w:numPr>
          <w:ilvl w:val="1"/>
          <w:numId w:val="3"/>
        </w:numPr>
        <w:spacing w:after="0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 xml:space="preserve">zadaća </w:t>
      </w:r>
      <w:r w:rsidRPr="00A17EEB">
        <w:rPr>
          <w:b/>
          <w:bCs/>
          <w:color w:val="000000" w:themeColor="text1"/>
          <w:sz w:val="20"/>
          <w:szCs w:val="20"/>
        </w:rPr>
        <w:t>integracije</w:t>
      </w:r>
    </w:p>
    <w:p w:rsidR="00970076" w:rsidRPr="00A17EEB" w:rsidRDefault="001D218F" w:rsidP="00086846">
      <w:pPr>
        <w:numPr>
          <w:ilvl w:val="0"/>
          <w:numId w:val="1"/>
        </w:numPr>
        <w:tabs>
          <w:tab w:val="num" w:pos="720"/>
        </w:tabs>
        <w:spacing w:before="120" w:after="0"/>
        <w:ind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 xml:space="preserve">cilj </w:t>
      </w:r>
      <w:r w:rsidRPr="00A17EEB">
        <w:rPr>
          <w:color w:val="000000" w:themeColor="text1"/>
          <w:sz w:val="20"/>
          <w:szCs w:val="20"/>
        </w:rPr>
        <w:t xml:space="preserve">političke stranke je </w:t>
      </w:r>
      <w:r w:rsidRPr="00A17EEB">
        <w:rPr>
          <w:b/>
          <w:bCs/>
          <w:color w:val="000000" w:themeColor="text1"/>
          <w:sz w:val="20"/>
          <w:szCs w:val="20"/>
        </w:rPr>
        <w:t>prenijeti volju birača u parlament</w:t>
      </w:r>
    </w:p>
    <w:p w:rsidR="00970076" w:rsidRPr="00A17EEB" w:rsidRDefault="001D218F" w:rsidP="00086846">
      <w:pPr>
        <w:numPr>
          <w:ilvl w:val="0"/>
          <w:numId w:val="1"/>
        </w:numPr>
        <w:tabs>
          <w:tab w:val="num" w:pos="720"/>
        </w:tabs>
        <w:spacing w:after="0"/>
        <w:ind w:hanging="227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 xml:space="preserve">svaka stranka mora imati </w:t>
      </w:r>
      <w:r w:rsidRPr="00A17EEB">
        <w:rPr>
          <w:b/>
          <w:bCs/>
          <w:color w:val="000000" w:themeColor="text1"/>
          <w:sz w:val="20"/>
          <w:szCs w:val="20"/>
        </w:rPr>
        <w:t>program</w:t>
      </w:r>
      <w:r w:rsidRPr="00A17EEB">
        <w:rPr>
          <w:color w:val="000000" w:themeColor="text1"/>
          <w:sz w:val="20"/>
          <w:szCs w:val="20"/>
        </w:rPr>
        <w:t xml:space="preserve"> i </w:t>
      </w:r>
      <w:r w:rsidRPr="00A17EEB">
        <w:rPr>
          <w:b/>
          <w:bCs/>
          <w:color w:val="000000" w:themeColor="text1"/>
          <w:sz w:val="20"/>
          <w:szCs w:val="20"/>
        </w:rPr>
        <w:t>statut</w:t>
      </w:r>
    </w:p>
    <w:p w:rsidR="00970076" w:rsidRPr="00A17EEB" w:rsidRDefault="001D218F" w:rsidP="00086846">
      <w:pPr>
        <w:numPr>
          <w:ilvl w:val="0"/>
          <w:numId w:val="1"/>
        </w:numPr>
        <w:tabs>
          <w:tab w:val="num" w:pos="720"/>
        </w:tabs>
        <w:spacing w:after="0"/>
        <w:ind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 xml:space="preserve">program stranke </w:t>
      </w:r>
      <w:r w:rsidRPr="00A17EEB">
        <w:rPr>
          <w:color w:val="000000" w:themeColor="text1"/>
          <w:sz w:val="20"/>
          <w:szCs w:val="20"/>
        </w:rPr>
        <w:t>–</w:t>
      </w:r>
      <w:r w:rsidRPr="00A17EEB">
        <w:rPr>
          <w:b/>
          <w:bCs/>
          <w:color w:val="000000" w:themeColor="text1"/>
          <w:sz w:val="20"/>
          <w:szCs w:val="20"/>
        </w:rPr>
        <w:t xml:space="preserve"> </w:t>
      </w:r>
      <w:r w:rsidRPr="00A17EEB">
        <w:rPr>
          <w:color w:val="000000" w:themeColor="text1"/>
          <w:sz w:val="20"/>
          <w:szCs w:val="20"/>
        </w:rPr>
        <w:t>norme, vrijednosti, načela i ciljevi za koje se stranka zalaže i što bi pokušala učiniti ako dođe na vlast</w:t>
      </w:r>
    </w:p>
    <w:p w:rsidR="00970076" w:rsidRPr="00A17EEB" w:rsidRDefault="001D218F" w:rsidP="00086846">
      <w:pPr>
        <w:numPr>
          <w:ilvl w:val="0"/>
          <w:numId w:val="1"/>
        </w:numPr>
        <w:tabs>
          <w:tab w:val="num" w:pos="720"/>
        </w:tabs>
        <w:spacing w:after="0"/>
        <w:ind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 xml:space="preserve">statut stranke </w:t>
      </w:r>
      <w:r w:rsidRPr="00A17EEB">
        <w:rPr>
          <w:color w:val="000000" w:themeColor="text1"/>
          <w:sz w:val="20"/>
          <w:szCs w:val="20"/>
        </w:rPr>
        <w:t>– regulira funkcioniranje unutar stranke (ustrojstvo stranke)</w:t>
      </w:r>
    </w:p>
    <w:p w:rsidR="00970076" w:rsidRPr="00A17EEB" w:rsidRDefault="001D218F" w:rsidP="00086846">
      <w:pPr>
        <w:numPr>
          <w:ilvl w:val="0"/>
          <w:numId w:val="1"/>
        </w:numPr>
        <w:spacing w:before="120" w:after="0"/>
        <w:ind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KOALICIJA</w:t>
      </w:r>
      <w:r w:rsidRPr="00A17EEB">
        <w:rPr>
          <w:color w:val="000000" w:themeColor="text1"/>
          <w:sz w:val="20"/>
          <w:szCs w:val="20"/>
        </w:rPr>
        <w:t xml:space="preserve"> je </w:t>
      </w:r>
      <w:r w:rsidR="00086846" w:rsidRPr="00A17EEB">
        <w:rPr>
          <w:b/>
          <w:bCs/>
          <w:color w:val="000000" w:themeColor="text1"/>
          <w:sz w:val="20"/>
          <w:szCs w:val="20"/>
        </w:rPr>
        <w:t xml:space="preserve">savez političkih stranaka </w:t>
      </w:r>
      <w:r w:rsidRPr="00A17EEB">
        <w:rPr>
          <w:color w:val="000000" w:themeColor="text1"/>
          <w:sz w:val="20"/>
          <w:szCs w:val="20"/>
        </w:rPr>
        <w:t xml:space="preserve">koje se </w:t>
      </w:r>
      <w:r w:rsidRPr="00A17EEB">
        <w:rPr>
          <w:color w:val="000000" w:themeColor="text1"/>
          <w:sz w:val="20"/>
          <w:szCs w:val="20"/>
          <w:u w:val="single"/>
        </w:rPr>
        <w:t>udružuju na određeno vrijeme zbog ostvarenje nekog zajedničkog cilja</w:t>
      </w:r>
    </w:p>
    <w:p w:rsidR="00970076" w:rsidRPr="00A17EEB" w:rsidRDefault="001D218F" w:rsidP="00086846">
      <w:pPr>
        <w:numPr>
          <w:ilvl w:val="1"/>
          <w:numId w:val="1"/>
        </w:numPr>
        <w:spacing w:after="0"/>
        <w:ind w:hanging="227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 xml:space="preserve">spajanjem u koaliciju stranka </w:t>
      </w:r>
      <w:r w:rsidRPr="00A17EEB">
        <w:rPr>
          <w:b/>
          <w:bCs/>
          <w:color w:val="000000" w:themeColor="text1"/>
          <w:sz w:val="20"/>
          <w:szCs w:val="20"/>
        </w:rPr>
        <w:t>ne gubi svoju samostalnost</w:t>
      </w:r>
    </w:p>
    <w:p w:rsidR="00970076" w:rsidRPr="00A17EEB" w:rsidRDefault="001D218F" w:rsidP="00086846">
      <w:pPr>
        <w:numPr>
          <w:ilvl w:val="1"/>
          <w:numId w:val="1"/>
        </w:numPr>
        <w:spacing w:after="0"/>
        <w:ind w:hanging="227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 xml:space="preserve">vrste koalicija: </w:t>
      </w:r>
    </w:p>
    <w:p w:rsidR="00970076" w:rsidRPr="00A17EEB" w:rsidRDefault="001D218F" w:rsidP="00086846">
      <w:pPr>
        <w:numPr>
          <w:ilvl w:val="2"/>
          <w:numId w:val="1"/>
        </w:numPr>
        <w:spacing w:after="0"/>
        <w:ind w:hanging="227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>prirodne i neprirodne</w:t>
      </w:r>
    </w:p>
    <w:p w:rsidR="00970076" w:rsidRPr="00A17EEB" w:rsidRDefault="001D218F" w:rsidP="00086846">
      <w:pPr>
        <w:numPr>
          <w:ilvl w:val="2"/>
          <w:numId w:val="1"/>
        </w:numPr>
        <w:spacing w:after="0"/>
        <w:ind w:hanging="227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>predizborne i postizborne</w:t>
      </w:r>
      <w:r w:rsidRPr="00A17EEB">
        <w:rPr>
          <w:color w:val="000000" w:themeColor="text1"/>
          <w:sz w:val="20"/>
          <w:szCs w:val="20"/>
        </w:rPr>
        <w:tab/>
      </w:r>
    </w:p>
    <w:p w:rsidR="00970076" w:rsidRPr="00A17EEB" w:rsidRDefault="001D218F" w:rsidP="00086846">
      <w:pPr>
        <w:numPr>
          <w:ilvl w:val="2"/>
          <w:numId w:val="1"/>
        </w:numPr>
        <w:spacing w:after="0"/>
        <w:ind w:hanging="227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>minimalne i velike</w:t>
      </w:r>
    </w:p>
    <w:p w:rsidR="00086846" w:rsidRPr="00A17EEB" w:rsidRDefault="001D218F" w:rsidP="00086846">
      <w:pPr>
        <w:numPr>
          <w:ilvl w:val="0"/>
          <w:numId w:val="1"/>
        </w:numPr>
        <w:spacing w:before="120" w:after="0"/>
        <w:ind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 xml:space="preserve">UNIJA STRANAKA </w:t>
      </w:r>
      <w:r w:rsidRPr="00A17EEB">
        <w:rPr>
          <w:color w:val="000000" w:themeColor="text1"/>
          <w:sz w:val="20"/>
          <w:szCs w:val="20"/>
        </w:rPr>
        <w:t xml:space="preserve">je </w:t>
      </w:r>
      <w:r w:rsidR="00086846" w:rsidRPr="00A17EEB">
        <w:rPr>
          <w:b/>
          <w:bCs/>
          <w:color w:val="000000" w:themeColor="text1"/>
          <w:sz w:val="20"/>
          <w:szCs w:val="20"/>
        </w:rPr>
        <w:t xml:space="preserve">spajanje stranka </w:t>
      </w:r>
      <w:r w:rsidRPr="00A17EEB">
        <w:rPr>
          <w:color w:val="000000" w:themeColor="text1"/>
          <w:sz w:val="20"/>
          <w:szCs w:val="20"/>
        </w:rPr>
        <w:t xml:space="preserve">kojim se </w:t>
      </w:r>
      <w:r w:rsidR="00086846" w:rsidRPr="00A17EEB">
        <w:rPr>
          <w:b/>
          <w:bCs/>
          <w:color w:val="000000" w:themeColor="text1"/>
          <w:sz w:val="20"/>
          <w:szCs w:val="20"/>
        </w:rPr>
        <w:t>gubi samostalnost</w:t>
      </w:r>
      <w:r w:rsidRPr="00A17EEB">
        <w:rPr>
          <w:color w:val="000000" w:themeColor="text1"/>
          <w:sz w:val="20"/>
          <w:szCs w:val="20"/>
        </w:rPr>
        <w:t xml:space="preserve"> i prihvaća jedinstven </w:t>
      </w:r>
      <w:r w:rsidRPr="00A17EEB">
        <w:rPr>
          <w:b/>
          <w:bCs/>
          <w:color w:val="000000" w:themeColor="text1"/>
          <w:sz w:val="20"/>
          <w:szCs w:val="20"/>
        </w:rPr>
        <w:t>zajednički program</w:t>
      </w:r>
    </w:p>
    <w:p w:rsidR="00086846" w:rsidRPr="00A17EEB" w:rsidRDefault="00086846" w:rsidP="00086846">
      <w:pPr>
        <w:spacing w:after="0"/>
        <w:rPr>
          <w:b/>
          <w:bCs/>
          <w:color w:val="000000" w:themeColor="text1"/>
          <w:sz w:val="20"/>
          <w:szCs w:val="20"/>
        </w:rPr>
      </w:pPr>
    </w:p>
    <w:p w:rsidR="00970076" w:rsidRPr="00A17EEB" w:rsidRDefault="00086846" w:rsidP="00086846">
      <w:pPr>
        <w:spacing w:after="0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 xml:space="preserve">PODJELA POLITIČKIH STRANAKA </w:t>
      </w:r>
      <w:r w:rsidR="001D218F" w:rsidRPr="00A17EEB">
        <w:rPr>
          <w:b/>
          <w:bCs/>
          <w:color w:val="000000" w:themeColor="text1"/>
          <w:sz w:val="20"/>
          <w:szCs w:val="20"/>
        </w:rPr>
        <w:t xml:space="preserve"> </w:t>
      </w:r>
    </w:p>
    <w:p w:rsidR="00086846" w:rsidRPr="00A17EEB" w:rsidRDefault="00086846" w:rsidP="00086846">
      <w:pPr>
        <w:spacing w:after="0"/>
        <w:rPr>
          <w:color w:val="000000" w:themeColor="text1"/>
          <w:sz w:val="20"/>
          <w:szCs w:val="20"/>
        </w:rPr>
      </w:pPr>
      <w:r w:rsidRPr="00A17EEB">
        <w:rPr>
          <w:noProof/>
          <w:color w:val="000000" w:themeColor="text1"/>
          <w:sz w:val="20"/>
          <w:szCs w:val="20"/>
          <w:lang w:eastAsia="hr-HR"/>
        </w:rPr>
        <w:drawing>
          <wp:inline distT="0" distB="0" distL="0" distR="0" wp14:anchorId="072179B8" wp14:editId="2A4741FD">
            <wp:extent cx="4019266" cy="20295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162" cy="2035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6846" w:rsidRPr="00A17EEB" w:rsidRDefault="00086846" w:rsidP="00086846">
      <w:pPr>
        <w:tabs>
          <w:tab w:val="num" w:pos="720"/>
        </w:tabs>
        <w:spacing w:before="240" w:after="0"/>
        <w:rPr>
          <w:b/>
          <w:color w:val="000000" w:themeColor="text1"/>
          <w:sz w:val="20"/>
          <w:szCs w:val="20"/>
        </w:rPr>
      </w:pPr>
      <w:r w:rsidRPr="00A17EEB">
        <w:rPr>
          <w:b/>
          <w:color w:val="000000" w:themeColor="text1"/>
          <w:sz w:val="20"/>
          <w:szCs w:val="20"/>
        </w:rPr>
        <w:t xml:space="preserve">POLITIČKE STRANKE U HRVATSKOJ </w:t>
      </w:r>
    </w:p>
    <w:p w:rsidR="00970076" w:rsidRPr="00A17EEB" w:rsidRDefault="001D218F" w:rsidP="00086846">
      <w:pPr>
        <w:numPr>
          <w:ilvl w:val="0"/>
          <w:numId w:val="4"/>
        </w:numPr>
        <w:tabs>
          <w:tab w:val="num" w:pos="720"/>
        </w:tabs>
        <w:spacing w:after="0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>višestranačje se u Hrvatskoj javlja u 19. st.</w:t>
      </w:r>
    </w:p>
    <w:p w:rsidR="00970076" w:rsidRPr="00A17EEB" w:rsidRDefault="00086846" w:rsidP="00086846">
      <w:pPr>
        <w:numPr>
          <w:ilvl w:val="1"/>
          <w:numId w:val="4"/>
        </w:numPr>
        <w:tabs>
          <w:tab w:val="num" w:pos="1440"/>
        </w:tabs>
        <w:spacing w:after="0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 xml:space="preserve">Narodna stranka </w:t>
      </w:r>
      <w:r w:rsidR="001D218F" w:rsidRPr="00A17EEB">
        <w:rPr>
          <w:color w:val="000000" w:themeColor="text1"/>
          <w:sz w:val="20"/>
          <w:szCs w:val="20"/>
        </w:rPr>
        <w:t xml:space="preserve">– </w:t>
      </w:r>
      <w:r w:rsidRPr="00A17EEB">
        <w:rPr>
          <w:i/>
          <w:iCs/>
          <w:color w:val="000000" w:themeColor="text1"/>
          <w:sz w:val="20"/>
          <w:szCs w:val="20"/>
        </w:rPr>
        <w:t>Josip Juraj</w:t>
      </w:r>
      <w:r w:rsidRPr="00A17EEB">
        <w:rPr>
          <w:b/>
          <w:bCs/>
          <w:i/>
          <w:iCs/>
          <w:color w:val="000000" w:themeColor="text1"/>
          <w:sz w:val="20"/>
          <w:szCs w:val="20"/>
        </w:rPr>
        <w:t xml:space="preserve"> Strossmayer </w:t>
      </w:r>
      <w:r w:rsidRPr="00A17EEB">
        <w:rPr>
          <w:i/>
          <w:iCs/>
          <w:color w:val="000000" w:themeColor="text1"/>
          <w:sz w:val="20"/>
          <w:szCs w:val="20"/>
        </w:rPr>
        <w:t>i Franjo</w:t>
      </w:r>
      <w:r w:rsidRPr="00A17EEB">
        <w:rPr>
          <w:b/>
          <w:bCs/>
          <w:i/>
          <w:iCs/>
          <w:color w:val="000000" w:themeColor="text1"/>
          <w:sz w:val="20"/>
          <w:szCs w:val="20"/>
        </w:rPr>
        <w:t xml:space="preserve"> Rački</w:t>
      </w:r>
    </w:p>
    <w:p w:rsidR="00970076" w:rsidRPr="00A17EEB" w:rsidRDefault="00086846" w:rsidP="00086846">
      <w:pPr>
        <w:numPr>
          <w:ilvl w:val="1"/>
          <w:numId w:val="4"/>
        </w:numPr>
        <w:tabs>
          <w:tab w:val="num" w:pos="1440"/>
        </w:tabs>
        <w:spacing w:after="0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 xml:space="preserve">Stranka prava </w:t>
      </w:r>
      <w:r w:rsidR="001D218F" w:rsidRPr="00A17EEB">
        <w:rPr>
          <w:b/>
          <w:bCs/>
          <w:i/>
          <w:iCs/>
          <w:color w:val="000000" w:themeColor="text1"/>
          <w:sz w:val="20"/>
          <w:szCs w:val="20"/>
        </w:rPr>
        <w:t xml:space="preserve">– </w:t>
      </w:r>
      <w:r w:rsidRPr="00A17EEB">
        <w:rPr>
          <w:i/>
          <w:iCs/>
          <w:color w:val="000000" w:themeColor="text1"/>
          <w:sz w:val="20"/>
          <w:szCs w:val="20"/>
        </w:rPr>
        <w:t>Ante</w:t>
      </w:r>
      <w:r w:rsidRPr="00A17EEB">
        <w:rPr>
          <w:b/>
          <w:bCs/>
          <w:i/>
          <w:iCs/>
          <w:color w:val="000000" w:themeColor="text1"/>
          <w:sz w:val="20"/>
          <w:szCs w:val="20"/>
        </w:rPr>
        <w:t xml:space="preserve"> Starčević </w:t>
      </w:r>
      <w:r w:rsidRPr="00A17EEB">
        <w:rPr>
          <w:i/>
          <w:iCs/>
          <w:color w:val="000000" w:themeColor="text1"/>
          <w:sz w:val="20"/>
          <w:szCs w:val="20"/>
        </w:rPr>
        <w:t>i</w:t>
      </w:r>
      <w:r w:rsidRPr="00A17EEB">
        <w:rPr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Pr="00A17EEB">
        <w:rPr>
          <w:i/>
          <w:iCs/>
          <w:color w:val="000000" w:themeColor="text1"/>
          <w:sz w:val="20"/>
          <w:szCs w:val="20"/>
        </w:rPr>
        <w:t>Eugen</w:t>
      </w:r>
      <w:r w:rsidRPr="00A17EEB">
        <w:rPr>
          <w:b/>
          <w:bCs/>
          <w:i/>
          <w:iCs/>
          <w:color w:val="000000" w:themeColor="text1"/>
          <w:sz w:val="20"/>
          <w:szCs w:val="20"/>
        </w:rPr>
        <w:t xml:space="preserve"> Kvaternik</w:t>
      </w:r>
    </w:p>
    <w:p w:rsidR="00970076" w:rsidRPr="00A17EEB" w:rsidRDefault="00086846" w:rsidP="00086846">
      <w:pPr>
        <w:numPr>
          <w:ilvl w:val="1"/>
          <w:numId w:val="4"/>
        </w:numPr>
        <w:tabs>
          <w:tab w:val="num" w:pos="1440"/>
        </w:tabs>
        <w:spacing w:after="0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 xml:space="preserve">Hrvatska pučka seljačka stranka </w:t>
      </w:r>
      <w:r w:rsidR="001D218F" w:rsidRPr="00A17EEB">
        <w:rPr>
          <w:color w:val="000000" w:themeColor="text1"/>
          <w:sz w:val="20"/>
          <w:szCs w:val="20"/>
        </w:rPr>
        <w:t xml:space="preserve">– </w:t>
      </w:r>
      <w:r w:rsidR="001D218F" w:rsidRPr="00A17EEB">
        <w:rPr>
          <w:i/>
          <w:iCs/>
          <w:color w:val="000000" w:themeColor="text1"/>
          <w:sz w:val="20"/>
          <w:szCs w:val="20"/>
        </w:rPr>
        <w:t>braća</w:t>
      </w:r>
      <w:r w:rsidRPr="00A17EEB">
        <w:rPr>
          <w:i/>
          <w:iCs/>
          <w:color w:val="000000" w:themeColor="text1"/>
          <w:sz w:val="20"/>
          <w:szCs w:val="20"/>
        </w:rPr>
        <w:t xml:space="preserve"> Antun i Stjepan</w:t>
      </w:r>
      <w:r w:rsidR="001D218F" w:rsidRPr="00A17EEB">
        <w:rPr>
          <w:color w:val="000000" w:themeColor="text1"/>
          <w:sz w:val="20"/>
          <w:szCs w:val="20"/>
        </w:rPr>
        <w:t xml:space="preserve"> </w:t>
      </w:r>
      <w:r w:rsidRPr="00A17EEB">
        <w:rPr>
          <w:b/>
          <w:bCs/>
          <w:i/>
          <w:iCs/>
          <w:color w:val="000000" w:themeColor="text1"/>
          <w:sz w:val="20"/>
          <w:szCs w:val="20"/>
        </w:rPr>
        <w:t xml:space="preserve">Radić </w:t>
      </w:r>
    </w:p>
    <w:p w:rsidR="00970076" w:rsidRPr="00A17EEB" w:rsidRDefault="00086846" w:rsidP="00086846">
      <w:pPr>
        <w:numPr>
          <w:ilvl w:val="1"/>
          <w:numId w:val="4"/>
        </w:numPr>
        <w:tabs>
          <w:tab w:val="num" w:pos="1440"/>
        </w:tabs>
        <w:spacing w:after="0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 xml:space="preserve">Liberalna stranka </w:t>
      </w:r>
      <w:r w:rsidR="001D218F" w:rsidRPr="00A17EEB">
        <w:rPr>
          <w:color w:val="000000" w:themeColor="text1"/>
          <w:sz w:val="20"/>
          <w:szCs w:val="20"/>
        </w:rPr>
        <w:t xml:space="preserve">– </w:t>
      </w:r>
      <w:r w:rsidRPr="00A17EEB">
        <w:rPr>
          <w:i/>
          <w:iCs/>
          <w:color w:val="000000" w:themeColor="text1"/>
          <w:sz w:val="20"/>
          <w:szCs w:val="20"/>
        </w:rPr>
        <w:t>Franjo</w:t>
      </w:r>
      <w:r w:rsidRPr="00A17EEB">
        <w:rPr>
          <w:b/>
          <w:bCs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A17EEB">
        <w:rPr>
          <w:b/>
          <w:bCs/>
          <w:i/>
          <w:iCs/>
          <w:color w:val="000000" w:themeColor="text1"/>
          <w:sz w:val="20"/>
          <w:szCs w:val="20"/>
        </w:rPr>
        <w:t>Deak</w:t>
      </w:r>
      <w:proofErr w:type="spellEnd"/>
    </w:p>
    <w:p w:rsidR="00970076" w:rsidRPr="00A17EEB" w:rsidRDefault="001D218F" w:rsidP="00086846">
      <w:pPr>
        <w:numPr>
          <w:ilvl w:val="0"/>
          <w:numId w:val="4"/>
        </w:numPr>
        <w:tabs>
          <w:tab w:val="num" w:pos="720"/>
        </w:tabs>
        <w:spacing w:before="120" w:after="0"/>
        <w:ind w:left="357" w:hanging="357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>događaji koji su prethodili uvođenju demokracije u RH u 20. st.:</w:t>
      </w:r>
    </w:p>
    <w:p w:rsidR="00970076" w:rsidRPr="00A17EEB" w:rsidRDefault="001D218F" w:rsidP="00086846">
      <w:pPr>
        <w:numPr>
          <w:ilvl w:val="1"/>
          <w:numId w:val="4"/>
        </w:numPr>
        <w:tabs>
          <w:tab w:val="num" w:pos="1440"/>
        </w:tabs>
        <w:spacing w:after="0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pad Berlinskog zida</w:t>
      </w:r>
    </w:p>
    <w:p w:rsidR="00970076" w:rsidRPr="00A17EEB" w:rsidRDefault="001D218F" w:rsidP="00086846">
      <w:pPr>
        <w:numPr>
          <w:ilvl w:val="1"/>
          <w:numId w:val="4"/>
        </w:numPr>
        <w:tabs>
          <w:tab w:val="num" w:pos="1440"/>
        </w:tabs>
        <w:spacing w:after="0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raspad SSSR-a</w:t>
      </w:r>
    </w:p>
    <w:p w:rsidR="00970076" w:rsidRPr="00A17EEB" w:rsidRDefault="001D218F" w:rsidP="00086846">
      <w:pPr>
        <w:numPr>
          <w:ilvl w:val="1"/>
          <w:numId w:val="4"/>
        </w:numPr>
        <w:tabs>
          <w:tab w:val="num" w:pos="1440"/>
        </w:tabs>
        <w:spacing w:after="0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pad diktature u Rumunjskoj</w:t>
      </w:r>
    </w:p>
    <w:p w:rsidR="00970076" w:rsidRPr="00A17EEB" w:rsidRDefault="001D218F" w:rsidP="00086846">
      <w:pPr>
        <w:numPr>
          <w:ilvl w:val="0"/>
          <w:numId w:val="4"/>
        </w:numPr>
        <w:tabs>
          <w:tab w:val="num" w:pos="720"/>
        </w:tabs>
        <w:spacing w:before="120" w:after="0"/>
        <w:ind w:left="357" w:hanging="357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 xml:space="preserve">danas u RH ima </w:t>
      </w:r>
      <w:r w:rsidRPr="00A17EEB">
        <w:rPr>
          <w:b/>
          <w:bCs/>
          <w:color w:val="000000" w:themeColor="text1"/>
          <w:sz w:val="20"/>
          <w:szCs w:val="20"/>
        </w:rPr>
        <w:t xml:space="preserve">160 stranaka </w:t>
      </w:r>
      <w:r w:rsidRPr="00A17EEB">
        <w:rPr>
          <w:color w:val="000000" w:themeColor="text1"/>
          <w:sz w:val="20"/>
          <w:szCs w:val="20"/>
        </w:rPr>
        <w:t xml:space="preserve">od čega je </w:t>
      </w:r>
      <w:r w:rsidRPr="00A17EEB">
        <w:rPr>
          <w:b/>
          <w:bCs/>
          <w:color w:val="000000" w:themeColor="text1"/>
          <w:sz w:val="20"/>
          <w:szCs w:val="20"/>
        </w:rPr>
        <w:t>23 parlamentarnih</w:t>
      </w:r>
    </w:p>
    <w:p w:rsidR="00A17EEB" w:rsidRPr="00A17EEB" w:rsidRDefault="00A17EEB">
      <w:pPr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br w:type="page"/>
      </w:r>
    </w:p>
    <w:p w:rsidR="00086846" w:rsidRPr="00A17EEB" w:rsidRDefault="00A17EEB" w:rsidP="00A17EEB">
      <w:pPr>
        <w:spacing w:after="0"/>
        <w:jc w:val="center"/>
        <w:rPr>
          <w:b/>
          <w:color w:val="000000" w:themeColor="text1"/>
          <w:sz w:val="28"/>
          <w:szCs w:val="20"/>
        </w:rPr>
      </w:pPr>
      <w:r w:rsidRPr="00A17EEB">
        <w:rPr>
          <w:b/>
          <w:color w:val="000000" w:themeColor="text1"/>
          <w:sz w:val="28"/>
          <w:szCs w:val="20"/>
        </w:rPr>
        <w:lastRenderedPageBreak/>
        <w:t>IZBORI</w:t>
      </w:r>
    </w:p>
    <w:p w:rsidR="00000000" w:rsidRPr="00A17EEB" w:rsidRDefault="009122B1" w:rsidP="00A17EEB">
      <w:pPr>
        <w:numPr>
          <w:ilvl w:val="0"/>
          <w:numId w:val="5"/>
        </w:numPr>
        <w:tabs>
          <w:tab w:val="clear" w:pos="720"/>
          <w:tab w:val="num" w:pos="360"/>
        </w:tabs>
        <w:spacing w:after="0"/>
        <w:ind w:left="36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IZBORI</w:t>
      </w:r>
      <w:r w:rsidRPr="00A17EEB">
        <w:rPr>
          <w:b/>
          <w:bCs/>
          <w:color w:val="000000" w:themeColor="text1"/>
          <w:sz w:val="20"/>
          <w:szCs w:val="20"/>
        </w:rPr>
        <w:t xml:space="preserve"> </w:t>
      </w:r>
      <w:r w:rsidRPr="00A17EEB">
        <w:rPr>
          <w:color w:val="000000" w:themeColor="text1"/>
          <w:sz w:val="20"/>
          <w:szCs w:val="20"/>
        </w:rPr>
        <w:t>–</w:t>
      </w:r>
      <w:r w:rsidRPr="00A17EEB">
        <w:rPr>
          <w:b/>
          <w:bCs/>
          <w:color w:val="000000" w:themeColor="text1"/>
          <w:sz w:val="20"/>
          <w:szCs w:val="20"/>
        </w:rPr>
        <w:t xml:space="preserve"> </w:t>
      </w:r>
      <w:r w:rsidRPr="00A17EEB">
        <w:rPr>
          <w:color w:val="000000" w:themeColor="text1"/>
          <w:sz w:val="20"/>
          <w:szCs w:val="20"/>
          <w:lang w:val="vi-VN"/>
        </w:rPr>
        <w:t>politički postupak kojim državljani biraju predstavnike u predstavnička tijela</w:t>
      </w:r>
    </w:p>
    <w:p w:rsidR="00000000" w:rsidRPr="00A17EEB" w:rsidRDefault="009122B1" w:rsidP="00A17EEB">
      <w:pPr>
        <w:numPr>
          <w:ilvl w:val="0"/>
          <w:numId w:val="5"/>
        </w:numPr>
        <w:spacing w:after="0"/>
        <w:ind w:left="36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KRITERIJI</w:t>
      </w:r>
      <w:r w:rsidRPr="00A17EEB">
        <w:rPr>
          <w:b/>
          <w:bCs/>
          <w:color w:val="000000" w:themeColor="text1"/>
          <w:sz w:val="20"/>
          <w:szCs w:val="20"/>
        </w:rPr>
        <w:t xml:space="preserve"> DEMOKRATIČNOSTI IZBORA – </w:t>
      </w:r>
      <w:r w:rsidRPr="00A17EEB">
        <w:rPr>
          <w:color w:val="000000" w:themeColor="text1"/>
          <w:sz w:val="20"/>
          <w:szCs w:val="20"/>
        </w:rPr>
        <w:t>višestranačje i biračko pravo</w:t>
      </w:r>
    </w:p>
    <w:p w:rsidR="00000000" w:rsidRPr="00A17EEB" w:rsidRDefault="009122B1" w:rsidP="00A17EEB">
      <w:pPr>
        <w:numPr>
          <w:ilvl w:val="0"/>
          <w:numId w:val="5"/>
        </w:numPr>
        <w:spacing w:after="0"/>
        <w:ind w:left="36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BIRAČKO PRAVO</w:t>
      </w:r>
      <w:r w:rsidRPr="00A17EEB">
        <w:rPr>
          <w:b/>
          <w:bCs/>
          <w:color w:val="000000" w:themeColor="text1"/>
          <w:sz w:val="20"/>
          <w:szCs w:val="20"/>
        </w:rPr>
        <w:t xml:space="preserve"> </w:t>
      </w:r>
      <w:r w:rsidRPr="00A17EEB">
        <w:rPr>
          <w:b/>
          <w:bCs/>
          <w:color w:val="000000" w:themeColor="text1"/>
          <w:sz w:val="20"/>
          <w:szCs w:val="20"/>
        </w:rPr>
        <w:t xml:space="preserve">– </w:t>
      </w:r>
      <w:r w:rsidRPr="00A17EEB">
        <w:rPr>
          <w:color w:val="000000" w:themeColor="text1"/>
          <w:sz w:val="20"/>
          <w:szCs w:val="20"/>
          <w:lang w:val="vi-VN"/>
        </w:rPr>
        <w:t xml:space="preserve">pravo da se </w:t>
      </w:r>
      <w:r w:rsidRPr="00A17EEB">
        <w:rPr>
          <w:b/>
          <w:bCs/>
          <w:color w:val="000000" w:themeColor="text1"/>
          <w:sz w:val="20"/>
          <w:szCs w:val="20"/>
          <w:lang w:val="vi-VN"/>
        </w:rPr>
        <w:t>bira</w:t>
      </w:r>
      <w:r w:rsidRPr="00A17EEB">
        <w:rPr>
          <w:color w:val="000000" w:themeColor="text1"/>
          <w:sz w:val="20"/>
          <w:szCs w:val="20"/>
          <w:lang w:val="vi-VN"/>
        </w:rPr>
        <w:t xml:space="preserve"> i da se </w:t>
      </w:r>
      <w:r w:rsidRPr="00A17EEB">
        <w:rPr>
          <w:b/>
          <w:bCs/>
          <w:color w:val="000000" w:themeColor="text1"/>
          <w:sz w:val="20"/>
          <w:szCs w:val="20"/>
          <w:lang w:val="vi-VN"/>
        </w:rPr>
        <w:t>bude biran</w:t>
      </w:r>
    </w:p>
    <w:p w:rsidR="00000000" w:rsidRPr="00A17EEB" w:rsidRDefault="009122B1" w:rsidP="00A17EEB">
      <w:pPr>
        <w:numPr>
          <w:ilvl w:val="1"/>
          <w:numId w:val="5"/>
        </w:numPr>
        <w:spacing w:after="0"/>
        <w:ind w:left="108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PASIVNO</w:t>
      </w:r>
      <w:r w:rsidRPr="00A17EEB">
        <w:rPr>
          <w:b/>
          <w:bCs/>
          <w:color w:val="000000" w:themeColor="text1"/>
          <w:sz w:val="20"/>
          <w:szCs w:val="20"/>
        </w:rPr>
        <w:t xml:space="preserve"> </w:t>
      </w:r>
      <w:r w:rsidRPr="00A17EEB">
        <w:rPr>
          <w:color w:val="000000" w:themeColor="text1"/>
          <w:sz w:val="20"/>
          <w:szCs w:val="20"/>
        </w:rPr>
        <w:t>– pravo da se bira</w:t>
      </w:r>
    </w:p>
    <w:p w:rsidR="00000000" w:rsidRPr="00A17EEB" w:rsidRDefault="009122B1" w:rsidP="00A17EEB">
      <w:pPr>
        <w:numPr>
          <w:ilvl w:val="1"/>
          <w:numId w:val="5"/>
        </w:numPr>
        <w:spacing w:after="0"/>
        <w:ind w:left="108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AKTIVNO</w:t>
      </w:r>
      <w:r w:rsidRPr="00A17EEB">
        <w:rPr>
          <w:b/>
          <w:bCs/>
          <w:color w:val="000000" w:themeColor="text1"/>
          <w:sz w:val="20"/>
          <w:szCs w:val="20"/>
        </w:rPr>
        <w:t xml:space="preserve"> </w:t>
      </w:r>
      <w:r w:rsidRPr="00A17EEB">
        <w:rPr>
          <w:color w:val="000000" w:themeColor="text1"/>
          <w:sz w:val="20"/>
          <w:szCs w:val="20"/>
        </w:rPr>
        <w:t>– pravo da se bude biran</w:t>
      </w:r>
    </w:p>
    <w:p w:rsidR="00000000" w:rsidRPr="00A17EEB" w:rsidRDefault="009122B1" w:rsidP="00A17EEB">
      <w:pPr>
        <w:numPr>
          <w:ilvl w:val="0"/>
          <w:numId w:val="5"/>
        </w:numPr>
        <w:spacing w:after="0"/>
        <w:ind w:left="360" w:hanging="227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>žene su prvo dobile pravo gl</w:t>
      </w:r>
      <w:r w:rsidRPr="00A17EEB">
        <w:rPr>
          <w:color w:val="000000" w:themeColor="text1"/>
          <w:sz w:val="20"/>
          <w:szCs w:val="20"/>
        </w:rPr>
        <w:t xml:space="preserve">asa u </w:t>
      </w:r>
      <w:r w:rsidRPr="00A17EEB">
        <w:rPr>
          <w:b/>
          <w:bCs/>
          <w:color w:val="000000" w:themeColor="text1"/>
          <w:sz w:val="20"/>
          <w:szCs w:val="20"/>
        </w:rPr>
        <w:t>Švedskoj</w:t>
      </w:r>
      <w:r w:rsidRPr="00A17EEB">
        <w:rPr>
          <w:color w:val="000000" w:themeColor="text1"/>
          <w:sz w:val="20"/>
          <w:szCs w:val="20"/>
        </w:rPr>
        <w:t xml:space="preserve"> </w:t>
      </w:r>
      <w:r w:rsidRPr="00A17EEB">
        <w:rPr>
          <w:color w:val="000000" w:themeColor="text1"/>
          <w:sz w:val="20"/>
          <w:szCs w:val="20"/>
        </w:rPr>
        <w:t xml:space="preserve">(1867.), a u </w:t>
      </w:r>
      <w:r w:rsidRPr="00A17EEB">
        <w:rPr>
          <w:b/>
          <w:bCs/>
          <w:color w:val="000000" w:themeColor="text1"/>
          <w:sz w:val="20"/>
          <w:szCs w:val="20"/>
        </w:rPr>
        <w:t>Hrvatskoj 1945.</w:t>
      </w:r>
      <w:r w:rsidRPr="00A17EEB">
        <w:rPr>
          <w:color w:val="000000" w:themeColor="text1"/>
          <w:sz w:val="20"/>
          <w:szCs w:val="20"/>
        </w:rPr>
        <w:t xml:space="preserve"> </w:t>
      </w:r>
      <w:r w:rsidRPr="00A17EEB">
        <w:rPr>
          <w:color w:val="000000" w:themeColor="text1"/>
          <w:sz w:val="20"/>
          <w:szCs w:val="20"/>
        </w:rPr>
        <w:t>god.</w:t>
      </w:r>
    </w:p>
    <w:p w:rsidR="00000000" w:rsidRPr="00A17EEB" w:rsidRDefault="009122B1" w:rsidP="00A17EEB">
      <w:pPr>
        <w:numPr>
          <w:ilvl w:val="0"/>
          <w:numId w:val="5"/>
        </w:numPr>
        <w:spacing w:after="0"/>
        <w:ind w:left="36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B</w:t>
      </w:r>
      <w:r w:rsidRPr="00A17EEB">
        <w:rPr>
          <w:b/>
          <w:bCs/>
          <w:color w:val="000000" w:themeColor="text1"/>
          <w:sz w:val="20"/>
          <w:szCs w:val="20"/>
        </w:rPr>
        <w:t xml:space="preserve">IRAČKO PRAVO IMAJU </w:t>
      </w:r>
      <w:r w:rsidRPr="00A17EEB">
        <w:rPr>
          <w:color w:val="000000" w:themeColor="text1"/>
          <w:sz w:val="20"/>
          <w:szCs w:val="20"/>
          <w:lang w:val="vi-VN"/>
        </w:rPr>
        <w:t xml:space="preserve">svi </w:t>
      </w:r>
      <w:r w:rsidRPr="00A17EEB">
        <w:rPr>
          <w:b/>
          <w:bCs/>
          <w:color w:val="000000" w:themeColor="text1"/>
          <w:sz w:val="20"/>
          <w:szCs w:val="20"/>
          <w:lang w:val="vi-VN"/>
        </w:rPr>
        <w:t>punoljetni</w:t>
      </w:r>
      <w:r w:rsidRPr="00A17EEB">
        <w:rPr>
          <w:color w:val="000000" w:themeColor="text1"/>
          <w:sz w:val="20"/>
          <w:szCs w:val="20"/>
          <w:lang w:val="vi-VN"/>
        </w:rPr>
        <w:t xml:space="preserve"> državljani ko</w:t>
      </w:r>
      <w:r w:rsidRPr="00A17EEB">
        <w:rPr>
          <w:color w:val="000000" w:themeColor="text1"/>
          <w:sz w:val="20"/>
          <w:szCs w:val="20"/>
          <w:lang w:val="vi-VN"/>
        </w:rPr>
        <w:t xml:space="preserve">ji su </w:t>
      </w:r>
      <w:r w:rsidRPr="00A17EEB">
        <w:rPr>
          <w:b/>
          <w:bCs/>
          <w:color w:val="000000" w:themeColor="text1"/>
          <w:sz w:val="20"/>
          <w:szCs w:val="20"/>
          <w:lang w:val="vi-VN"/>
        </w:rPr>
        <w:t>uvršteni u birački popis</w:t>
      </w:r>
    </w:p>
    <w:p w:rsidR="00000000" w:rsidRPr="00A17EEB" w:rsidRDefault="009122B1" w:rsidP="00A17EEB">
      <w:pPr>
        <w:numPr>
          <w:ilvl w:val="0"/>
          <w:numId w:val="5"/>
        </w:numPr>
        <w:spacing w:after="0"/>
        <w:ind w:left="36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 xml:space="preserve">BIRAČKO PRAVO NEMAJU </w:t>
      </w:r>
      <w:r w:rsidRPr="00A17EEB">
        <w:rPr>
          <w:color w:val="000000" w:themeColor="text1"/>
          <w:sz w:val="20"/>
          <w:szCs w:val="20"/>
          <w:lang w:val="vi-VN"/>
        </w:rPr>
        <w:t>osobe koje su sudskom presudom lišene građanskih prava (građanske časti)</w:t>
      </w:r>
    </w:p>
    <w:p w:rsidR="00000000" w:rsidRPr="00A17EEB" w:rsidRDefault="009122B1" w:rsidP="00A17EEB">
      <w:pPr>
        <w:numPr>
          <w:ilvl w:val="0"/>
          <w:numId w:val="5"/>
        </w:numPr>
        <w:spacing w:after="0"/>
        <w:ind w:left="360" w:hanging="227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 xml:space="preserve">djelatne vojne osobe, namještenici u oružanim snagama, veleposlanici i konzuli </w:t>
      </w:r>
      <w:r w:rsidRPr="00A17EEB">
        <w:rPr>
          <w:b/>
          <w:bCs/>
          <w:color w:val="000000" w:themeColor="text1"/>
          <w:sz w:val="20"/>
          <w:szCs w:val="20"/>
        </w:rPr>
        <w:t xml:space="preserve">imaju pasivno </w:t>
      </w:r>
      <w:r w:rsidRPr="00A17EEB">
        <w:rPr>
          <w:color w:val="000000" w:themeColor="text1"/>
          <w:sz w:val="20"/>
          <w:szCs w:val="20"/>
        </w:rPr>
        <w:t xml:space="preserve">ali </w:t>
      </w:r>
      <w:r w:rsidRPr="00A17EEB">
        <w:rPr>
          <w:b/>
          <w:bCs/>
          <w:color w:val="000000" w:themeColor="text1"/>
          <w:sz w:val="20"/>
          <w:szCs w:val="20"/>
        </w:rPr>
        <w:t xml:space="preserve">nemaju aktivno </w:t>
      </w:r>
      <w:r w:rsidRPr="00A17EEB">
        <w:rPr>
          <w:color w:val="000000" w:themeColor="text1"/>
          <w:sz w:val="20"/>
          <w:szCs w:val="20"/>
        </w:rPr>
        <w:t>biračko pravo</w:t>
      </w:r>
    </w:p>
    <w:p w:rsidR="00000000" w:rsidRPr="00A17EEB" w:rsidRDefault="009122B1" w:rsidP="00A17EEB">
      <w:pPr>
        <w:numPr>
          <w:ilvl w:val="0"/>
          <w:numId w:val="5"/>
        </w:numPr>
        <w:spacing w:after="0"/>
        <w:ind w:left="36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OBILJEŽJA BIRAČKOG PRAVA U DEMOKRACIJI:</w:t>
      </w:r>
    </w:p>
    <w:p w:rsidR="00000000" w:rsidRPr="00A17EEB" w:rsidRDefault="00A17EEB" w:rsidP="00A17EEB">
      <w:pPr>
        <w:numPr>
          <w:ilvl w:val="1"/>
          <w:numId w:val="5"/>
        </w:numPr>
        <w:spacing w:after="0"/>
        <w:ind w:left="108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OPĆE</w:t>
      </w:r>
      <w:r w:rsidRPr="00A17EEB">
        <w:rPr>
          <w:color w:val="000000" w:themeColor="text1"/>
          <w:sz w:val="20"/>
          <w:szCs w:val="20"/>
        </w:rPr>
        <w:t xml:space="preserve"> – svi punoljetni državljani imaju pravo glasa</w:t>
      </w:r>
    </w:p>
    <w:p w:rsidR="00000000" w:rsidRPr="00A17EEB" w:rsidRDefault="00A17EEB" w:rsidP="00A17EEB">
      <w:pPr>
        <w:numPr>
          <w:ilvl w:val="1"/>
          <w:numId w:val="5"/>
        </w:numPr>
        <w:spacing w:after="0"/>
        <w:ind w:left="108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JEDNAKO</w:t>
      </w:r>
      <w:r w:rsidRPr="00A17EEB">
        <w:rPr>
          <w:color w:val="000000" w:themeColor="text1"/>
          <w:sz w:val="20"/>
          <w:szCs w:val="20"/>
        </w:rPr>
        <w:t xml:space="preserve"> – jedan čovjek, jedan glas</w:t>
      </w:r>
    </w:p>
    <w:p w:rsidR="00000000" w:rsidRPr="00A17EEB" w:rsidRDefault="00A17EEB" w:rsidP="00A17EEB">
      <w:pPr>
        <w:numPr>
          <w:ilvl w:val="1"/>
          <w:numId w:val="5"/>
        </w:numPr>
        <w:spacing w:after="0"/>
        <w:ind w:left="108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IZRAVNO</w:t>
      </w:r>
      <w:r w:rsidRPr="00A17EEB">
        <w:rPr>
          <w:color w:val="000000" w:themeColor="text1"/>
          <w:sz w:val="20"/>
          <w:szCs w:val="20"/>
        </w:rPr>
        <w:t xml:space="preserve"> – svatko bira u svoje ime, ne može netko drugi umjesto njega</w:t>
      </w:r>
    </w:p>
    <w:p w:rsidR="00000000" w:rsidRPr="00A17EEB" w:rsidRDefault="00A17EEB" w:rsidP="00A17EEB">
      <w:pPr>
        <w:numPr>
          <w:ilvl w:val="1"/>
          <w:numId w:val="5"/>
        </w:numPr>
        <w:spacing w:after="0"/>
        <w:ind w:left="108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TAJNO</w:t>
      </w:r>
      <w:r w:rsidRPr="00A17EEB">
        <w:rPr>
          <w:color w:val="000000" w:themeColor="text1"/>
          <w:sz w:val="20"/>
          <w:szCs w:val="20"/>
        </w:rPr>
        <w:t xml:space="preserve"> – podatak o tome za koga smo glasali je tajan, a podatak o izlasku na izbore je javan</w:t>
      </w:r>
    </w:p>
    <w:p w:rsidR="00000000" w:rsidRPr="00A17EEB" w:rsidRDefault="009122B1" w:rsidP="00A17EEB">
      <w:pPr>
        <w:numPr>
          <w:ilvl w:val="0"/>
          <w:numId w:val="5"/>
        </w:numPr>
        <w:spacing w:before="120" w:after="0"/>
        <w:ind w:left="357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 xml:space="preserve">VRSTE IZBORA </w:t>
      </w:r>
      <w:r w:rsidRPr="00A17EEB">
        <w:rPr>
          <w:color w:val="000000" w:themeColor="text1"/>
          <w:sz w:val="20"/>
          <w:szCs w:val="20"/>
        </w:rPr>
        <w:t>(</w:t>
      </w:r>
      <w:r w:rsidR="00A17EEB" w:rsidRPr="00A17EEB">
        <w:rPr>
          <w:color w:val="000000" w:themeColor="text1"/>
          <w:sz w:val="20"/>
          <w:szCs w:val="20"/>
        </w:rPr>
        <w:t>s obzirom na pravo glasa):</w:t>
      </w:r>
      <w:r w:rsidRPr="00A17EEB">
        <w:rPr>
          <w:color w:val="000000" w:themeColor="text1"/>
          <w:sz w:val="20"/>
          <w:szCs w:val="20"/>
        </w:rPr>
        <w:t xml:space="preserve"> </w:t>
      </w:r>
    </w:p>
    <w:p w:rsidR="00000000" w:rsidRPr="00A17EEB" w:rsidRDefault="009122B1" w:rsidP="00A17EEB">
      <w:pPr>
        <w:numPr>
          <w:ilvl w:val="1"/>
          <w:numId w:val="5"/>
        </w:numPr>
        <w:spacing w:after="0"/>
        <w:ind w:left="108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 xml:space="preserve">KOMPETITIVNI </w:t>
      </w:r>
      <w:r w:rsidRPr="00A17EEB">
        <w:rPr>
          <w:color w:val="000000" w:themeColor="text1"/>
          <w:sz w:val="20"/>
          <w:szCs w:val="20"/>
        </w:rPr>
        <w:t xml:space="preserve">– višestranačje, sloboda izbora </w:t>
      </w:r>
    </w:p>
    <w:p w:rsidR="00000000" w:rsidRPr="00A17EEB" w:rsidRDefault="009122B1" w:rsidP="00A17EEB">
      <w:pPr>
        <w:numPr>
          <w:ilvl w:val="1"/>
          <w:numId w:val="5"/>
        </w:numPr>
        <w:spacing w:after="0"/>
        <w:ind w:left="108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 xml:space="preserve">POLUKOMPETITIVNI </w:t>
      </w:r>
      <w:r w:rsidRPr="00A17EEB">
        <w:rPr>
          <w:color w:val="000000" w:themeColor="text1"/>
          <w:sz w:val="20"/>
          <w:szCs w:val="20"/>
        </w:rPr>
        <w:t>– jedna povlaštena stranka, ograničena sloboda izbora</w:t>
      </w:r>
    </w:p>
    <w:p w:rsidR="00000000" w:rsidRPr="00A17EEB" w:rsidRDefault="009122B1" w:rsidP="00A17EEB">
      <w:pPr>
        <w:numPr>
          <w:ilvl w:val="1"/>
          <w:numId w:val="5"/>
        </w:numPr>
        <w:spacing w:after="0"/>
        <w:ind w:left="108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 xml:space="preserve">NEKOMPETITIVNI </w:t>
      </w:r>
      <w:r w:rsidRPr="00A17EEB">
        <w:rPr>
          <w:color w:val="000000" w:themeColor="text1"/>
          <w:sz w:val="20"/>
          <w:szCs w:val="20"/>
        </w:rPr>
        <w:t>– jednostranački su</w:t>
      </w:r>
      <w:r w:rsidRPr="00A17EEB">
        <w:rPr>
          <w:color w:val="000000" w:themeColor="text1"/>
          <w:sz w:val="20"/>
          <w:szCs w:val="20"/>
        </w:rPr>
        <w:t>stav, nema slobode izbora</w:t>
      </w:r>
    </w:p>
    <w:p w:rsidR="00000000" w:rsidRPr="00A17EEB" w:rsidRDefault="009122B1" w:rsidP="00A17EEB">
      <w:pPr>
        <w:numPr>
          <w:ilvl w:val="0"/>
          <w:numId w:val="5"/>
        </w:numPr>
        <w:spacing w:before="120" w:after="0"/>
        <w:ind w:left="357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 xml:space="preserve">VRSTE IZBORA </w:t>
      </w:r>
      <w:r w:rsidRPr="00A17EEB">
        <w:rPr>
          <w:color w:val="000000" w:themeColor="text1"/>
          <w:sz w:val="20"/>
          <w:szCs w:val="20"/>
        </w:rPr>
        <w:t>(</w:t>
      </w:r>
      <w:r w:rsidR="00A17EEB" w:rsidRPr="00A17EEB">
        <w:rPr>
          <w:color w:val="000000" w:themeColor="text1"/>
          <w:sz w:val="20"/>
          <w:szCs w:val="20"/>
        </w:rPr>
        <w:t>s obzirom koga i za što se bira)</w:t>
      </w:r>
      <w:r w:rsidRPr="00A17EEB">
        <w:rPr>
          <w:color w:val="000000" w:themeColor="text1"/>
          <w:sz w:val="20"/>
          <w:szCs w:val="20"/>
        </w:rPr>
        <w:t>:</w:t>
      </w:r>
    </w:p>
    <w:p w:rsidR="00000000" w:rsidRPr="00A17EEB" w:rsidRDefault="009122B1" w:rsidP="00A17EEB">
      <w:pPr>
        <w:numPr>
          <w:ilvl w:val="1"/>
          <w:numId w:val="5"/>
        </w:numPr>
        <w:spacing w:after="0"/>
        <w:ind w:left="108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PARLAMENTARNI</w:t>
      </w:r>
      <w:r w:rsidRPr="00A17EEB">
        <w:rPr>
          <w:color w:val="000000" w:themeColor="text1"/>
          <w:sz w:val="20"/>
          <w:szCs w:val="20"/>
        </w:rPr>
        <w:t xml:space="preserve"> – izbor predstavnika u parlament (sabor) </w:t>
      </w:r>
    </w:p>
    <w:p w:rsidR="00000000" w:rsidRPr="00A17EEB" w:rsidRDefault="009122B1" w:rsidP="00A17EEB">
      <w:pPr>
        <w:numPr>
          <w:ilvl w:val="1"/>
          <w:numId w:val="5"/>
        </w:numPr>
        <w:spacing w:after="0"/>
        <w:ind w:left="108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PREDSJEDNIČKI</w:t>
      </w:r>
      <w:r w:rsidRPr="00A17EEB">
        <w:rPr>
          <w:color w:val="000000" w:themeColor="text1"/>
          <w:sz w:val="20"/>
          <w:szCs w:val="20"/>
        </w:rPr>
        <w:t xml:space="preserve"> – izbor za predsjednika države</w:t>
      </w:r>
    </w:p>
    <w:p w:rsidR="00000000" w:rsidRPr="00A17EEB" w:rsidRDefault="009122B1" w:rsidP="00A17EEB">
      <w:pPr>
        <w:numPr>
          <w:ilvl w:val="1"/>
          <w:numId w:val="5"/>
        </w:numPr>
        <w:spacing w:after="0"/>
        <w:ind w:left="108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LOKALNI</w:t>
      </w:r>
      <w:r w:rsidRPr="00A17EEB">
        <w:rPr>
          <w:color w:val="000000" w:themeColor="text1"/>
          <w:sz w:val="20"/>
          <w:szCs w:val="20"/>
        </w:rPr>
        <w:t xml:space="preserve"> – izbor gradonačelnika i gradskih vijećnika </w:t>
      </w:r>
    </w:p>
    <w:p w:rsidR="00000000" w:rsidRPr="00A17EEB" w:rsidRDefault="009122B1" w:rsidP="00A17EEB">
      <w:pPr>
        <w:numPr>
          <w:ilvl w:val="0"/>
          <w:numId w:val="7"/>
        </w:numPr>
        <w:spacing w:before="120" w:after="0"/>
        <w:ind w:left="357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 xml:space="preserve">IZBORNI SUSTAV </w:t>
      </w:r>
      <w:r w:rsidRPr="00A17EEB">
        <w:rPr>
          <w:color w:val="000000" w:themeColor="text1"/>
          <w:sz w:val="20"/>
          <w:szCs w:val="20"/>
        </w:rPr>
        <w:t>– skup dogovorenih pravila o načinu pretvaranja glasova u predstavničke mandate</w:t>
      </w:r>
    </w:p>
    <w:p w:rsidR="00000000" w:rsidRPr="00A17EEB" w:rsidRDefault="009122B1" w:rsidP="00A17EEB">
      <w:pPr>
        <w:numPr>
          <w:ilvl w:val="0"/>
          <w:numId w:val="8"/>
        </w:numPr>
        <w:spacing w:before="120" w:after="0"/>
        <w:ind w:left="357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VRSTE IZBORNIH SUSTAVA</w:t>
      </w:r>
    </w:p>
    <w:p w:rsidR="00000000" w:rsidRPr="00A17EEB" w:rsidRDefault="009122B1" w:rsidP="00A17EEB">
      <w:pPr>
        <w:numPr>
          <w:ilvl w:val="1"/>
          <w:numId w:val="8"/>
        </w:numPr>
        <w:spacing w:after="0"/>
        <w:ind w:left="108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VEĆINSKI</w:t>
      </w:r>
    </w:p>
    <w:p w:rsidR="00000000" w:rsidRPr="00A17EEB" w:rsidRDefault="009122B1" w:rsidP="00A17EEB">
      <w:pPr>
        <w:numPr>
          <w:ilvl w:val="1"/>
          <w:numId w:val="8"/>
        </w:numPr>
        <w:spacing w:after="0"/>
        <w:ind w:left="108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RAZMJERNI</w:t>
      </w:r>
      <w:r w:rsidRPr="00A17EEB">
        <w:rPr>
          <w:color w:val="000000" w:themeColor="text1"/>
          <w:sz w:val="20"/>
          <w:szCs w:val="20"/>
        </w:rPr>
        <w:t xml:space="preserve"> (proporcionalni)</w:t>
      </w:r>
    </w:p>
    <w:p w:rsidR="00000000" w:rsidRPr="00A17EEB" w:rsidRDefault="009122B1" w:rsidP="00A17EEB">
      <w:pPr>
        <w:numPr>
          <w:ilvl w:val="2"/>
          <w:numId w:val="8"/>
        </w:numPr>
        <w:spacing w:after="0"/>
        <w:ind w:left="1800" w:hanging="227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 xml:space="preserve">sustav izbornog količnika </w:t>
      </w:r>
    </w:p>
    <w:p w:rsidR="00000000" w:rsidRPr="00A17EEB" w:rsidRDefault="009122B1" w:rsidP="00A17EEB">
      <w:pPr>
        <w:numPr>
          <w:ilvl w:val="2"/>
          <w:numId w:val="8"/>
        </w:numPr>
        <w:tabs>
          <w:tab w:val="clear" w:pos="2160"/>
          <w:tab w:val="num" w:pos="1800"/>
        </w:tabs>
        <w:spacing w:after="0"/>
        <w:ind w:left="180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D’</w:t>
      </w:r>
      <w:proofErr w:type="spellStart"/>
      <w:r w:rsidRPr="00A17EEB">
        <w:rPr>
          <w:b/>
          <w:bCs/>
          <w:color w:val="000000" w:themeColor="text1"/>
          <w:sz w:val="20"/>
          <w:szCs w:val="20"/>
        </w:rPr>
        <w:t>Hondotov</w:t>
      </w:r>
      <w:proofErr w:type="spellEnd"/>
      <w:r w:rsidRPr="00A17EEB">
        <w:rPr>
          <w:b/>
          <w:bCs/>
          <w:color w:val="000000" w:themeColor="text1"/>
          <w:sz w:val="20"/>
          <w:szCs w:val="20"/>
        </w:rPr>
        <w:t xml:space="preserve"> </w:t>
      </w:r>
      <w:r w:rsidRPr="00A17EEB">
        <w:rPr>
          <w:b/>
          <w:bCs/>
          <w:color w:val="000000" w:themeColor="text1"/>
          <w:sz w:val="20"/>
          <w:szCs w:val="20"/>
        </w:rPr>
        <w:t xml:space="preserve">sustav </w:t>
      </w:r>
      <w:r w:rsidRPr="00A17EEB">
        <w:rPr>
          <w:color w:val="000000" w:themeColor="text1"/>
          <w:sz w:val="20"/>
          <w:szCs w:val="20"/>
        </w:rPr>
        <w:t xml:space="preserve">– </w:t>
      </w:r>
      <w:bookmarkStart w:id="0" w:name="_GoBack"/>
      <w:r w:rsidR="00A17EEB" w:rsidRPr="00A17EEB">
        <w:rPr>
          <w:i/>
          <w:color w:val="000000" w:themeColor="text1"/>
          <w:sz w:val="20"/>
          <w:szCs w:val="20"/>
        </w:rPr>
        <w:t xml:space="preserve">koristi se </w:t>
      </w:r>
      <w:r w:rsidRPr="00A17EEB">
        <w:rPr>
          <w:i/>
          <w:iCs/>
          <w:color w:val="000000" w:themeColor="text1"/>
          <w:sz w:val="20"/>
          <w:szCs w:val="20"/>
        </w:rPr>
        <w:t>na</w:t>
      </w:r>
      <w:r w:rsidRPr="00A17EEB">
        <w:rPr>
          <w:color w:val="000000" w:themeColor="text1"/>
          <w:sz w:val="20"/>
          <w:szCs w:val="20"/>
        </w:rPr>
        <w:t xml:space="preserve"> </w:t>
      </w:r>
      <w:bookmarkEnd w:id="0"/>
      <w:r w:rsidRPr="00A17EEB">
        <w:rPr>
          <w:i/>
          <w:iCs/>
          <w:color w:val="000000" w:themeColor="text1"/>
          <w:sz w:val="20"/>
          <w:szCs w:val="20"/>
        </w:rPr>
        <w:t>parlamentarnim izborima</w:t>
      </w:r>
      <w:r w:rsidR="00A17EEB">
        <w:rPr>
          <w:i/>
          <w:iCs/>
          <w:color w:val="000000" w:themeColor="text1"/>
          <w:sz w:val="20"/>
          <w:szCs w:val="20"/>
        </w:rPr>
        <w:t xml:space="preserve"> u Hrvatskoj</w:t>
      </w:r>
    </w:p>
    <w:p w:rsidR="00000000" w:rsidRPr="00A17EEB" w:rsidRDefault="009122B1" w:rsidP="00A17EEB">
      <w:pPr>
        <w:numPr>
          <w:ilvl w:val="2"/>
          <w:numId w:val="8"/>
        </w:numPr>
        <w:spacing w:after="0"/>
        <w:ind w:left="1800" w:hanging="227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 xml:space="preserve">Badenski i </w:t>
      </w:r>
      <w:proofErr w:type="spellStart"/>
      <w:r w:rsidRPr="00A17EEB">
        <w:rPr>
          <w:color w:val="000000" w:themeColor="text1"/>
          <w:sz w:val="20"/>
          <w:szCs w:val="20"/>
        </w:rPr>
        <w:t>Hereov</w:t>
      </w:r>
      <w:proofErr w:type="spellEnd"/>
      <w:r w:rsidRPr="00A17EEB">
        <w:rPr>
          <w:color w:val="000000" w:themeColor="text1"/>
          <w:sz w:val="20"/>
          <w:szCs w:val="20"/>
        </w:rPr>
        <w:t xml:space="preserve"> sustav</w:t>
      </w:r>
    </w:p>
    <w:p w:rsidR="00000000" w:rsidRPr="00A17EEB" w:rsidRDefault="009122B1" w:rsidP="00A17EEB">
      <w:pPr>
        <w:numPr>
          <w:ilvl w:val="1"/>
          <w:numId w:val="8"/>
        </w:numPr>
        <w:spacing w:after="0"/>
        <w:ind w:left="108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MJEŠOVITI</w:t>
      </w:r>
    </w:p>
    <w:p w:rsidR="00000000" w:rsidRPr="00A17EEB" w:rsidRDefault="009122B1" w:rsidP="00A17EEB">
      <w:pPr>
        <w:numPr>
          <w:ilvl w:val="0"/>
          <w:numId w:val="8"/>
        </w:numPr>
        <w:spacing w:before="120" w:after="0"/>
        <w:ind w:left="357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 xml:space="preserve">VEĆINSKI </w:t>
      </w:r>
      <w:r w:rsidRPr="00A17EEB">
        <w:rPr>
          <w:color w:val="000000" w:themeColor="text1"/>
          <w:sz w:val="20"/>
          <w:szCs w:val="20"/>
        </w:rPr>
        <w:t xml:space="preserve">IZBORNI SUSTAV </w:t>
      </w:r>
      <w:r w:rsidRPr="00A17EEB">
        <w:rPr>
          <w:b/>
          <w:bCs/>
          <w:color w:val="000000" w:themeColor="text1"/>
          <w:sz w:val="20"/>
          <w:szCs w:val="20"/>
        </w:rPr>
        <w:t xml:space="preserve">– </w:t>
      </w:r>
      <w:r w:rsidRPr="00A17EEB">
        <w:rPr>
          <w:color w:val="000000" w:themeColor="text1"/>
          <w:sz w:val="20"/>
          <w:szCs w:val="20"/>
        </w:rPr>
        <w:t xml:space="preserve">izborni sustav u kojem mandate </w:t>
      </w:r>
      <w:r w:rsidR="00A17EEB" w:rsidRPr="00A17EEB">
        <w:rPr>
          <w:b/>
          <w:bCs/>
          <w:color w:val="000000" w:themeColor="text1"/>
          <w:sz w:val="20"/>
          <w:szCs w:val="20"/>
        </w:rPr>
        <w:t xml:space="preserve">dobiva ona stranka </w:t>
      </w:r>
      <w:r w:rsidRPr="00A17EEB">
        <w:rPr>
          <w:color w:val="000000" w:themeColor="text1"/>
          <w:sz w:val="20"/>
          <w:szCs w:val="20"/>
        </w:rPr>
        <w:t>(ili kandidat)</w:t>
      </w:r>
      <w:r w:rsidR="00A17EEB" w:rsidRPr="00A17EEB">
        <w:rPr>
          <w:b/>
          <w:bCs/>
          <w:color w:val="000000" w:themeColor="text1"/>
          <w:sz w:val="20"/>
          <w:szCs w:val="20"/>
        </w:rPr>
        <w:t xml:space="preserve"> koja je osvojila većinu glasova</w:t>
      </w:r>
    </w:p>
    <w:p w:rsidR="00000000" w:rsidRPr="00A17EEB" w:rsidRDefault="009122B1" w:rsidP="00A17EEB">
      <w:pPr>
        <w:numPr>
          <w:ilvl w:val="0"/>
          <w:numId w:val="8"/>
        </w:numPr>
        <w:spacing w:after="0"/>
        <w:ind w:left="360" w:hanging="227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>dvije podvrste većinskog izbornog sustava:</w:t>
      </w:r>
    </w:p>
    <w:p w:rsidR="00000000" w:rsidRPr="00A17EEB" w:rsidRDefault="009122B1" w:rsidP="00A17EEB">
      <w:pPr>
        <w:numPr>
          <w:ilvl w:val="1"/>
          <w:numId w:val="8"/>
        </w:numPr>
        <w:spacing w:after="0"/>
        <w:ind w:left="1080" w:hanging="227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>sustav</w:t>
      </w:r>
      <w:r w:rsidR="00A17EEB" w:rsidRPr="00A17EEB">
        <w:rPr>
          <w:b/>
          <w:bCs/>
          <w:color w:val="000000" w:themeColor="text1"/>
          <w:sz w:val="20"/>
          <w:szCs w:val="20"/>
        </w:rPr>
        <w:t xml:space="preserve"> RELATIVNE VEĆINE </w:t>
      </w:r>
      <w:r w:rsidRPr="00A17EEB">
        <w:rPr>
          <w:color w:val="000000" w:themeColor="text1"/>
          <w:sz w:val="20"/>
          <w:szCs w:val="20"/>
        </w:rPr>
        <w:t xml:space="preserve">– </w:t>
      </w:r>
      <w:r w:rsidRPr="00A17EEB">
        <w:rPr>
          <w:i/>
          <w:iCs/>
          <w:color w:val="000000" w:themeColor="text1"/>
          <w:sz w:val="20"/>
          <w:szCs w:val="20"/>
        </w:rPr>
        <w:t xml:space="preserve">pobjedu odnosi ona stranka (ili pojedinac) koja ima </w:t>
      </w:r>
      <w:r w:rsidR="00A17EEB" w:rsidRPr="00A17EEB">
        <w:rPr>
          <w:b/>
          <w:bCs/>
          <w:i/>
          <w:iCs/>
          <w:color w:val="000000" w:themeColor="text1"/>
          <w:sz w:val="20"/>
          <w:szCs w:val="20"/>
        </w:rPr>
        <w:t>najviše glasova u odnosu na druge</w:t>
      </w:r>
    </w:p>
    <w:p w:rsidR="00000000" w:rsidRPr="00A17EEB" w:rsidRDefault="009122B1" w:rsidP="00A17EEB">
      <w:pPr>
        <w:numPr>
          <w:ilvl w:val="1"/>
          <w:numId w:val="8"/>
        </w:numPr>
        <w:spacing w:after="0"/>
        <w:ind w:left="1080" w:hanging="227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>sustav</w:t>
      </w:r>
      <w:r w:rsidR="00A17EEB" w:rsidRPr="00A17EEB">
        <w:rPr>
          <w:b/>
          <w:bCs/>
          <w:color w:val="000000" w:themeColor="text1"/>
          <w:sz w:val="20"/>
          <w:szCs w:val="20"/>
        </w:rPr>
        <w:t xml:space="preserve"> APSOLUTNE VEĆINE </w:t>
      </w:r>
      <w:r w:rsidRPr="00A17EEB">
        <w:rPr>
          <w:color w:val="000000" w:themeColor="text1"/>
          <w:sz w:val="20"/>
          <w:szCs w:val="20"/>
        </w:rPr>
        <w:t xml:space="preserve">– </w:t>
      </w:r>
      <w:r w:rsidRPr="00A17EEB">
        <w:rPr>
          <w:i/>
          <w:iCs/>
          <w:color w:val="000000" w:themeColor="text1"/>
          <w:sz w:val="20"/>
          <w:szCs w:val="20"/>
        </w:rPr>
        <w:t xml:space="preserve">pobjedu odnosi ona stranka (ili pojedinac) koja osvoji </w:t>
      </w:r>
      <w:r w:rsidR="00A17EEB" w:rsidRPr="00A17EEB">
        <w:rPr>
          <w:b/>
          <w:bCs/>
          <w:i/>
          <w:iCs/>
          <w:color w:val="000000" w:themeColor="text1"/>
          <w:sz w:val="20"/>
          <w:szCs w:val="20"/>
        </w:rPr>
        <w:t xml:space="preserve">više od polovice glasova </w:t>
      </w:r>
      <w:r w:rsidRPr="00A17EEB">
        <w:rPr>
          <w:i/>
          <w:iCs/>
          <w:color w:val="000000" w:themeColor="text1"/>
          <w:sz w:val="20"/>
          <w:szCs w:val="20"/>
        </w:rPr>
        <w:t>(50% + 1 glas)</w:t>
      </w:r>
    </w:p>
    <w:p w:rsidR="00000000" w:rsidRPr="00A17EEB" w:rsidRDefault="009122B1" w:rsidP="00A17EEB">
      <w:pPr>
        <w:numPr>
          <w:ilvl w:val="0"/>
          <w:numId w:val="8"/>
        </w:numPr>
        <w:spacing w:after="0"/>
        <w:ind w:left="360" w:hanging="227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 xml:space="preserve">na predsjedničkim izborima se u </w:t>
      </w:r>
      <w:r w:rsidRPr="00A17EEB">
        <w:rPr>
          <w:b/>
          <w:bCs/>
          <w:color w:val="000000" w:themeColor="text1"/>
          <w:sz w:val="20"/>
          <w:szCs w:val="20"/>
        </w:rPr>
        <w:t xml:space="preserve">1. krugu </w:t>
      </w:r>
      <w:r w:rsidRPr="00A17EEB">
        <w:rPr>
          <w:color w:val="000000" w:themeColor="text1"/>
          <w:sz w:val="20"/>
          <w:szCs w:val="20"/>
        </w:rPr>
        <w:t xml:space="preserve">koristi sustav relativne, a u </w:t>
      </w:r>
      <w:r w:rsidRPr="00A17EEB">
        <w:rPr>
          <w:b/>
          <w:bCs/>
          <w:color w:val="000000" w:themeColor="text1"/>
          <w:sz w:val="20"/>
          <w:szCs w:val="20"/>
        </w:rPr>
        <w:t xml:space="preserve">2. krugu </w:t>
      </w:r>
      <w:r w:rsidRPr="00A17EEB">
        <w:rPr>
          <w:color w:val="000000" w:themeColor="text1"/>
          <w:sz w:val="20"/>
          <w:szCs w:val="20"/>
        </w:rPr>
        <w:t>apsolutne većine</w:t>
      </w:r>
    </w:p>
    <w:p w:rsidR="00000000" w:rsidRPr="00A17EEB" w:rsidRDefault="009122B1" w:rsidP="00A17EEB">
      <w:pPr>
        <w:numPr>
          <w:ilvl w:val="0"/>
          <w:numId w:val="8"/>
        </w:numPr>
        <w:spacing w:before="120" w:after="0"/>
        <w:ind w:left="357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 xml:space="preserve">RAZMJERNI </w:t>
      </w:r>
      <w:r w:rsidRPr="00A17EEB">
        <w:rPr>
          <w:color w:val="000000" w:themeColor="text1"/>
          <w:sz w:val="20"/>
          <w:szCs w:val="20"/>
        </w:rPr>
        <w:t xml:space="preserve">IZBORNI SUSTAV </w:t>
      </w:r>
      <w:r w:rsidRPr="00A17EEB">
        <w:rPr>
          <w:b/>
          <w:bCs/>
          <w:color w:val="000000" w:themeColor="text1"/>
          <w:sz w:val="20"/>
          <w:szCs w:val="20"/>
        </w:rPr>
        <w:t xml:space="preserve">– </w:t>
      </w:r>
      <w:r w:rsidRPr="00A17EEB">
        <w:rPr>
          <w:color w:val="000000" w:themeColor="text1"/>
          <w:sz w:val="20"/>
          <w:szCs w:val="20"/>
        </w:rPr>
        <w:t xml:space="preserve">izborni sustav u kojem mandate dobivaju stranke </w:t>
      </w:r>
      <w:r w:rsidRPr="00A17EEB">
        <w:rPr>
          <w:b/>
          <w:bCs/>
          <w:color w:val="000000" w:themeColor="text1"/>
          <w:sz w:val="20"/>
          <w:szCs w:val="20"/>
        </w:rPr>
        <w:t>prema omjeru dobivenih glasova</w:t>
      </w:r>
    </w:p>
    <w:p w:rsidR="00000000" w:rsidRPr="00A17EEB" w:rsidRDefault="009122B1" w:rsidP="00A17EEB">
      <w:pPr>
        <w:numPr>
          <w:ilvl w:val="0"/>
          <w:numId w:val="8"/>
        </w:numPr>
        <w:spacing w:after="0"/>
        <w:ind w:left="36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3 podvrste razmjernih izbora:</w:t>
      </w:r>
    </w:p>
    <w:p w:rsidR="00000000" w:rsidRPr="00A17EEB" w:rsidRDefault="009122B1" w:rsidP="00A17EEB">
      <w:pPr>
        <w:numPr>
          <w:ilvl w:val="1"/>
          <w:numId w:val="8"/>
        </w:numPr>
        <w:spacing w:after="0"/>
        <w:ind w:left="1080" w:hanging="227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>sustav izbornog količnika</w:t>
      </w:r>
    </w:p>
    <w:p w:rsidR="00000000" w:rsidRPr="00A17EEB" w:rsidRDefault="009122B1" w:rsidP="00A17EEB">
      <w:pPr>
        <w:numPr>
          <w:ilvl w:val="1"/>
          <w:numId w:val="8"/>
        </w:numPr>
        <w:spacing w:after="0"/>
        <w:ind w:left="1080" w:hanging="227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>D’</w:t>
      </w:r>
      <w:proofErr w:type="spellStart"/>
      <w:r w:rsidRPr="00A17EEB">
        <w:rPr>
          <w:color w:val="000000" w:themeColor="text1"/>
          <w:sz w:val="20"/>
          <w:szCs w:val="20"/>
        </w:rPr>
        <w:t>Hondotov</w:t>
      </w:r>
      <w:proofErr w:type="spellEnd"/>
      <w:r w:rsidRPr="00A17EEB">
        <w:rPr>
          <w:color w:val="000000" w:themeColor="text1"/>
          <w:sz w:val="20"/>
          <w:szCs w:val="20"/>
        </w:rPr>
        <w:t xml:space="preserve"> sustav</w:t>
      </w:r>
    </w:p>
    <w:p w:rsidR="00000000" w:rsidRPr="00A17EEB" w:rsidRDefault="009122B1" w:rsidP="00A17EEB">
      <w:pPr>
        <w:numPr>
          <w:ilvl w:val="1"/>
          <w:numId w:val="8"/>
        </w:numPr>
        <w:spacing w:after="0"/>
        <w:ind w:left="1080" w:hanging="227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 xml:space="preserve">Badenski i </w:t>
      </w:r>
      <w:proofErr w:type="spellStart"/>
      <w:r w:rsidRPr="00A17EEB">
        <w:rPr>
          <w:color w:val="000000" w:themeColor="text1"/>
          <w:sz w:val="20"/>
          <w:szCs w:val="20"/>
        </w:rPr>
        <w:t>Hereov</w:t>
      </w:r>
      <w:proofErr w:type="spellEnd"/>
      <w:r w:rsidRPr="00A17EEB">
        <w:rPr>
          <w:color w:val="000000" w:themeColor="text1"/>
          <w:sz w:val="20"/>
          <w:szCs w:val="20"/>
        </w:rPr>
        <w:t xml:space="preserve"> sustav</w:t>
      </w:r>
    </w:p>
    <w:p w:rsidR="00000000" w:rsidRPr="00A17EEB" w:rsidRDefault="009122B1" w:rsidP="00A17EEB">
      <w:pPr>
        <w:numPr>
          <w:ilvl w:val="0"/>
          <w:numId w:val="8"/>
        </w:numPr>
        <w:spacing w:before="120" w:after="0"/>
        <w:ind w:left="357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 xml:space="preserve">IZBORNI PRAG </w:t>
      </w:r>
      <w:r w:rsidRPr="00A17EEB">
        <w:rPr>
          <w:color w:val="000000" w:themeColor="text1"/>
          <w:sz w:val="20"/>
          <w:szCs w:val="20"/>
        </w:rPr>
        <w:t xml:space="preserve">– minimalni postotak glasova koji neka stranka mora dobiti kako bi dobila mandat – u Hrvatskoj iznosi </w:t>
      </w:r>
      <w:r w:rsidRPr="00A17EEB">
        <w:rPr>
          <w:b/>
          <w:bCs/>
          <w:color w:val="000000" w:themeColor="text1"/>
          <w:sz w:val="20"/>
          <w:szCs w:val="20"/>
        </w:rPr>
        <w:t>5%</w:t>
      </w:r>
    </w:p>
    <w:p w:rsidR="00000000" w:rsidRPr="00A17EEB" w:rsidRDefault="009122B1" w:rsidP="00A17EEB">
      <w:pPr>
        <w:numPr>
          <w:ilvl w:val="0"/>
          <w:numId w:val="8"/>
        </w:numPr>
        <w:spacing w:before="120" w:after="0"/>
        <w:ind w:left="357" w:hanging="227"/>
        <w:rPr>
          <w:bCs/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REFERENDUM</w:t>
      </w:r>
      <w:r w:rsidR="00A17EEB" w:rsidRPr="00A17EEB">
        <w:rPr>
          <w:b/>
          <w:bCs/>
          <w:color w:val="000000" w:themeColor="text1"/>
          <w:sz w:val="20"/>
          <w:szCs w:val="20"/>
        </w:rPr>
        <w:t xml:space="preserve"> </w:t>
      </w:r>
      <w:r w:rsidR="00A17EEB" w:rsidRPr="00A17EEB">
        <w:rPr>
          <w:bCs/>
          <w:color w:val="000000" w:themeColor="text1"/>
          <w:sz w:val="20"/>
          <w:szCs w:val="20"/>
        </w:rPr>
        <w:t xml:space="preserve">– </w:t>
      </w:r>
      <w:r w:rsidRPr="00A17EEB">
        <w:rPr>
          <w:bCs/>
          <w:color w:val="000000" w:themeColor="text1"/>
          <w:sz w:val="20"/>
          <w:szCs w:val="20"/>
          <w:lang w:val="pl-PL"/>
        </w:rPr>
        <w:t>oblik neposredne demokracije u posrednoj demokraciji</w:t>
      </w:r>
    </w:p>
    <w:p w:rsidR="00000000" w:rsidRPr="00A17EEB" w:rsidRDefault="00A17EEB" w:rsidP="00A17EEB">
      <w:pPr>
        <w:numPr>
          <w:ilvl w:val="0"/>
          <w:numId w:val="8"/>
        </w:numPr>
        <w:spacing w:after="0"/>
        <w:ind w:left="360" w:hanging="227"/>
        <w:rPr>
          <w:color w:val="000000" w:themeColor="text1"/>
          <w:sz w:val="20"/>
          <w:szCs w:val="20"/>
        </w:rPr>
      </w:pPr>
      <w:r w:rsidRPr="00A17EEB">
        <w:rPr>
          <w:bCs/>
          <w:color w:val="000000" w:themeColor="text1"/>
          <w:sz w:val="20"/>
          <w:szCs w:val="20"/>
        </w:rPr>
        <w:t>referendum mo</w:t>
      </w:r>
      <w:r w:rsidRPr="00A17EEB">
        <w:rPr>
          <w:color w:val="000000" w:themeColor="text1"/>
          <w:sz w:val="20"/>
          <w:szCs w:val="20"/>
        </w:rPr>
        <w:t xml:space="preserve">že biti: </w:t>
      </w:r>
      <w:r w:rsidR="009122B1" w:rsidRPr="00A17EEB">
        <w:rPr>
          <w:color w:val="000000" w:themeColor="text1"/>
          <w:sz w:val="20"/>
          <w:szCs w:val="20"/>
          <w:lang w:val="pl-PL"/>
        </w:rPr>
        <w:t>nacionalni i lokalni</w:t>
      </w:r>
      <w:r w:rsidRPr="00A17EEB">
        <w:rPr>
          <w:color w:val="000000" w:themeColor="text1"/>
          <w:sz w:val="20"/>
          <w:szCs w:val="20"/>
          <w:lang w:val="pl-PL"/>
        </w:rPr>
        <w:t xml:space="preserve">; </w:t>
      </w:r>
      <w:r w:rsidR="009122B1" w:rsidRPr="00A17EEB">
        <w:rPr>
          <w:color w:val="000000" w:themeColor="text1"/>
          <w:sz w:val="20"/>
          <w:szCs w:val="20"/>
          <w:lang w:val="pl-PL"/>
        </w:rPr>
        <w:t>obvezujući i savjetodavan</w:t>
      </w:r>
    </w:p>
    <w:p w:rsidR="00000000" w:rsidRPr="00A17EEB" w:rsidRDefault="009122B1" w:rsidP="00A17EEB">
      <w:pPr>
        <w:numPr>
          <w:ilvl w:val="0"/>
          <w:numId w:val="8"/>
        </w:numPr>
        <w:spacing w:after="0"/>
        <w:ind w:left="360" w:hanging="227"/>
        <w:rPr>
          <w:color w:val="000000" w:themeColor="text1"/>
          <w:sz w:val="20"/>
          <w:szCs w:val="20"/>
        </w:rPr>
      </w:pPr>
      <w:r w:rsidRPr="00A17EEB">
        <w:rPr>
          <w:b/>
          <w:bCs/>
          <w:color w:val="000000" w:themeColor="text1"/>
          <w:sz w:val="20"/>
          <w:szCs w:val="20"/>
        </w:rPr>
        <w:t>KAD SE RASPISUJE REFERENDUM</w:t>
      </w:r>
    </w:p>
    <w:p w:rsidR="00000000" w:rsidRPr="00A17EEB" w:rsidRDefault="009122B1" w:rsidP="00A17EEB">
      <w:pPr>
        <w:numPr>
          <w:ilvl w:val="1"/>
          <w:numId w:val="8"/>
        </w:numPr>
        <w:spacing w:after="0"/>
        <w:ind w:left="1080" w:hanging="227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 xml:space="preserve">kad je pitanje o </w:t>
      </w:r>
      <w:r w:rsidR="00A17EEB" w:rsidRPr="00A17EEB">
        <w:rPr>
          <w:b/>
          <w:bCs/>
          <w:color w:val="000000" w:themeColor="text1"/>
          <w:sz w:val="20"/>
          <w:szCs w:val="20"/>
        </w:rPr>
        <w:t>UDRUŽENJU SA DRUGIM DRŽAVAMA</w:t>
      </w:r>
    </w:p>
    <w:p w:rsidR="00000000" w:rsidRPr="00A17EEB" w:rsidRDefault="009122B1" w:rsidP="00A17EEB">
      <w:pPr>
        <w:numPr>
          <w:ilvl w:val="3"/>
          <w:numId w:val="8"/>
        </w:numPr>
        <w:spacing w:after="0"/>
        <w:ind w:left="2520" w:hanging="227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 xml:space="preserve">nakon što se Sabor </w:t>
      </w:r>
      <w:r w:rsidR="00A17EEB" w:rsidRPr="00A17EEB">
        <w:rPr>
          <w:b/>
          <w:bCs/>
          <w:color w:val="000000" w:themeColor="text1"/>
          <w:sz w:val="20"/>
          <w:szCs w:val="20"/>
        </w:rPr>
        <w:t xml:space="preserve">dvotrećinskom većinom </w:t>
      </w:r>
      <w:r w:rsidR="00A17EEB" w:rsidRPr="00A17EEB">
        <w:rPr>
          <w:b/>
          <w:bCs/>
          <w:i/>
          <w:iCs/>
          <w:color w:val="000000" w:themeColor="text1"/>
          <w:sz w:val="20"/>
          <w:szCs w:val="20"/>
        </w:rPr>
        <w:t>(više od 66%)</w:t>
      </w:r>
      <w:r w:rsidR="00A17EEB" w:rsidRPr="00A17EEB">
        <w:rPr>
          <w:b/>
          <w:bCs/>
          <w:color w:val="000000" w:themeColor="text1"/>
          <w:sz w:val="20"/>
          <w:szCs w:val="20"/>
        </w:rPr>
        <w:t xml:space="preserve"> </w:t>
      </w:r>
      <w:r w:rsidRPr="00A17EEB">
        <w:rPr>
          <w:color w:val="000000" w:themeColor="text1"/>
          <w:sz w:val="20"/>
          <w:szCs w:val="20"/>
        </w:rPr>
        <w:t>odlučio</w:t>
      </w:r>
      <w:r w:rsidRPr="00A17EEB">
        <w:rPr>
          <w:color w:val="000000" w:themeColor="text1"/>
          <w:sz w:val="20"/>
          <w:szCs w:val="20"/>
        </w:rPr>
        <w:t xml:space="preserve"> za udruženje</w:t>
      </w:r>
    </w:p>
    <w:p w:rsidR="00000000" w:rsidRPr="00A17EEB" w:rsidRDefault="009122B1" w:rsidP="00A17EEB">
      <w:pPr>
        <w:numPr>
          <w:ilvl w:val="3"/>
          <w:numId w:val="8"/>
        </w:numPr>
        <w:spacing w:after="0"/>
        <w:ind w:left="2520" w:hanging="227"/>
        <w:rPr>
          <w:color w:val="000000" w:themeColor="text1"/>
          <w:sz w:val="20"/>
          <w:szCs w:val="20"/>
        </w:rPr>
      </w:pPr>
      <w:r w:rsidRPr="00A17EEB">
        <w:rPr>
          <w:i/>
          <w:iCs/>
          <w:color w:val="000000" w:themeColor="text1"/>
          <w:sz w:val="20"/>
          <w:szCs w:val="20"/>
        </w:rPr>
        <w:t>raspisuje ga Sabor</w:t>
      </w:r>
    </w:p>
    <w:p w:rsidR="00000000" w:rsidRPr="00A17EEB" w:rsidRDefault="009122B1" w:rsidP="00A17EEB">
      <w:pPr>
        <w:numPr>
          <w:ilvl w:val="1"/>
          <w:numId w:val="8"/>
        </w:numPr>
        <w:spacing w:after="0"/>
        <w:ind w:left="1080" w:hanging="227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 xml:space="preserve">ako se radi o prijedlogu </w:t>
      </w:r>
      <w:r w:rsidR="00A17EEB" w:rsidRPr="00A17EEB">
        <w:rPr>
          <w:b/>
          <w:bCs/>
          <w:color w:val="000000" w:themeColor="text1"/>
          <w:sz w:val="20"/>
          <w:szCs w:val="20"/>
        </w:rPr>
        <w:t>PROMJENE USTAVA I ZAKONA</w:t>
      </w:r>
    </w:p>
    <w:p w:rsidR="00000000" w:rsidRPr="00A17EEB" w:rsidRDefault="009122B1" w:rsidP="00A17EEB">
      <w:pPr>
        <w:numPr>
          <w:ilvl w:val="3"/>
          <w:numId w:val="8"/>
        </w:numPr>
        <w:spacing w:after="0"/>
        <w:ind w:left="2520" w:hanging="227"/>
        <w:rPr>
          <w:color w:val="000000" w:themeColor="text1"/>
          <w:sz w:val="20"/>
          <w:szCs w:val="20"/>
        </w:rPr>
      </w:pPr>
      <w:r w:rsidRPr="00A17EEB">
        <w:rPr>
          <w:color w:val="000000" w:themeColor="text1"/>
          <w:sz w:val="20"/>
          <w:szCs w:val="20"/>
        </w:rPr>
        <w:t xml:space="preserve">na zahtjev minimalno </w:t>
      </w:r>
      <w:r w:rsidR="00A17EEB" w:rsidRPr="00A17EEB">
        <w:rPr>
          <w:b/>
          <w:bCs/>
          <w:color w:val="000000" w:themeColor="text1"/>
          <w:sz w:val="20"/>
          <w:szCs w:val="20"/>
        </w:rPr>
        <w:t>10% ukupnog broja birača</w:t>
      </w:r>
    </w:p>
    <w:p w:rsidR="00000000" w:rsidRPr="00A17EEB" w:rsidRDefault="009122B1" w:rsidP="00A17EEB">
      <w:pPr>
        <w:numPr>
          <w:ilvl w:val="3"/>
          <w:numId w:val="8"/>
        </w:numPr>
        <w:spacing w:after="0"/>
        <w:ind w:left="2520" w:hanging="227"/>
        <w:rPr>
          <w:color w:val="000000" w:themeColor="text1"/>
          <w:sz w:val="20"/>
          <w:szCs w:val="20"/>
        </w:rPr>
      </w:pPr>
      <w:r w:rsidRPr="00A17EEB">
        <w:rPr>
          <w:i/>
          <w:iCs/>
          <w:color w:val="000000" w:themeColor="text1"/>
          <w:sz w:val="20"/>
          <w:szCs w:val="20"/>
        </w:rPr>
        <w:t>raspisuje ga Sabor, a može ga raspisati i predsjednik uz supotpis premjera</w:t>
      </w:r>
    </w:p>
    <w:p w:rsidR="00A17EEB" w:rsidRPr="00A17EEB" w:rsidRDefault="00A17EEB" w:rsidP="00A17EEB">
      <w:pPr>
        <w:spacing w:after="0"/>
        <w:rPr>
          <w:color w:val="000000" w:themeColor="text1"/>
          <w:sz w:val="20"/>
          <w:szCs w:val="20"/>
        </w:rPr>
      </w:pPr>
    </w:p>
    <w:sectPr w:rsidR="00A17EEB" w:rsidRPr="00A17EEB" w:rsidSect="00A17EEB">
      <w:footerReference w:type="default" r:id="rId10"/>
      <w:pgSz w:w="11906" w:h="16838"/>
      <w:pgMar w:top="-441" w:right="282" w:bottom="720" w:left="426" w:header="708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2B1" w:rsidRDefault="009122B1" w:rsidP="00086846">
      <w:pPr>
        <w:spacing w:after="0" w:line="240" w:lineRule="auto"/>
      </w:pPr>
      <w:r>
        <w:separator/>
      </w:r>
    </w:p>
  </w:endnote>
  <w:endnote w:type="continuationSeparator" w:id="0">
    <w:p w:rsidR="009122B1" w:rsidRDefault="009122B1" w:rsidP="0008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846" w:rsidRDefault="00086846">
    <w:pPr>
      <w:pStyle w:val="Footer"/>
    </w:pPr>
    <w:r w:rsidRPr="00086846">
      <w:rPr>
        <w:color w:val="000000" w:themeColor="text1"/>
      </w:rPr>
      <w:t>Politika i gospodarstvo –</w:t>
    </w:r>
    <w:r>
      <w:rPr>
        <w:color w:val="000000" w:themeColor="text1"/>
      </w:rPr>
      <w:t xml:space="preserve"> skripta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2B1" w:rsidRDefault="009122B1" w:rsidP="00086846">
      <w:pPr>
        <w:spacing w:after="0" w:line="240" w:lineRule="auto"/>
      </w:pPr>
      <w:r>
        <w:separator/>
      </w:r>
    </w:p>
  </w:footnote>
  <w:footnote w:type="continuationSeparator" w:id="0">
    <w:p w:rsidR="009122B1" w:rsidRDefault="009122B1" w:rsidP="00086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56B3"/>
    <w:multiLevelType w:val="hybridMultilevel"/>
    <w:tmpl w:val="D2549DD6"/>
    <w:lvl w:ilvl="0" w:tplc="80DE517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E87798">
      <w:start w:val="6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7A325E">
      <w:start w:val="69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406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0AD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2AB1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A43B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C249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165D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AE0144"/>
    <w:multiLevelType w:val="hybridMultilevel"/>
    <w:tmpl w:val="9B1C0C84"/>
    <w:lvl w:ilvl="0" w:tplc="5E869D1C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BC888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A44F46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DD04CC8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558FBA2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EFE820E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FA1C8C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824A2C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DFE6228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0AEE7F00"/>
    <w:multiLevelType w:val="hybridMultilevel"/>
    <w:tmpl w:val="CCE893D4"/>
    <w:lvl w:ilvl="0" w:tplc="9788C7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BE4B4E">
      <w:start w:val="31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C032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404F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1438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B0E3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DE59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A6DE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9648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A6471B"/>
    <w:multiLevelType w:val="hybridMultilevel"/>
    <w:tmpl w:val="4A16BD44"/>
    <w:lvl w:ilvl="0" w:tplc="840A08A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781DC4">
      <w:start w:val="31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90CE8E">
      <w:start w:val="3172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967CB0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EFC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0C74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A9D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E282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A65C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1894391"/>
    <w:multiLevelType w:val="hybridMultilevel"/>
    <w:tmpl w:val="AFEC8D36"/>
    <w:lvl w:ilvl="0" w:tplc="C95A38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4E0DC1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05488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41A88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3BEAD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95C0C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41E86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5D80F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A34A0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41AD49E1"/>
    <w:multiLevelType w:val="hybridMultilevel"/>
    <w:tmpl w:val="02C80E9E"/>
    <w:lvl w:ilvl="0" w:tplc="0F72E0B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E123A94">
      <w:start w:val="242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2C4B20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834261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F609F1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1889D1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95A091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68819C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007E0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435268FC"/>
    <w:multiLevelType w:val="hybridMultilevel"/>
    <w:tmpl w:val="BEB810A0"/>
    <w:lvl w:ilvl="0" w:tplc="48E841DA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8BEB752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6241316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746557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EF8793A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30CB08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65E7758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6063DF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B505ED8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4DEC2C5A"/>
    <w:multiLevelType w:val="hybridMultilevel"/>
    <w:tmpl w:val="85822A9C"/>
    <w:lvl w:ilvl="0" w:tplc="2B8C27B8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7DE282A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03A27C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AFEF95A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B16E096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1254C2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1CA8746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92E38F2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2E88CD8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4E403D81"/>
    <w:multiLevelType w:val="hybridMultilevel"/>
    <w:tmpl w:val="A00A1534"/>
    <w:lvl w:ilvl="0" w:tplc="EA6A8D8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7DE9CF6">
      <w:start w:val="2048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3D677D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E4F8A0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C2ED5E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956EE06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E8C6098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826AED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201676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517B2303"/>
    <w:multiLevelType w:val="hybridMultilevel"/>
    <w:tmpl w:val="EA0EB9D4"/>
    <w:lvl w:ilvl="0" w:tplc="88E646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1F688C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89C3D0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19012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74C5C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0DC87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6B49E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A6E1B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3DCAC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568B6683"/>
    <w:multiLevelType w:val="hybridMultilevel"/>
    <w:tmpl w:val="16A6322A"/>
    <w:lvl w:ilvl="0" w:tplc="066A899A">
      <w:start w:val="1"/>
      <w:numFmt w:val="bullet"/>
      <w:lvlText w:val="–"/>
      <w:lvlJc w:val="left"/>
      <w:pPr>
        <w:tabs>
          <w:tab w:val="num" w:pos="227"/>
        </w:tabs>
        <w:ind w:left="227" w:hanging="360"/>
      </w:pPr>
      <w:rPr>
        <w:rFonts w:ascii="Arial" w:hAnsi="Arial" w:hint="default"/>
      </w:rPr>
    </w:lvl>
    <w:lvl w:ilvl="1" w:tplc="78F02108">
      <w:start w:val="691"/>
      <w:numFmt w:val="bullet"/>
      <w:lvlText w:val="–"/>
      <w:lvlJc w:val="left"/>
      <w:pPr>
        <w:tabs>
          <w:tab w:val="num" w:pos="947"/>
        </w:tabs>
        <w:ind w:left="947" w:hanging="360"/>
      </w:pPr>
      <w:rPr>
        <w:rFonts w:ascii="Arial" w:hAnsi="Arial" w:hint="default"/>
      </w:rPr>
    </w:lvl>
    <w:lvl w:ilvl="2" w:tplc="B2980948">
      <w:start w:val="1"/>
      <w:numFmt w:val="bullet"/>
      <w:lvlText w:val="–"/>
      <w:lvlJc w:val="left"/>
      <w:pPr>
        <w:tabs>
          <w:tab w:val="num" w:pos="1667"/>
        </w:tabs>
        <w:ind w:left="1667" w:hanging="360"/>
      </w:pPr>
      <w:rPr>
        <w:rFonts w:ascii="Arial" w:hAnsi="Arial" w:hint="default"/>
      </w:rPr>
    </w:lvl>
    <w:lvl w:ilvl="3" w:tplc="869EFBEA" w:tentative="1">
      <w:start w:val="1"/>
      <w:numFmt w:val="bullet"/>
      <w:lvlText w:val="–"/>
      <w:lvlJc w:val="left"/>
      <w:pPr>
        <w:tabs>
          <w:tab w:val="num" w:pos="2387"/>
        </w:tabs>
        <w:ind w:left="2387" w:hanging="360"/>
      </w:pPr>
      <w:rPr>
        <w:rFonts w:ascii="Arial" w:hAnsi="Arial" w:hint="default"/>
      </w:rPr>
    </w:lvl>
    <w:lvl w:ilvl="4" w:tplc="F600F06E" w:tentative="1">
      <w:start w:val="1"/>
      <w:numFmt w:val="bullet"/>
      <w:lvlText w:val="–"/>
      <w:lvlJc w:val="left"/>
      <w:pPr>
        <w:tabs>
          <w:tab w:val="num" w:pos="3107"/>
        </w:tabs>
        <w:ind w:left="3107" w:hanging="360"/>
      </w:pPr>
      <w:rPr>
        <w:rFonts w:ascii="Arial" w:hAnsi="Arial" w:hint="default"/>
      </w:rPr>
    </w:lvl>
    <w:lvl w:ilvl="5" w:tplc="715405EE" w:tentative="1">
      <w:start w:val="1"/>
      <w:numFmt w:val="bullet"/>
      <w:lvlText w:val="–"/>
      <w:lvlJc w:val="left"/>
      <w:pPr>
        <w:tabs>
          <w:tab w:val="num" w:pos="3827"/>
        </w:tabs>
        <w:ind w:left="3827" w:hanging="360"/>
      </w:pPr>
      <w:rPr>
        <w:rFonts w:ascii="Arial" w:hAnsi="Arial" w:hint="default"/>
      </w:rPr>
    </w:lvl>
    <w:lvl w:ilvl="6" w:tplc="F0046812" w:tentative="1">
      <w:start w:val="1"/>
      <w:numFmt w:val="bullet"/>
      <w:lvlText w:val="–"/>
      <w:lvlJc w:val="left"/>
      <w:pPr>
        <w:tabs>
          <w:tab w:val="num" w:pos="4547"/>
        </w:tabs>
        <w:ind w:left="4547" w:hanging="360"/>
      </w:pPr>
      <w:rPr>
        <w:rFonts w:ascii="Arial" w:hAnsi="Arial" w:hint="default"/>
      </w:rPr>
    </w:lvl>
    <w:lvl w:ilvl="7" w:tplc="12D861F0" w:tentative="1">
      <w:start w:val="1"/>
      <w:numFmt w:val="bullet"/>
      <w:lvlText w:val="–"/>
      <w:lvlJc w:val="left"/>
      <w:pPr>
        <w:tabs>
          <w:tab w:val="num" w:pos="5267"/>
        </w:tabs>
        <w:ind w:left="5267" w:hanging="360"/>
      </w:pPr>
      <w:rPr>
        <w:rFonts w:ascii="Arial" w:hAnsi="Arial" w:hint="default"/>
      </w:rPr>
    </w:lvl>
    <w:lvl w:ilvl="8" w:tplc="D0CA8BEE" w:tentative="1">
      <w:start w:val="1"/>
      <w:numFmt w:val="bullet"/>
      <w:lvlText w:val="–"/>
      <w:lvlJc w:val="left"/>
      <w:pPr>
        <w:tabs>
          <w:tab w:val="num" w:pos="5987"/>
        </w:tabs>
        <w:ind w:left="5987" w:hanging="360"/>
      </w:pPr>
      <w:rPr>
        <w:rFonts w:ascii="Arial" w:hAnsi="Arial" w:hint="default"/>
      </w:rPr>
    </w:lvl>
  </w:abstractNum>
  <w:abstractNum w:abstractNumId="11">
    <w:nsid w:val="58C67859"/>
    <w:multiLevelType w:val="hybridMultilevel"/>
    <w:tmpl w:val="7A48B748"/>
    <w:lvl w:ilvl="0" w:tplc="066A899A">
      <w:start w:val="1"/>
      <w:numFmt w:val="bullet"/>
      <w:lvlText w:val="–"/>
      <w:lvlJc w:val="left"/>
      <w:pPr>
        <w:tabs>
          <w:tab w:val="num" w:pos="227"/>
        </w:tabs>
        <w:ind w:left="227" w:hanging="360"/>
      </w:pPr>
      <w:rPr>
        <w:rFonts w:ascii="Arial" w:hAnsi="Arial" w:hint="default"/>
      </w:rPr>
    </w:lvl>
    <w:lvl w:ilvl="1" w:tplc="041A000F">
      <w:start w:val="1"/>
      <w:numFmt w:val="decimal"/>
      <w:lvlText w:val="%2."/>
      <w:lvlJc w:val="left"/>
      <w:pPr>
        <w:tabs>
          <w:tab w:val="num" w:pos="947"/>
        </w:tabs>
        <w:ind w:left="947" w:hanging="360"/>
      </w:pPr>
      <w:rPr>
        <w:rFonts w:hint="default"/>
      </w:rPr>
    </w:lvl>
    <w:lvl w:ilvl="2" w:tplc="B2980948">
      <w:start w:val="1"/>
      <w:numFmt w:val="bullet"/>
      <w:lvlText w:val="–"/>
      <w:lvlJc w:val="left"/>
      <w:pPr>
        <w:tabs>
          <w:tab w:val="num" w:pos="1667"/>
        </w:tabs>
        <w:ind w:left="1667" w:hanging="360"/>
      </w:pPr>
      <w:rPr>
        <w:rFonts w:ascii="Arial" w:hAnsi="Arial" w:hint="default"/>
      </w:rPr>
    </w:lvl>
    <w:lvl w:ilvl="3" w:tplc="869EFBEA" w:tentative="1">
      <w:start w:val="1"/>
      <w:numFmt w:val="bullet"/>
      <w:lvlText w:val="–"/>
      <w:lvlJc w:val="left"/>
      <w:pPr>
        <w:tabs>
          <w:tab w:val="num" w:pos="2387"/>
        </w:tabs>
        <w:ind w:left="2387" w:hanging="360"/>
      </w:pPr>
      <w:rPr>
        <w:rFonts w:ascii="Arial" w:hAnsi="Arial" w:hint="default"/>
      </w:rPr>
    </w:lvl>
    <w:lvl w:ilvl="4" w:tplc="F600F06E" w:tentative="1">
      <w:start w:val="1"/>
      <w:numFmt w:val="bullet"/>
      <w:lvlText w:val="–"/>
      <w:lvlJc w:val="left"/>
      <w:pPr>
        <w:tabs>
          <w:tab w:val="num" w:pos="3107"/>
        </w:tabs>
        <w:ind w:left="3107" w:hanging="360"/>
      </w:pPr>
      <w:rPr>
        <w:rFonts w:ascii="Arial" w:hAnsi="Arial" w:hint="default"/>
      </w:rPr>
    </w:lvl>
    <w:lvl w:ilvl="5" w:tplc="715405EE" w:tentative="1">
      <w:start w:val="1"/>
      <w:numFmt w:val="bullet"/>
      <w:lvlText w:val="–"/>
      <w:lvlJc w:val="left"/>
      <w:pPr>
        <w:tabs>
          <w:tab w:val="num" w:pos="3827"/>
        </w:tabs>
        <w:ind w:left="3827" w:hanging="360"/>
      </w:pPr>
      <w:rPr>
        <w:rFonts w:ascii="Arial" w:hAnsi="Arial" w:hint="default"/>
      </w:rPr>
    </w:lvl>
    <w:lvl w:ilvl="6" w:tplc="F0046812" w:tentative="1">
      <w:start w:val="1"/>
      <w:numFmt w:val="bullet"/>
      <w:lvlText w:val="–"/>
      <w:lvlJc w:val="left"/>
      <w:pPr>
        <w:tabs>
          <w:tab w:val="num" w:pos="4547"/>
        </w:tabs>
        <w:ind w:left="4547" w:hanging="360"/>
      </w:pPr>
      <w:rPr>
        <w:rFonts w:ascii="Arial" w:hAnsi="Arial" w:hint="default"/>
      </w:rPr>
    </w:lvl>
    <w:lvl w:ilvl="7" w:tplc="12D861F0" w:tentative="1">
      <w:start w:val="1"/>
      <w:numFmt w:val="bullet"/>
      <w:lvlText w:val="–"/>
      <w:lvlJc w:val="left"/>
      <w:pPr>
        <w:tabs>
          <w:tab w:val="num" w:pos="5267"/>
        </w:tabs>
        <w:ind w:left="5267" w:hanging="360"/>
      </w:pPr>
      <w:rPr>
        <w:rFonts w:ascii="Arial" w:hAnsi="Arial" w:hint="default"/>
      </w:rPr>
    </w:lvl>
    <w:lvl w:ilvl="8" w:tplc="D0CA8BEE" w:tentative="1">
      <w:start w:val="1"/>
      <w:numFmt w:val="bullet"/>
      <w:lvlText w:val="–"/>
      <w:lvlJc w:val="left"/>
      <w:pPr>
        <w:tabs>
          <w:tab w:val="num" w:pos="5987"/>
        </w:tabs>
        <w:ind w:left="5987" w:hanging="360"/>
      </w:pPr>
      <w:rPr>
        <w:rFonts w:ascii="Arial" w:hAnsi="Arial" w:hint="default"/>
      </w:rPr>
    </w:lvl>
  </w:abstractNum>
  <w:abstractNum w:abstractNumId="12">
    <w:nsid w:val="603401C1"/>
    <w:multiLevelType w:val="hybridMultilevel"/>
    <w:tmpl w:val="E430BBB6"/>
    <w:lvl w:ilvl="0" w:tplc="BE16D7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E6D052">
      <w:start w:val="31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417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72C6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F8A7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66597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BE7F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6E5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47C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0280B87"/>
    <w:multiLevelType w:val="hybridMultilevel"/>
    <w:tmpl w:val="DB8296A8"/>
    <w:lvl w:ilvl="0" w:tplc="515210A2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15C90EC">
      <w:start w:val="31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FE3D30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F1A8DDE">
      <w:start w:val="3177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CDE82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BFE5366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E8024FC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B625538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4D00190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12"/>
  </w:num>
  <w:num w:numId="10">
    <w:abstractNumId w:val="2"/>
  </w:num>
  <w:num w:numId="11">
    <w:abstractNumId w:val="6"/>
  </w:num>
  <w:num w:numId="12">
    <w:abstractNumId w:val="1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846"/>
    <w:rsid w:val="00086846"/>
    <w:rsid w:val="001D218F"/>
    <w:rsid w:val="005C4ED5"/>
    <w:rsid w:val="009122B1"/>
    <w:rsid w:val="00970076"/>
    <w:rsid w:val="00A1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8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6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846"/>
  </w:style>
  <w:style w:type="paragraph" w:styleId="Footer">
    <w:name w:val="footer"/>
    <w:basedOn w:val="Normal"/>
    <w:link w:val="FooterChar"/>
    <w:uiPriority w:val="99"/>
    <w:unhideWhenUsed/>
    <w:rsid w:val="00086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846"/>
  </w:style>
  <w:style w:type="paragraph" w:styleId="ListParagraph">
    <w:name w:val="List Paragraph"/>
    <w:basedOn w:val="Normal"/>
    <w:uiPriority w:val="34"/>
    <w:qFormat/>
    <w:rsid w:val="00A17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8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6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846"/>
  </w:style>
  <w:style w:type="paragraph" w:styleId="Footer">
    <w:name w:val="footer"/>
    <w:basedOn w:val="Normal"/>
    <w:link w:val="FooterChar"/>
    <w:uiPriority w:val="99"/>
    <w:unhideWhenUsed/>
    <w:rsid w:val="00086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846"/>
  </w:style>
  <w:style w:type="paragraph" w:styleId="ListParagraph">
    <w:name w:val="List Paragraph"/>
    <w:basedOn w:val="Normal"/>
    <w:uiPriority w:val="34"/>
    <w:qFormat/>
    <w:rsid w:val="00A17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96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525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56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96">
          <w:marLeft w:val="1138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3606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416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4835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260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287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647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91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32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669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623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3650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426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9777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2300">
          <w:marLeft w:val="96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429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719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3491">
          <w:marLeft w:val="965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6433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8384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974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813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7675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942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72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32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905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43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4244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239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902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2409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263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9285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197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1846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340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35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48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385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699">
          <w:marLeft w:val="122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347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6220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111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124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3419">
          <w:marLeft w:val="122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660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832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06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2860">
          <w:marLeft w:val="122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995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9021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7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8474">
          <w:marLeft w:val="96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358">
          <w:marLeft w:val="96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701">
          <w:marLeft w:val="138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32">
          <w:marLeft w:val="138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940">
          <w:marLeft w:val="138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001">
          <w:marLeft w:val="446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7570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75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8312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285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8501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837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59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028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24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340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844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1458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3975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020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0277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74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3326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9132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225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509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01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8571">
          <w:marLeft w:val="158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5196">
          <w:marLeft w:val="158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513">
          <w:marLeft w:val="254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12">
          <w:marLeft w:val="254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87">
          <w:marLeft w:val="254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055">
          <w:marLeft w:val="158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2019-12-10T13:22:00Z</dcterms:created>
  <dcterms:modified xsi:type="dcterms:W3CDTF">2019-12-10T13:44:00Z</dcterms:modified>
</cp:coreProperties>
</file>