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AvezGozotoVal·Om·NuKiriAmPa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Preg. - Suj. - Tiempo - Verb. - Adj. - Sust./Adv./Verb. - Sufijo suj. - Sust./Adv./Verb./Suj.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Adjetivos: no se combinan entre ellos, solo con sust./verb.</w:t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hAnsi="Arial" w:eastAsia="Arial"/>
          <w:sz w:val="96"/>
        </w:rPr>
      </w:pPr>
      <w:r>
        <w:t xml:space="preserve">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rPr>
          <w:b w:val="on"/>
        </w:rPr>
        <w:t xml:space="preserve">ai</w:t>
      </w:r>
      <w:r>
        <w:t xml:space="preserve"> </w:t>
      </w:r>
      <w:r>
        <w:rPr>
          <w:i w:val="on"/>
        </w:rPr>
        <w:t xml:space="preserve">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rPr>
          <w:b w:val="on"/>
          <w:i w:val="on"/>
        </w:rPr>
        <w:t xml:space="preserve">Si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alo</w:t>
      </w:r>
      <w:r>
        <w:t xml:space="preserve"> </w:t>
      </w:r>
      <w:r>
        <w:rPr>
          <w:i w:val="on"/>
        </w:rPr>
        <w:t xml:space="preserve">(interj.)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Saludo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</w:rPr>
        <w:t xml:space="preserve">am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Alma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</w:pPr>
      <w:r>
        <w:rPr>
          <w:b w:val="on"/>
        </w:rPr>
        <w:t xml:space="preserve">AmPa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b w:val="on"/>
          <w:i w:val="on"/>
        </w:rPr>
      </w:pPr>
      <w:r>
        <w:rPr>
          <w:b w:val="on"/>
          <w:i w:val="on"/>
        </w:rPr>
        <w:t xml:space="preserve">Ser vivo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anuda</w:t>
      </w:r>
      <w:r>
        <w:t xml:space="preserve"> </w:t>
      </w:r>
      <w:r>
        <w:rPr>
          <w:i w:val="on"/>
        </w:rPr>
        <w:t xml:space="preserve">(prep.)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Sobre/Encima de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araco</w:t>
      </w:r>
      <w:r>
        <w:t xml:space="preserve"> </w:t>
      </w:r>
      <w:r>
        <w:rPr>
          <w:i w:val="on"/>
        </w:rPr>
        <w:t xml:space="preserve">(adv. relat.)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Cuando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arado</w:t>
      </w:r>
      <w:r>
        <w:t xml:space="preserve"> </w:t>
      </w:r>
      <w:r>
        <w:rPr>
          <w:i w:val="on"/>
        </w:rPr>
        <w:t xml:space="preserve">(adv. relat.)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Donde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aroco</w:t>
      </w:r>
      <w:r>
        <w:t xml:space="preserve"> </w:t>
      </w:r>
      <w:r>
        <w:rPr>
          <w:i w:val="on"/>
        </w:rPr>
        <w:t xml:space="preserve">(adv. relat.)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Como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avez</w:t>
      </w:r>
      <w:r>
        <w:t xml:space="preserve"> </w:t>
      </w:r>
      <w:r>
        <w:rPr>
          <w:i w:val="on"/>
        </w:rPr>
        <w:t xml:space="preserve">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Indica tiempo pasado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D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di</w:t>
      </w:r>
      <w:r>
        <w:t xml:space="preserve"> </w:t>
      </w:r>
      <w:r>
        <w:rPr>
          <w:i w:val="on"/>
        </w:rPr>
        <w:t xml:space="preserve">(pron. num.)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2/Dos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dini</w:t>
      </w:r>
      <w:r>
        <w:t xml:space="preserve"> </w:t>
      </w:r>
      <w:r>
        <w:rPr>
          <w:i w:val="on"/>
        </w:rPr>
        <w:t xml:space="preserve">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Pequeño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</w:pPr>
      <w:r>
        <w:rPr>
          <w:b w:val="on"/>
        </w:rPr>
        <w:t xml:space="preserve">DiniFoliaOme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b w:val="on"/>
          <w:i w:val="on"/>
        </w:rPr>
      </w:pPr>
      <w:r>
        <w:rPr>
          <w:b w:val="on"/>
          <w:i w:val="on"/>
        </w:rPr>
        <w:t xml:space="preserve">Pradera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i w:val="on"/>
        </w:rPr>
      </w:pPr>
      <w:r>
        <w:rPr>
          <w:b w:val="on"/>
        </w:rPr>
        <w:t xml:space="preserve">DiniGoVitra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b w:val="on"/>
          <w:i w:val="on"/>
        </w:rPr>
      </w:pPr>
      <w:r>
        <w:rPr>
          <w:b w:val="on"/>
          <w:i w:val="on"/>
        </w:rPr>
        <w:t xml:space="preserve">Estrella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</w:rPr>
        <w:t xml:space="preserve">dare</w:t>
      </w:r>
      <w:r>
        <w:t xml:space="preserve"> </w:t>
      </w:r>
      <w:r>
        <w:rPr>
          <w:i w:val="on"/>
        </w:rPr>
        <w:t xml:space="preserve">(verb.)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Dar/Entregar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</w:rPr>
        <w:t xml:space="preserve">danto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i w:val="on"/>
        </w:rPr>
        <w:t xml:space="preserve">Nombre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</w:rPr>
        <w:t xml:space="preserve">dem</w:t>
      </w:r>
      <w:r>
        <w:t xml:space="preserve"> </w:t>
      </w:r>
      <w:r>
        <w:rPr>
          <w:i w:val="on"/>
        </w:rPr>
        <w:t xml:space="preserve">(loc. prep.)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En posesión de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</w:rPr>
        <w:t xml:space="preserve">delo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Distancia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dozo</w:t>
      </w:r>
      <w:r>
        <w:t xml:space="preserve"> </w:t>
      </w:r>
      <w:r>
        <w:rPr>
          <w:i w:val="on"/>
        </w:rPr>
        <w:t xml:space="preserve">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Lento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et</w:t>
      </w:r>
      <w:r>
        <w:t xml:space="preserve"> </w:t>
      </w:r>
      <w:r>
        <w:rPr>
          <w:i w:val="on"/>
        </w:rPr>
        <w:t xml:space="preserve">(conj.)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Y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enuda</w:t>
      </w:r>
      <w:r>
        <w:t xml:space="preserve"> </w:t>
      </w:r>
      <w:r>
        <w:rPr>
          <w:i w:val="on"/>
        </w:rPr>
        <w:t xml:space="preserve">(prep.)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Alrededor de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rPr>
          <w:b w:val="on"/>
        </w:rPr>
        <w:t xml:space="preserve">erano</w:t>
      </w:r>
      <w:r>
        <w:t xml:space="preserve"> </w:t>
      </w:r>
      <w:r>
        <w:rPr>
          <w:i w:val="on"/>
        </w:rPr>
        <w:t xml:space="preserve">(adv.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Bien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</w:rPr>
        <w:t xml:space="preserve">ezo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Eso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F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</w:rPr>
        <w:t xml:space="preserve">folia</w:t>
      </w:r>
      <w:r>
        <w:t xml:space="preserve"> </w:t>
      </w:r>
      <w:r>
        <w:rPr>
          <w:i w:val="on"/>
        </w:rPr>
        <w:t xml:space="preserve">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Planta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i w:val="on"/>
        </w:rPr>
      </w:pPr>
      <w:r>
        <w:rPr>
          <w:b w:val="on"/>
        </w:rPr>
        <w:t xml:space="preserve">FoliaTonaOme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i w:val="on"/>
        </w:rPr>
      </w:pPr>
      <w:r>
        <w:rPr>
          <w:b w:val="on"/>
          <w:i w:val="on"/>
        </w:rPr>
        <w:t xml:space="preserve">Bosque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fenizo</w:t>
      </w:r>
      <w:r>
        <w:t xml:space="preserve"> </w:t>
      </w:r>
      <w:r>
        <w:rPr>
          <w:i w:val="on"/>
        </w:rPr>
        <w:t xml:space="preserve">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  <w:i w:val="on"/>
        </w:rPr>
        <w:t xml:space="preserve">Vivo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fila</w:t>
      </w:r>
      <w:r>
        <w:t xml:space="preserve"> </w:t>
      </w:r>
      <w:r>
        <w:rPr>
          <w:i w:val="on"/>
        </w:rPr>
        <w:t xml:space="preserve">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Amor/Profunda apreciación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rPr>
          <w:b w:val="on"/>
        </w:rPr>
        <w:t xml:space="preserve">	FilaAmPa </w:t>
      </w:r>
      <w:r>
        <w:rPr>
          <w:i w:val="on"/>
        </w:rPr>
        <w:t xml:space="preserve">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	Amigo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fuda</w:t>
      </w:r>
      <w:r>
        <w:t xml:space="preserve"> </w:t>
      </w:r>
      <w:r>
        <w:rPr>
          <w:i w:val="on"/>
        </w:rPr>
        <w:t xml:space="preserve">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Flor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G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garu</w:t>
      </w:r>
      <w:r>
        <w:t xml:space="preserve"> </w:t>
      </w:r>
      <w:r>
        <w:rPr>
          <w:i w:val="on"/>
        </w:rPr>
        <w:t xml:space="preserve">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rPr>
          <w:b w:val="on"/>
          <w:i w:val="on"/>
        </w:rPr>
        <w:t xml:space="preserve">Metal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</w:rPr>
        <w:t xml:space="preserve">go</w:t>
      </w:r>
      <w:r>
        <w:t xml:space="preserve"> </w:t>
      </w:r>
      <w:r>
        <w:rPr>
          <w:i w:val="on"/>
        </w:rPr>
        <w:t xml:space="preserve">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rPr>
          <w:b w:val="on"/>
          <w:i w:val="on"/>
        </w:rPr>
        <w:t xml:space="preserve">Lo más importante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rPr>
          <w:b w:val="on"/>
        </w:rPr>
        <w:t xml:space="preserve">	GoFilaAmPa </w:t>
      </w:r>
      <w:r>
        <w:rPr>
          <w:i w:val="on"/>
        </w:rPr>
        <w:t xml:space="preserve">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b w:val="on"/>
        </w:rPr>
      </w:pPr>
      <w:r>
        <w:rPr>
          <w:b w:val="on"/>
          <w:i w:val="on"/>
        </w:rPr>
        <w:t xml:space="preserve">Compañero de vida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i w:val="on"/>
        </w:rPr>
      </w:pPr>
      <w:r>
        <w:rPr>
          <w:b w:val="on"/>
        </w:rPr>
        <w:t xml:space="preserve">GoVitra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i w:val="on"/>
        </w:rPr>
      </w:pPr>
      <w:r>
        <w:rPr>
          <w:b w:val="on"/>
          <w:i w:val="on"/>
        </w:rPr>
        <w:t xml:space="preserve">Sol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b w:val="on"/>
        </w:rPr>
      </w:pPr>
      <w:r>
        <w:rPr>
          <w:b w:val="on"/>
        </w:rPr>
        <w:t xml:space="preserve">GoNoktaZora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b w:val="on"/>
        </w:rPr>
      </w:pPr>
      <w:r>
        <w:rPr>
          <w:b w:val="on"/>
          <w:i w:val="on"/>
        </w:rPr>
        <w:t xml:space="preserve">Luna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i w:val="on"/>
        </w:rPr>
      </w:pPr>
      <w:r>
        <w:rPr>
          <w:b w:val="on"/>
        </w:rPr>
        <w:t xml:space="preserve">GoPicoKiriAmPa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i w:val="on"/>
        </w:rPr>
      </w:pPr>
      <w:r>
        <w:rPr>
          <w:b w:val="on"/>
          <w:i w:val="on"/>
        </w:rPr>
        <w:t xml:space="preserve">Varita Mágica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</w:rPr>
        <w:t xml:space="preserve">gozoto</w:t>
      </w:r>
      <w:r>
        <w:t xml:space="preserve"> </w:t>
      </w:r>
      <w:r>
        <w:rPr>
          <w:i w:val="on"/>
        </w:rPr>
        <w:t xml:space="preserve">(adv.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rPr>
          <w:b w:val="on"/>
          <w:i w:val="on"/>
        </w:rPr>
        <w:t xml:space="preserve">Todo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i w:val="on"/>
        </w:rPr>
      </w:pPr>
      <w:r>
        <w:rPr>
          <w:b w:val="on"/>
        </w:rPr>
        <w:t xml:space="preserve">GozotoVal</w:t>
      </w:r>
      <w:r>
        <w:t xml:space="preserve"> </w:t>
      </w:r>
      <w:r>
        <w:rPr>
          <w:i w:val="on"/>
        </w:rPr>
        <w:t xml:space="preserve">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09"/>
        <w:rPr>
          <w:b w:val="on"/>
        </w:rPr>
      </w:pPr>
      <w:r>
        <w:rPr>
          <w:b w:val="on"/>
          <w:i w:val="on"/>
        </w:rPr>
        <w:t xml:space="preserve">Lenguaje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I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ito 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No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i (pref.)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Indica numeración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ino (prep.)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En/Dentro de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ivano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Calma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ivez 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Indica tiempo presente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K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kao (pref.)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Indica pregunta o incertidumbre.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kano (verb.)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Poder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kera 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Cerca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kio (verb.)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Ser/Estar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kiri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Magia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KiriAmPa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Bruja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KiriGaru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Metal mágico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KiriGaruKuoZe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Caldero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kon (pron. num.)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4/Cuatro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kuo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Agua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	KuoAmPa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Pez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KuoZora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Lluvia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koro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Fuego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kono (prep.)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Con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ke				- qué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L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leto 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Lejos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lia 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Ligero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lide(verb.)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Girar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LidePulano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Día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M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maza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Movimiento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mile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Arte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mo (pron.)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Tu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morimori (adv.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Rapido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mudo	 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Pesado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MudoKuo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Humedad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mutodo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Tierra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MutodoTonaOme	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Montaña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N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nana (pron. num.)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5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nodo (pron. num.)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0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nokta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Oscuridad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NoktaZora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Noche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nu (pref.)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Indica pluralidad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nui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Saber/conocimiento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nondi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Numero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ome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Lugar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ono (pron. num.)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1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om (loc. prep.)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Perteneciente 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ora (verb.)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Mezclar/combinar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orano (adv.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Mal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P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pa 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Cuerpo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piko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Herramienta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pori (pron. num.)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6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podra	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Roca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pulano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Planeta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T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ti 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Casi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TiVitraZora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Amanecer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TiNoktaZora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Atardecer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tini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Destino/proposito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tore (verb.)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Quitar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tori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Muñeco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tona 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Grande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TonaKuoZora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Tormenta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toro (adj.)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Muerto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U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uvez 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Indica tiempo futuro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uda (adv.)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Ahí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unuda (prep.)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</w:rPr>
      </w:pPr>
      <w:r>
        <w:t xml:space="preserve">Debajo de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V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va (pron.)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Nosotros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val (verb.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Decir/transmitir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vera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Verdad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VeraVal (loc. 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Decir la verdad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vi (pron.)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Yo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viloi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Cielo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viri (pron. num.)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3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vitra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Luz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VitraZora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Día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vo (pref.)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Indica temporalidad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vora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Mentira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VoraVal (verb.)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	Mentír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voria (verb.)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Entender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vlu (sust. y adj.)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Aire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VluAmPa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Ave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VluPikoKiriAmPa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Escoba voladora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vure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Edificación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br w:type="page"/>
      </w:r>
    </w:p>
    <w:p>
      <w:pPr>
        <w:pStyle w:val="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Z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ze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b w:val="on"/>
          <w:i w:val="on"/>
        </w:rPr>
      </w:pPr>
      <w:r>
        <w:t xml:space="preserve">Contenedor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zela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Calma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i w:val="on"/>
        </w:rPr>
      </w:pPr>
      <w:r>
        <w:t xml:space="preserve">zora (sust.)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Momento</w:t>
      </w:r>
    </w:p>
    <w:p>
      <w:pPr>
        <w:pStyle w:val="Body 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sectPr>
      <w:pgSz w:w="12240" w:h="15840"/>
      <w:pgMar w:top="1440" w:right="1800" w:bottom="1440" w:left="180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roman"/>
    <w:pitch w:val="variable"/>
  </w:font>
  <w:font w:name="Crimson Text">
    <w:charset w:val="01"/>
    <w:family w:val="auto"/>
    <w:pitch w:val="variable"/>
  </w:font>
  <w:font w:name="Liberation Sans">
    <w:charset w:val="00"/>
    <w:family w:val="swiss"/>
    <w:pitch w:val="variable"/>
  </w:font>
  <w:font w:name="Helvetica Neu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next w:val="Normal"/>
    <w:qFormat/>
    <w:pPr>
      <w:widowControl w:val="on"/>
      <w:spacing w:before="0" w:after="0" w:line="240" w:lineRule="auto"/>
      <w:ind w:left="0" w:right="0" w:firstLine="0"/>
      <w:jc w:val="left"/>
    </w:pPr>
    <w:rPr>
      <w:rFonts w:ascii="Calibri" w:hAnsi="Calibri" w:eastAsia="Calibri"/>
      <w:b w:val="off"/>
      <w:i w:val="off"/>
      <w:strike w:val="off"/>
      <w:color w:val="auto"/>
      <w:sz w:val="22"/>
      <w:shd w:val="clear" w:fill="auto"/>
    </w:rPr>
  </w:style>
  <w:style w:type="paragraph" w:styleId="Body Text">
    <w:name w:val="Body Text"/>
    <w:basedOn w:val="Normal"/>
    <w:next w:val="Body Text"/>
    <w:qFormat/>
    <w:pPr>
      <w:spacing w:after="140" w:line="276" w:lineRule="auto"/>
    </w:pPr>
    <w:rPr>
      <w:rFonts w:ascii="Crimson Text" w:hAnsi="Crimson Text" w:eastAsia="Crimson Text"/>
      <w:sz w:val="28"/>
    </w:rPr>
  </w:style>
  <w:style w:type="paragraph" w:styleId="List">
    <w:name w:val="List"/>
    <w:basedOn w:val="Body Text"/>
    <w:next w:val="List"/>
    <w:qFormat/>
    <w:pPr/>
    <w:rPr/>
  </w:style>
  <w:style w:type="paragraph" w:styleId="Título">
    <w:name w:val="Título"/>
    <w:basedOn w:val="Normal"/>
    <w:next w:val="Body Text"/>
    <w:qFormat/>
    <w:pPr>
      <w:keepNext/>
      <w:spacing w:before="240" w:after="120"/>
    </w:pPr>
    <w:rPr>
      <w:rFonts w:ascii="Liberation Sans" w:hAnsi="Liberation Sans" w:eastAsia="Liberation Sans"/>
      <w:sz w:val="28"/>
    </w:rPr>
  </w:style>
  <w:style w:type="paragraph" w:styleId="Title">
    <w:name w:val="Title"/>
    <w:basedOn w:val="Título"/>
    <w:next w:val="Body Text"/>
    <w:qFormat/>
    <w:pPr/>
    <w:rPr>
      <w:rFonts w:ascii="Helvetica Neue" w:hAnsi="Helvetica Neue" w:eastAsia="Helvetica Neue"/>
      <w:b w:val="on"/>
      <w:sz w:val="72"/>
    </w:rPr>
  </w:style>
  <w:style w:type="paragraph" w:styleId="Caption">
    <w:name w:val="Caption"/>
    <w:basedOn w:val="Normal"/>
    <w:next w:val="Caption"/>
    <w:qFormat/>
    <w:pPr>
      <w:spacing w:before="120" w:after="120"/>
    </w:pPr>
    <w:rPr>
      <w:i w:val="on"/>
      <w:sz w:val="24"/>
    </w:rPr>
  </w:style>
  <w:style w:type="paragraph" w:styleId="Índice">
    <w:name w:val="Índice"/>
    <w:basedOn w:val="Normal"/>
    <w:next w:val="Índice"/>
    <w:qFormat/>
    <w:pPr/>
    <w:rPr/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19.0.142.500</Application>
  <HyperlinkBase>D:\Cosas\Projectos\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