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3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7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q53ee92kd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B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C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19/05/2024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08:00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0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1-2: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Đặc tả, thiết kế phần mềm: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Flow, biểu đồ tuần tự, biểu đồ hoạt động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Quan hệ thực thể</w:t>
            </w:r>
          </w:p>
          <w:p w:rsidR="00000000" w:rsidDel="00000000" w:rsidP="00000000" w:rsidRDefault="00000000" w:rsidRPr="00000000" w14:paraId="00000016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Thiết kế hướng đối tượng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Mô tả sơ đồ lớp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Dataflow, thiết kế dữ liệu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Mô hình hoá hệ thống</w:t>
            </w:r>
          </w:p>
          <w:p w:rsidR="00000000" w:rsidDel="00000000" w:rsidP="00000000" w:rsidRDefault="00000000" w:rsidRPr="00000000" w14:paraId="0000001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Mô tả, thiết kế UI, UX, UI flow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Xây dựng và triển khai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Môi trường, Framework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Cơ sở dữ liệu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Api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23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26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46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use case, các luồng phát triển chính trong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>
          <w:rFonts w:ascii="Times New Roman" w:cs="Times New Roman" w:eastAsia="Times New Roman" w:hAnsi="Times New Roman"/>
          <w:b w:val="1"/>
          <w:color w:val="8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800080"/>
          <w:sz w:val="24"/>
          <w:szCs w:val="24"/>
          <w:rtl w:val="0"/>
        </w:rPr>
        <w:t xml:space="preserve">Flow: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D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26/05/2024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triển hoàn thiện use case, biểu đồ tuần tự, biểu đồ lớp. Tập trung phát triển ứng dụng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Narrow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67.0" w:type="dxa"/>
      <w:jc w:val="left"/>
      <w:tblInd w:w="-115.0" w:type="dxa"/>
      <w:tblLayout w:type="fixed"/>
      <w:tblLook w:val="0000"/>
    </w:tblPr>
    <w:tblGrid>
      <w:gridCol w:w="1771"/>
      <w:gridCol w:w="6617"/>
      <w:gridCol w:w="5979"/>
      <w:tblGridChange w:id="0">
        <w:tblGrid>
          <w:gridCol w:w="1771"/>
          <w:gridCol w:w="6617"/>
          <w:gridCol w:w="5979"/>
        </w:tblGrid>
      </w:tblGridChange>
    </w:tblGrid>
    <w:tr>
      <w:trPr>
        <w:cantSplit w:val="1"/>
        <w:trHeight w:val="1425" w:hRule="atLeast"/>
        <w:tblHeader w:val="0"/>
      </w:trPr>
      <w:tc>
        <w:tcPr/>
        <w:p w:rsidR="00000000" w:rsidDel="00000000" w:rsidP="00000000" w:rsidRDefault="00000000" w:rsidRPr="00000000" w14:paraId="00000060">
          <w:pPr>
            <w:rPr/>
          </w:pPr>
          <w:r w:rsidDel="00000000" w:rsidR="00000000" w:rsidRPr="00000000">
            <w:rPr/>
            <w:pict>
              <v:shape id="_x0000_i1025" style="width:78pt;height:72.45pt;visibility:visible;mso-width-percent:0;mso-height-percent:0;mso-width-percent:0;mso-height-percent:0" alt="" type="#_x0000_t75">
                <v:imagedata r:id="rId1" o:title=""/>
              </v:shape>
            </w:pic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62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A6963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 w:val="1"/>
    <w:pPr>
      <w:keepNext w:val="1"/>
      <w:outlineLvl w:val="0"/>
    </w:pPr>
    <w:rPr>
      <w:sz w:val="32"/>
    </w:rPr>
  </w:style>
  <w:style w:type="paragraph" w:styleId="Heading2">
    <w:name w:val="heading 2"/>
    <w:basedOn w:val="Normal"/>
    <w:next w:val="Normal"/>
    <w:qFormat w:val="1"/>
    <w:pPr>
      <w:keepNext w:val="1"/>
      <w:outlineLvl w:val="1"/>
    </w:pPr>
    <w:rPr>
      <w:b w:val="1"/>
      <w:sz w:val="20"/>
    </w:rPr>
  </w:style>
  <w:style w:type="paragraph" w:styleId="Heading3">
    <w:name w:val="heading 3"/>
    <w:basedOn w:val="Normal"/>
    <w:next w:val="Normal"/>
    <w:link w:val="Heading3Char"/>
    <w:qFormat w:val="1"/>
    <w:pPr>
      <w:keepNext w:val="1"/>
      <w:spacing w:after="60" w:before="60"/>
      <w:outlineLvl w:val="2"/>
    </w:pPr>
    <w:rPr>
      <w:b w:val="1"/>
      <w:color w:val="ffffff"/>
      <w:sz w:val="26"/>
    </w:rPr>
  </w:style>
  <w:style w:type="paragraph" w:styleId="Heading4">
    <w:name w:val="heading 4"/>
    <w:basedOn w:val="Normal"/>
    <w:next w:val="Normal"/>
    <w:qFormat w:val="1"/>
    <w:pPr>
      <w:keepNext w:val="1"/>
      <w:spacing w:after="60" w:before="60"/>
      <w:outlineLvl w:val="3"/>
    </w:pPr>
    <w:rPr>
      <w:i w:val="1"/>
      <w:sz w:val="18"/>
    </w:rPr>
  </w:style>
  <w:style w:type="paragraph" w:styleId="Heading5">
    <w:name w:val="heading 5"/>
    <w:basedOn w:val="Normal"/>
    <w:next w:val="Normal"/>
    <w:qFormat w:val="1"/>
    <w:pPr>
      <w:keepNext w:val="1"/>
      <w:outlineLvl w:val="4"/>
    </w:pPr>
    <w:rPr>
      <w:b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 w:val="1"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Header"/>
    <w:pPr>
      <w:tabs>
        <w:tab w:val="clear" w:pos="4320"/>
        <w:tab w:val="clear" w:pos="8640"/>
      </w:tabs>
      <w:spacing w:after="60" w:before="60"/>
    </w:pPr>
    <w:rPr>
      <w:b w:val="0"/>
      <w:noProof w:val="1"/>
    </w:rPr>
  </w:style>
  <w:style w:type="paragraph" w:styleId="FootnoteText">
    <w:name w:val="footnote text"/>
    <w:basedOn w:val="Normal"/>
    <w:semiHidden w:val="1"/>
    <w:rPr>
      <w:sz w:val="18"/>
    </w:rPr>
  </w:style>
  <w:style w:type="character" w:styleId="FootnoteReference">
    <w:name w:val="footnote reference"/>
    <w:semiHidden w:val="1"/>
    <w:rPr>
      <w:sz w:val="20"/>
      <w:vertAlign w:val="superscript"/>
    </w:rPr>
  </w:style>
  <w:style w:type="paragraph" w:styleId="ABodyBullet1" w:customStyle="1">
    <w:name w:val="A_Body Bullet 1"/>
    <w:basedOn w:val="Normal"/>
    <w:pPr>
      <w:spacing w:after="60" w:before="60"/>
    </w:pPr>
    <w:rPr>
      <w:sz w:val="22"/>
    </w:rPr>
  </w:style>
  <w:style w:type="character" w:styleId="CommentReference">
    <w:name w:val="annotation reference"/>
    <w:semiHidden w:val="1"/>
    <w:rPr>
      <w:sz w:val="16"/>
    </w:rPr>
  </w:style>
  <w:style w:type="paragraph" w:styleId="CommentText">
    <w:name w:val="annotation text"/>
    <w:basedOn w:val="Normal"/>
    <w:link w:val="CommentTextChar"/>
    <w:semiHidden w:val="1"/>
    <w:rPr>
      <w:sz w:val="20"/>
    </w:rPr>
  </w:style>
  <w:style w:type="character" w:styleId="Heading3Char" w:customStyle="1">
    <w:name w:val="Heading 3 Char"/>
    <w:link w:val="Heading3"/>
    <w:rsid w:val="00CA6963"/>
    <w:rPr>
      <w:rFonts w:ascii="Arial" w:hAnsi="Arial"/>
      <w:b w:val="1"/>
      <w:color w:val="ffffff"/>
      <w:sz w:val="26"/>
    </w:rPr>
  </w:style>
  <w:style w:type="character" w:styleId="FooterChar" w:customStyle="1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 w:val="1"/>
      <w:bCs w:val="1"/>
    </w:rPr>
  </w:style>
  <w:style w:type="character" w:styleId="CommentTextChar" w:customStyle="1">
    <w:name w:val="Comment Text Char"/>
    <w:link w:val="CommentText"/>
    <w:semiHidden w:val="1"/>
    <w:rsid w:val="00277B20"/>
    <w:rPr>
      <w:rFonts w:ascii="Arial" w:hAnsi="Arial"/>
    </w:rPr>
  </w:style>
  <w:style w:type="character" w:styleId="CommentSubjectChar" w:customStyle="1">
    <w:name w:val="Comment Subject Char"/>
    <w:link w:val="CommentSubject"/>
    <w:rsid w:val="00277B20"/>
    <w:rPr>
      <w:rFonts w:ascii="Arial" w:hAnsi="Arial"/>
      <w:b w:val="1"/>
      <w:bCs w:val="1"/>
    </w:rPr>
  </w:style>
  <w:style w:type="paragraph" w:styleId="BalloonText">
    <w:name w:val="Balloon Text"/>
    <w:basedOn w:val="Normal"/>
    <w:link w:val="BalloonTextChar"/>
    <w:rsid w:val="00277B20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rsid w:val="00277B20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A903E4"/>
    <w:rPr>
      <w:rFonts w:ascii="Calibri" w:eastAsia="Yu Mincho" w:hAnsi="Calibri"/>
      <w:sz w:val="22"/>
      <w:szCs w:val="22"/>
    </w:rPr>
  </w:style>
  <w:style w:type="character" w:styleId="NoSpacingChar" w:customStyle="1">
    <w:name w:val="No Spacing Char"/>
    <w:link w:val="NoSpacing"/>
    <w:uiPriority w:val="1"/>
    <w:rsid w:val="00A903E4"/>
    <w:rPr>
      <w:rFonts w:ascii="Calibri" w:eastAsia="Yu Mincho" w:hAnsi="Calibri"/>
      <w:sz w:val="22"/>
      <w:szCs w:val="22"/>
      <w:lang w:eastAsia="zh-CN" w:val="en-US"/>
    </w:rPr>
  </w:style>
  <w:style w:type="character" w:styleId="Strong">
    <w:name w:val="Strong"/>
    <w:uiPriority w:val="22"/>
    <w:qFormat w:val="1"/>
    <w:rsid w:val="00A903E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ArialNarrow-regular.ttf"/><Relationship Id="rId3" Type="http://schemas.openxmlformats.org/officeDocument/2006/relationships/font" Target="fonts/ArialNarrow-bold.ttf"/><Relationship Id="rId4" Type="http://schemas.openxmlformats.org/officeDocument/2006/relationships/font" Target="fonts/ArialNarrow-italic.ttf"/><Relationship Id="rId5" Type="http://schemas.openxmlformats.org/officeDocument/2006/relationships/font" Target="fonts/ArialNarrow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ptuLDGYd98UupH4liRD7d8q6A==">CgMxLjAyDWguZXE1M2VlOTJrZHoyCGguZ2pkZ3hzOAByITFnUE5GVlJFVHE3Ums3UkNQbEZZdVBYOXVDbFRxSndUeg==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2023-09-07T01:02:00Z</dcterms:created>
  <dc:creator>Erhan Dolak</dc:creator>
</cp:coreProperties>
</file>