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Ind w:w="-97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340"/>
        <w:gridCol w:w="3060"/>
        <w:gridCol w:w="1800"/>
        <w:gridCol w:w="2880"/>
        <w:tblGridChange w:id="0">
          <w:tblGrid>
            <w:gridCol w:w="2340"/>
            <w:gridCol w:w="3060"/>
            <w:gridCol w:w="1800"/>
            <w:gridCol w:w="2880"/>
          </w:tblGrid>
        </w:tblGridChange>
      </w:tblGrid>
      <w:tr>
        <w:trPr>
          <w:cantSplit w:val="1"/>
          <w:tblHeader w:val="1"/>
        </w:trPr>
        <w:tc>
          <w:tcPr>
            <w:shd w:fill="dfdfdf" w:val="clear"/>
          </w:tcPr>
          <w:p w:rsidR="00000000" w:rsidDel="00000000" w:rsidP="00000000" w:rsidRDefault="00000000" w:rsidRPr="00000000" w14:paraId="00000005">
            <w:pPr>
              <w:pStyle w:val="Heading4"/>
              <w:rPr>
                <w:rFonts w:ascii="Times New Roman" w:cs="Times New Roman" w:eastAsia="Times New Roman" w:hAnsi="Times New Roman"/>
                <w:i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  <w:rtl w:val="0"/>
              </w:rPr>
              <w:t xml:space="preserve">Tên Nhóm: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6">
            <w:pPr>
              <w:pStyle w:val="Heading4"/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  <w:rtl w:val="0"/>
              </w:rPr>
              <w:t xml:space="preserve">PU Connection</w:t>
            </w:r>
          </w:p>
        </w:tc>
      </w:tr>
      <w:tr>
        <w:trPr>
          <w:cantSplit w:val="1"/>
          <w:tblHeader w:val="1"/>
        </w:trPr>
        <w:tc>
          <w:tcPr>
            <w:shd w:fill="dfdfdf" w:val="clear"/>
          </w:tcPr>
          <w:p w:rsidR="00000000" w:rsidDel="00000000" w:rsidP="00000000" w:rsidRDefault="00000000" w:rsidRPr="00000000" w14:paraId="00000009">
            <w:pPr>
              <w:pStyle w:val="Heading4"/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  <w:rtl w:val="0"/>
              </w:rPr>
              <w:t xml:space="preserve">Tên Đề Tài: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A">
            <w:pPr>
              <w:pStyle w:val="Heading4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  <w:rtl w:val="0"/>
              </w:rPr>
              <w:t xml:space="preserve">PU Connection - Ứng dụng mạng xã hội cho Phenikaa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dfdfdf" w:val="clear"/>
          </w:tcPr>
          <w:p w:rsidR="00000000" w:rsidDel="00000000" w:rsidP="00000000" w:rsidRDefault="00000000" w:rsidRPr="00000000" w14:paraId="0000000D">
            <w:pPr>
              <w:pStyle w:val="Heading4"/>
              <w:rPr>
                <w:rFonts w:ascii="Times New Roman" w:cs="Times New Roman" w:eastAsia="Times New Roman" w:hAnsi="Times New Roman"/>
                <w:i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  <w:rtl w:val="0"/>
              </w:rPr>
              <w:t xml:space="preserve">Ngày Họp: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z w:val="24"/>
                <w:szCs w:val="24"/>
                <w:rtl w:val="0"/>
              </w:rPr>
              <w:t xml:space="preserve">  </w:t>
            </w:r>
          </w:p>
        </w:tc>
        <w:tc>
          <w:tcPr/>
          <w:p w:rsidR="00000000" w:rsidDel="00000000" w:rsidP="00000000" w:rsidRDefault="00000000" w:rsidRPr="00000000" w14:paraId="0000000E">
            <w:pPr>
              <w:pStyle w:val="Heading4"/>
              <w:rPr>
                <w:rFonts w:ascii="Times New Roman" w:cs="Times New Roman" w:eastAsia="Times New Roman" w:hAnsi="Times New Roman"/>
                <w:i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z w:val="24"/>
                <w:szCs w:val="24"/>
                <w:rtl w:val="0"/>
              </w:rPr>
              <w:t xml:space="preserve">14/07/2024</w:t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00F">
            <w:pPr>
              <w:pStyle w:val="Heading4"/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  <w:rtl w:val="0"/>
              </w:rPr>
              <w:t xml:space="preserve">Thời gian:</w:t>
            </w:r>
          </w:p>
        </w:tc>
        <w:tc>
          <w:tcPr/>
          <w:p w:rsidR="00000000" w:rsidDel="00000000" w:rsidP="00000000" w:rsidRDefault="00000000" w:rsidRPr="00000000" w14:paraId="00000010">
            <w:pPr>
              <w:pStyle w:val="Heading4"/>
              <w:rPr>
                <w:rFonts w:ascii="Times New Roman" w:cs="Times New Roman" w:eastAsia="Times New Roman" w:hAnsi="Times New Roman"/>
                <w:i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z w:val="24"/>
                <w:szCs w:val="24"/>
                <w:rtl w:val="0"/>
              </w:rPr>
              <w:t xml:space="preserve">09:00</w:t>
            </w:r>
          </w:p>
        </w:tc>
      </w:tr>
    </w:tbl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-97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6" w:val="single"/>
              <w:bottom w:color="000000" w:space="0" w:sz="0" w:val="nil"/>
            </w:tcBorders>
            <w:shd w:fill="2f5496" w:val="clear"/>
          </w:tcPr>
          <w:p w:rsidR="00000000" w:rsidDel="00000000" w:rsidP="00000000" w:rsidRDefault="00000000" w:rsidRPr="00000000" w14:paraId="00000012">
            <w:pPr>
              <w:pStyle w:val="Heading3"/>
              <w:tabs>
                <w:tab w:val="left" w:leader="none" w:pos="2145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Mục đích của buổi họp</w:t>
              <w:tab/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tcBorders>
              <w:top w:color="000000" w:space="0" w:sz="0" w:val="nil"/>
              <w:bottom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pBdr>
                <w:top w:color="e3e3e3" w:space="0" w:sz="4" w:val="single"/>
                <w:left w:color="e3e3e3" w:space="5" w:sz="4" w:val="single"/>
                <w:bottom w:color="e3e3e3" w:space="0" w:sz="4" w:val="single"/>
                <w:right w:color="e3e3e3" w:space="0" w:sz="4" w:val="single"/>
              </w:pBdr>
              <w:shd w:fill="ffffff" w:val="clear"/>
              <w:ind w:left="0" w:hanging="360"/>
              <w:rPr>
                <w:color w:val="0d0d0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d0d0d"/>
                <w:rtl w:val="0"/>
              </w:rPr>
              <w:t xml:space="preserve">Tuần 7-8: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pBdr>
                <w:top w:color="e3e3e3" w:space="0" w:sz="4" w:val="single"/>
                <w:left w:color="e3e3e3" w:space="5" w:sz="4" w:val="single"/>
                <w:bottom w:color="e3e3e3" w:space="0" w:sz="4" w:val="single"/>
                <w:right w:color="e3e3e3" w:space="0" w:sz="4" w:val="single"/>
              </w:pBdr>
              <w:shd w:fill="ffffff" w:val="clear"/>
              <w:ind w:left="0" w:hanging="360"/>
              <w:rPr>
                <w:color w:val="0d0d0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rtl w:val="0"/>
              </w:rPr>
              <w:t xml:space="preserve">Trao đổi tiến độ đồ án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pBdr>
                <w:top w:color="e3e3e3" w:space="0" w:sz="4" w:val="single"/>
                <w:left w:color="e3e3e3" w:space="5" w:sz="4" w:val="single"/>
                <w:bottom w:color="e3e3e3" w:space="0" w:sz="4" w:val="single"/>
                <w:right w:color="e3e3e3" w:space="0" w:sz="4" w:val="single"/>
              </w:pBdr>
              <w:shd w:fill="ffffff" w:val="clear"/>
              <w:ind w:left="0" w:hanging="360"/>
              <w:rPr>
                <w:color w:val="0d0d0d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rtl w:val="0"/>
              </w:rPr>
              <w:t xml:space="preserve">Hoàn thiện sơ đồ CSDL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pBdr>
                <w:top w:color="e3e3e3" w:space="0" w:sz="4" w:val="single"/>
                <w:left w:color="e3e3e3" w:space="5" w:sz="4" w:val="single"/>
                <w:bottom w:color="e3e3e3" w:space="0" w:sz="4" w:val="single"/>
                <w:right w:color="e3e3e3" w:space="0" w:sz="4" w:val="single"/>
              </w:pBdr>
              <w:shd w:fill="ffffff" w:val="clear"/>
              <w:ind w:left="0" w:hanging="360"/>
              <w:rPr>
                <w:color w:val="0d0d0d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rtl w:val="0"/>
              </w:rPr>
              <w:t xml:space="preserve">UI Screen: Quản lý profile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Ind w:w="-97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0"/>
        <w:gridCol w:w="3330"/>
        <w:gridCol w:w="2822"/>
        <w:gridCol w:w="1768"/>
        <w:tblGridChange w:id="0">
          <w:tblGrid>
            <w:gridCol w:w="2160"/>
            <w:gridCol w:w="3330"/>
            <w:gridCol w:w="2822"/>
            <w:gridCol w:w="1768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000000" w:space="0" w:sz="6" w:val="single"/>
              <w:bottom w:color="000000" w:space="0" w:sz="4" w:val="dotted"/>
            </w:tcBorders>
            <w:shd w:fill="2f5496" w:val="clear"/>
          </w:tcPr>
          <w:p w:rsidR="00000000" w:rsidDel="00000000" w:rsidP="00000000" w:rsidRDefault="00000000" w:rsidRPr="00000000" w14:paraId="00000019">
            <w:pPr>
              <w:pStyle w:val="Heading3"/>
              <w:tabs>
                <w:tab w:val="left" w:leader="none" w:pos="2145"/>
              </w:tabs>
              <w:rPr>
                <w:rFonts w:ascii="Times New Roman" w:cs="Times New Roman" w:eastAsia="Times New Roman" w:hAnsi="Times New Roman"/>
              </w:rPr>
            </w:pPr>
            <w:bookmarkStart w:colFirst="0" w:colLast="0" w:name="_30j0zll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Thành viên tham gia buổi họp </w:t>
            </w:r>
          </w:p>
        </w:tc>
        <w:tc>
          <w:tcPr>
            <w:tcBorders>
              <w:top w:color="000000" w:space="0" w:sz="6" w:val="single"/>
              <w:bottom w:color="000000" w:space="0" w:sz="4" w:val="dotted"/>
            </w:tcBorders>
            <w:shd w:fill="2f5496" w:val="clear"/>
          </w:tcPr>
          <w:p w:rsidR="00000000" w:rsidDel="00000000" w:rsidP="00000000" w:rsidRDefault="00000000" w:rsidRPr="00000000" w14:paraId="0000001C">
            <w:pPr>
              <w:pStyle w:val="Heading3"/>
              <w:tabs>
                <w:tab w:val="left" w:leader="none" w:pos="2145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shd w:fill="d0cece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MSSV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d0cece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Họ Và Tên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d0cece" w:val="clea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E-mail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d0cece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Tham dự (Y/N)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21010583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 Đăng Quang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21010583@st.phenikaa-uni.edu.vn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21011605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Phạm Quang Hùng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21011605@st.phenikaa-uni.edu.vn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dotted"/>
              <w:bottom w:color="000000" w:space="0" w:sz="6" w:val="single"/>
              <w:right w:color="000000" w:space="0" w:sz="4" w:val="dotted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GVHD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6" w:val="single"/>
              <w:right w:color="000000" w:space="0" w:sz="4" w:val="dotted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Vũ Quang Dũng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6" w:val="single"/>
              <w:right w:color="000000" w:space="0" w:sz="4" w:val="dotted"/>
            </w:tcBorders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6" w:val="single"/>
              <w:right w:color="000000" w:space="0" w:sz="4" w:val="dotted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color w:val="800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Viết về nội dung thảo luận trong buổi họp và thể hiện rõ các công việc được giao, kế hoạch các hành động, các thời hạn được hướng dẫn/lên kế hoạch để thực hiện.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i w:val="1"/>
          <w:color w:val="80008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Ind w:w="-97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64"/>
        <w:gridCol w:w="16"/>
        <w:tblGridChange w:id="0">
          <w:tblGrid>
            <w:gridCol w:w="10064"/>
            <w:gridCol w:w="16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000000" w:space="0" w:sz="6" w:val="single"/>
              <w:bottom w:color="000000" w:space="0" w:sz="4" w:val="dotted"/>
            </w:tcBorders>
            <w:shd w:fill="2f5496" w:val="clear"/>
          </w:tcPr>
          <w:p w:rsidR="00000000" w:rsidDel="00000000" w:rsidP="00000000" w:rsidRDefault="00000000" w:rsidRPr="00000000" w14:paraId="0000003C">
            <w:pPr>
              <w:pStyle w:val="Heading3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Các chủ đề, các vấn đề thảo luận trong buổi họp và các quyết định sẽ thực hiện</w:t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tcBorders>
              <w:top w:color="000000" w:space="0" w:sz="4" w:val="dotted"/>
            </w:tcBorders>
          </w:tcPr>
          <w:p w:rsidR="00000000" w:rsidDel="00000000" w:rsidP="00000000" w:rsidRDefault="00000000" w:rsidRPr="00000000" w14:paraId="0000003E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Thảo luận biểu đồ CSDL, thiết kế phần 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tcBorders>
              <w:top w:color="000000" w:space="0" w:sz="4" w:val="dotted"/>
            </w:tcBorders>
          </w:tcPr>
          <w:p w:rsidR="00000000" w:rsidDel="00000000" w:rsidP="00000000" w:rsidRDefault="00000000" w:rsidRPr="00000000" w14:paraId="0000003F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Thảo luận tiến độ chung của đồ án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Ind w:w="-97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933"/>
        <w:gridCol w:w="2977"/>
        <w:gridCol w:w="1570"/>
        <w:gridCol w:w="3600"/>
        <w:tblGridChange w:id="0">
          <w:tblGrid>
            <w:gridCol w:w="1933"/>
            <w:gridCol w:w="2977"/>
            <w:gridCol w:w="1570"/>
            <w:gridCol w:w="3600"/>
          </w:tblGrid>
        </w:tblGridChange>
      </w:tblGrid>
      <w:tr>
        <w:trPr>
          <w:cantSplit w:val="1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2f5496" w:val="clear"/>
          </w:tcPr>
          <w:p w:rsidR="00000000" w:rsidDel="00000000" w:rsidP="00000000" w:rsidRDefault="00000000" w:rsidRPr="00000000" w14:paraId="00000042">
            <w:pPr>
              <w:pStyle w:val="Heading3"/>
              <w:keepLines w:val="1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 Buổi họp tiếp theo (nếu có kế hoạch)</w:t>
            </w:r>
          </w:p>
        </w:tc>
      </w:tr>
      <w:tr>
        <w:trPr>
          <w:cantSplit w:val="1"/>
          <w:trHeight w:val="25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</w:tcPr>
          <w:p w:rsidR="00000000" w:rsidDel="00000000" w:rsidP="00000000" w:rsidRDefault="00000000" w:rsidRPr="00000000" w14:paraId="00000046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Ngày: 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7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16/07/2024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</w:tcPr>
          <w:p w:rsidR="00000000" w:rsidDel="00000000" w:rsidP="00000000" w:rsidRDefault="00000000" w:rsidRPr="00000000" w14:paraId="00000048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Thời gian: 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9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08:00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</w:tcPr>
          <w:p w:rsidR="00000000" w:rsidDel="00000000" w:rsidP="00000000" w:rsidRDefault="00000000" w:rsidRPr="00000000" w14:paraId="0000004A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Mục tiêu:  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4B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Thiết kế messenger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432" w:top="720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Georgia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9864.0" w:type="dxa"/>
      <w:jc w:val="left"/>
      <w:tblInd w:w="-115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4932"/>
      <w:gridCol w:w="4932"/>
      <w:tblGridChange w:id="0">
        <w:tblGrid>
          <w:gridCol w:w="4932"/>
          <w:gridCol w:w="4932"/>
        </w:tblGrid>
      </w:tblGridChange>
    </w:tblGrid>
    <w:tr>
      <w:trPr>
        <w:cantSplit w:val="0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5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Arial Narrow" w:cs="Arial Narrow" w:eastAsia="Arial Narrow" w:hAnsi="Arial Narrow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Fonts w:ascii="Arial Narrow" w:cs="Arial Narrow" w:eastAsia="Arial Narrow" w:hAnsi="Arial Narrow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CSE702013_MeetingMinutes_Template_v1.doc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5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right"/>
            <w:rPr>
              <w:rFonts w:ascii="Arial Narrow" w:cs="Arial Narrow" w:eastAsia="Arial Narrow" w:hAnsi="Arial Narrow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 Narrow" w:cs="Arial Narrow" w:eastAsia="Arial Narrow" w:hAnsi="Arial Narrow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14370.0" w:type="dxa"/>
      <w:jc w:val="left"/>
      <w:tblInd w:w="-115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770"/>
      <w:gridCol w:w="6600"/>
      <w:gridCol w:w="6000"/>
      <w:tblGridChange w:id="0">
        <w:tblGrid>
          <w:gridCol w:w="1770"/>
          <w:gridCol w:w="6600"/>
          <w:gridCol w:w="6000"/>
        </w:tblGrid>
      </w:tblGridChange>
    </w:tblGrid>
    <w:tr>
      <w:trPr>
        <w:cantSplit w:val="1"/>
        <w:trHeight w:val="1593.8671875" w:hRule="atLeast"/>
        <w:tblHeader w:val="0"/>
      </w:trPr>
      <w:tc>
        <w:tcPr/>
        <w:p w:rsidR="00000000" w:rsidDel="00000000" w:rsidP="00000000" w:rsidRDefault="00000000" w:rsidRPr="00000000" w14:paraId="00000051">
          <w:pPr>
            <w:rPr/>
          </w:pPr>
          <w:r w:rsidDel="00000000" w:rsidR="00000000" w:rsidRPr="00000000">
            <w:rPr/>
            <w:drawing>
              <wp:inline distB="0" distT="0" distL="114300" distR="114300">
                <wp:extent cx="990600" cy="920114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600" cy="92011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2">
          <w:pPr>
            <w:pStyle w:val="Heading1"/>
            <w:tabs>
              <w:tab w:val="left" w:leader="none" w:pos="4860"/>
            </w:tabs>
            <w:jc w:val="center"/>
            <w:rPr>
              <w:rFonts w:ascii="Times New Roman" w:cs="Times New Roman" w:eastAsia="Times New Roman" w:hAnsi="Times New Roman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8"/>
              <w:szCs w:val="28"/>
              <w:rtl w:val="0"/>
            </w:rPr>
            <w:t xml:space="preserve">KHOA CÔNG NGHỆ THÔNG TIN</w:t>
            <w:br w:type="textWrapping"/>
            <w:t xml:space="preserve">CSE703014 – Đồ Án 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Liên ngành</w:t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8"/>
              <w:szCs w:val="28"/>
              <w:rtl w:val="0"/>
            </w:rPr>
            <w:br w:type="textWrapping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br w:type="textWrapping"/>
            <w:t xml:space="preserve">Biên Bản Họp</w:t>
          </w:r>
        </w:p>
        <w:p w:rsidR="00000000" w:rsidDel="00000000" w:rsidP="00000000" w:rsidRDefault="00000000" w:rsidRPr="00000000" w14:paraId="00000053">
          <w:pPr>
            <w:rPr/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4">
          <w:pPr>
            <w:pStyle w:val="Heading1"/>
            <w:tabs>
              <w:tab w:val="left" w:leader="none" w:pos="4860"/>
            </w:tabs>
            <w:ind w:right="4065"/>
            <w:jc w:val="center"/>
            <w:rPr/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</w:pPr>
    <w:rPr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60" w:lineRule="auto"/>
    </w:pPr>
    <w:rPr>
      <w:b w:val="1"/>
      <w:color w:val="ffffff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60" w:lineRule="auto"/>
    </w:pPr>
    <w:rPr>
      <w:i w:val="1"/>
      <w:sz w:val="18"/>
      <w:szCs w:val="18"/>
    </w:rPr>
  </w:style>
  <w:style w:type="paragraph" w:styleId="Heading5">
    <w:name w:val="heading 5"/>
    <w:basedOn w:val="Normal"/>
    <w:next w:val="Normal"/>
    <w:pPr>
      <w:keepNext w:val="1"/>
    </w:pPr>
    <w:rPr>
      <w:b w:val="1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