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B1EA3" w14:textId="346410F8" w:rsidR="00AE2883" w:rsidRPr="001B59F4" w:rsidRDefault="001B7135">
      <w:pPr>
        <w:pStyle w:val="Naslov1"/>
        <w:rPr>
          <w:b/>
          <w:color w:val="2E74B5" w:themeColor="accent1" w:themeShade="BF"/>
          <w:sz w:val="24"/>
          <w:szCs w:val="24"/>
        </w:rPr>
      </w:pPr>
      <w:bookmarkStart w:id="0" w:name="_Hlk59025514"/>
      <w:bookmarkEnd w:id="0"/>
      <w:r>
        <w:rPr>
          <w:b/>
          <w:color w:val="2E74B5" w:themeColor="accent1" w:themeShade="BF"/>
          <w:sz w:val="24"/>
          <w:szCs w:val="24"/>
        </w:rPr>
        <w:t xml:space="preserve">Projekat </w:t>
      </w:r>
      <w:r w:rsidR="0046288E">
        <w:rPr>
          <w:b/>
          <w:color w:val="2E74B5" w:themeColor="accent1" w:themeShade="BF"/>
          <w:sz w:val="24"/>
          <w:szCs w:val="24"/>
        </w:rPr>
        <w:t>QIPGP</w:t>
      </w:r>
      <w:r>
        <w:rPr>
          <w:b/>
          <w:color w:val="2E74B5" w:themeColor="accent1" w:themeShade="BF"/>
          <w:sz w:val="24"/>
          <w:szCs w:val="24"/>
        </w:rPr>
        <w:t xml:space="preserve"> -  </w:t>
      </w:r>
      <w:r w:rsidR="00AE2883" w:rsidRPr="001B59F4">
        <w:rPr>
          <w:b/>
          <w:color w:val="2E74B5" w:themeColor="accent1" w:themeShade="BF"/>
          <w:sz w:val="24"/>
          <w:szCs w:val="24"/>
        </w:rPr>
        <w:t>PROJECT CHARTER</w:t>
      </w:r>
      <w:r w:rsidR="00882F1C" w:rsidRPr="001B59F4">
        <w:rPr>
          <w:b/>
          <w:color w:val="2E74B5" w:themeColor="accent1" w:themeShade="BF"/>
          <w:sz w:val="44"/>
          <w:szCs w:val="44"/>
        </w:rPr>
        <w:t xml:space="preserve">          </w:t>
      </w:r>
    </w:p>
    <w:p w14:paraId="555342C8" w14:textId="77777777" w:rsidR="00AE2883" w:rsidRDefault="00AE2883">
      <w:pPr>
        <w:rPr>
          <w:sz w:val="20"/>
        </w:rPr>
      </w:pPr>
      <w:r>
        <w:rPr>
          <w:sz w:val="20"/>
        </w:rPr>
        <w:tab/>
      </w:r>
    </w:p>
    <w:tbl>
      <w:tblPr>
        <w:tblW w:w="9990" w:type="dxa"/>
        <w:tblInd w:w="8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26"/>
        <w:gridCol w:w="810"/>
        <w:gridCol w:w="7354"/>
      </w:tblGrid>
      <w:tr w:rsidR="00AE2883" w:rsidRPr="00626135" w14:paraId="0B9F1708" w14:textId="77777777" w:rsidTr="006039FF">
        <w:trPr>
          <w:cantSplit/>
        </w:trPr>
        <w:tc>
          <w:tcPr>
            <w:tcW w:w="9990" w:type="dxa"/>
            <w:gridSpan w:val="4"/>
            <w:shd w:val="clear" w:color="auto" w:fill="2E74B5" w:themeFill="accent1" w:themeFillShade="BF"/>
          </w:tcPr>
          <w:p w14:paraId="7635DE53" w14:textId="4251E227" w:rsidR="00AE2883" w:rsidRPr="00626135" w:rsidRDefault="00AE2883">
            <w:pPr>
              <w:pStyle w:val="Naslov3"/>
              <w:rPr>
                <w:rFonts w:cs="Arial"/>
                <w:sz w:val="18"/>
                <w:szCs w:val="18"/>
              </w:rPr>
            </w:pPr>
            <w:r w:rsidRPr="00626135">
              <w:rPr>
                <w:rFonts w:cs="Arial"/>
                <w:sz w:val="18"/>
                <w:szCs w:val="18"/>
              </w:rPr>
              <w:t xml:space="preserve">1. </w:t>
            </w:r>
            <w:r w:rsidR="00827029">
              <w:rPr>
                <w:rFonts w:cs="Arial"/>
                <w:sz w:val="18"/>
                <w:szCs w:val="18"/>
              </w:rPr>
              <w:t>Projekat</w:t>
            </w:r>
          </w:p>
        </w:tc>
      </w:tr>
      <w:tr w:rsidR="00AE2883" w:rsidRPr="00626135" w14:paraId="286F955B" w14:textId="77777777" w:rsidTr="006039FF">
        <w:trPr>
          <w:cantSplit/>
        </w:trPr>
        <w:tc>
          <w:tcPr>
            <w:tcW w:w="2636" w:type="dxa"/>
            <w:gridSpan w:val="3"/>
            <w:shd w:val="pct15" w:color="auto" w:fill="FFFFFF"/>
          </w:tcPr>
          <w:p w14:paraId="71435190" w14:textId="69178C6F" w:rsidR="00AE2883" w:rsidRPr="00626135" w:rsidRDefault="00B611B6">
            <w:pPr>
              <w:pStyle w:val="Zaglavljestranic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Naziv projekta</w:t>
            </w:r>
            <w:r w:rsidR="00AE2883" w:rsidRPr="00626135">
              <w:rPr>
                <w:rFonts w:cs="Arial"/>
                <w:szCs w:val="18"/>
              </w:rPr>
              <w:t xml:space="preserve">: </w:t>
            </w:r>
          </w:p>
        </w:tc>
        <w:tc>
          <w:tcPr>
            <w:tcW w:w="7354" w:type="dxa"/>
          </w:tcPr>
          <w:p w14:paraId="3E9D0257" w14:textId="1A935B65" w:rsidR="00AE2883" w:rsidRPr="005C59EC" w:rsidRDefault="005C59EC">
            <w:pPr>
              <w:pStyle w:val="CovFormText"/>
              <w:rPr>
                <w:rFonts w:cs="Arial"/>
                <w:bCs/>
                <w:szCs w:val="18"/>
                <w:lang w:val="sr-Latn-RS"/>
              </w:rPr>
            </w:pPr>
            <w:r>
              <w:rPr>
                <w:rFonts w:cs="Arial"/>
                <w:bCs/>
                <w:szCs w:val="18"/>
                <w:lang w:val="sr-Latn-RS"/>
              </w:rPr>
              <w:t xml:space="preserve">QGIS </w:t>
            </w:r>
            <w:r w:rsidR="0046288E">
              <w:rPr>
                <w:rFonts w:cs="Arial"/>
                <w:bCs/>
                <w:szCs w:val="18"/>
                <w:lang w:val="sr-Latn-RS"/>
              </w:rPr>
              <w:t>Importovanje i Prikaz GPS Podataka</w:t>
            </w:r>
          </w:p>
        </w:tc>
      </w:tr>
      <w:tr w:rsidR="00234C97" w:rsidRPr="00626135" w14:paraId="4CC5A212" w14:textId="77777777" w:rsidTr="006039FF">
        <w:trPr>
          <w:cantSplit/>
          <w:trHeight w:val="273"/>
        </w:trPr>
        <w:tc>
          <w:tcPr>
            <w:tcW w:w="2636" w:type="dxa"/>
            <w:gridSpan w:val="3"/>
            <w:tcBorders>
              <w:top w:val="nil"/>
            </w:tcBorders>
            <w:shd w:val="pct15" w:color="auto" w:fill="FFFFFF"/>
          </w:tcPr>
          <w:p w14:paraId="6D11520F" w14:textId="22F26377" w:rsidR="00234C97" w:rsidRPr="00234C97" w:rsidRDefault="00F616C1">
            <w:pPr>
              <w:pStyle w:val="Zaglavljestranice"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Namena projekta</w:t>
            </w:r>
            <w:r w:rsidR="00234C97">
              <w:rPr>
                <w:rFonts w:cs="Arial"/>
                <w:szCs w:val="18"/>
              </w:rPr>
              <w:t>:</w:t>
            </w:r>
          </w:p>
        </w:tc>
        <w:tc>
          <w:tcPr>
            <w:tcW w:w="7354" w:type="dxa"/>
            <w:shd w:val="pct5" w:color="auto" w:fill="FFFFFF"/>
          </w:tcPr>
          <w:p w14:paraId="4C8606F4" w14:textId="333FB295" w:rsidR="00234C97" w:rsidRPr="00626135" w:rsidRDefault="0046288E">
            <w:pPr>
              <w:pStyle w:val="CovFormTex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Demonstracija ucitavanja I prikaza realinih podataka </w:t>
            </w:r>
          </w:p>
        </w:tc>
      </w:tr>
      <w:tr w:rsidR="00AE2883" w:rsidRPr="00626135" w14:paraId="4C860674" w14:textId="77777777" w:rsidTr="006039FF">
        <w:tblPrEx>
          <w:tblBorders>
            <w:top w:val="none" w:sz="0" w:space="0" w:color="auto"/>
          </w:tblBorders>
        </w:tblPrEx>
        <w:trPr>
          <w:cantSplit/>
          <w:tblHeader/>
        </w:trPr>
        <w:tc>
          <w:tcPr>
            <w:tcW w:w="9990" w:type="dxa"/>
            <w:gridSpan w:val="4"/>
            <w:tcBorders>
              <w:top w:val="nil"/>
            </w:tcBorders>
            <w:shd w:val="clear" w:color="auto" w:fill="2E74B5" w:themeFill="accent1" w:themeFillShade="BF"/>
          </w:tcPr>
          <w:p w14:paraId="54E767CD" w14:textId="4501ACA7" w:rsidR="00AE2883" w:rsidRPr="00626135" w:rsidRDefault="00AE2883">
            <w:pPr>
              <w:pStyle w:val="Naslov3"/>
              <w:rPr>
                <w:rFonts w:cs="Arial"/>
                <w:sz w:val="18"/>
                <w:szCs w:val="18"/>
              </w:rPr>
            </w:pPr>
            <w:r w:rsidRPr="00626135">
              <w:rPr>
                <w:rFonts w:cs="Arial"/>
                <w:sz w:val="18"/>
                <w:szCs w:val="18"/>
              </w:rPr>
              <w:t xml:space="preserve">2. </w:t>
            </w:r>
            <w:r w:rsidR="00147BCC">
              <w:rPr>
                <w:rFonts w:cs="Arial"/>
                <w:sz w:val="18"/>
                <w:szCs w:val="18"/>
              </w:rPr>
              <w:t>Ciljevi projekta</w:t>
            </w:r>
          </w:p>
        </w:tc>
      </w:tr>
      <w:tr w:rsidR="00147BCC" w:rsidRPr="00626135" w14:paraId="3A8FEDD6" w14:textId="77777777" w:rsidTr="005C59EC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1826" w:type="dxa"/>
            <w:gridSpan w:val="2"/>
            <w:tcBorders>
              <w:bottom w:val="single" w:sz="4" w:space="0" w:color="auto"/>
            </w:tcBorders>
            <w:shd w:val="pct5" w:color="auto" w:fill="FFFFFF"/>
          </w:tcPr>
          <w:p w14:paraId="3E306DBC" w14:textId="7D93A2B3" w:rsidR="00147BCC" w:rsidRPr="00626135" w:rsidRDefault="00147BCC">
            <w:pPr>
              <w:pStyle w:val="Zaglavljestranice"/>
              <w:keepNext/>
              <w:spacing w:before="60" w:after="6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Osnovni ciljevi</w:t>
            </w:r>
            <w:r w:rsidRPr="00626135">
              <w:rPr>
                <w:rFonts w:cs="Arial"/>
                <w:szCs w:val="18"/>
              </w:rPr>
              <w:t>:</w:t>
            </w:r>
          </w:p>
        </w:tc>
        <w:tc>
          <w:tcPr>
            <w:tcW w:w="8164" w:type="dxa"/>
            <w:gridSpan w:val="2"/>
            <w:tcBorders>
              <w:top w:val="single" w:sz="6" w:space="0" w:color="auto"/>
            </w:tcBorders>
          </w:tcPr>
          <w:p w14:paraId="0AF3805C" w14:textId="18DFE61B" w:rsidR="00147BCC" w:rsidRPr="00FC77B9" w:rsidRDefault="0046288E">
            <w:pPr>
              <w:pStyle w:val="CovFormText"/>
              <w:keepNext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Ucitavanje podataka u QGIS</w:t>
            </w:r>
          </w:p>
        </w:tc>
      </w:tr>
      <w:tr w:rsidR="00147BCC" w:rsidRPr="00626135" w14:paraId="6990BBA9" w14:textId="77777777" w:rsidTr="005C59EC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182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5" w:color="auto" w:fill="FFFFFF"/>
          </w:tcPr>
          <w:p w14:paraId="3EA40F39" w14:textId="231FCF9D" w:rsidR="00147BCC" w:rsidRPr="00626135" w:rsidRDefault="00147BCC">
            <w:pPr>
              <w:pStyle w:val="Zaglavljestranice"/>
              <w:keepNext/>
              <w:spacing w:before="60" w:after="60"/>
              <w:rPr>
                <w:rFonts w:cs="Arial"/>
                <w:szCs w:val="18"/>
              </w:rPr>
            </w:pPr>
          </w:p>
        </w:tc>
        <w:tc>
          <w:tcPr>
            <w:tcW w:w="8164" w:type="dxa"/>
            <w:gridSpan w:val="2"/>
            <w:tcBorders>
              <w:left w:val="single" w:sz="4" w:space="0" w:color="auto"/>
            </w:tcBorders>
          </w:tcPr>
          <w:p w14:paraId="446B75BD" w14:textId="25CAA989" w:rsidR="005A7897" w:rsidRPr="00626135" w:rsidRDefault="0046288E">
            <w:pPr>
              <w:pStyle w:val="CovFormText"/>
              <w:keepNext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Analiza podataka</w:t>
            </w:r>
          </w:p>
        </w:tc>
      </w:tr>
      <w:tr w:rsidR="00147BCC" w:rsidRPr="00626135" w14:paraId="10567759" w14:textId="77777777" w:rsidTr="005C59EC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182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3F3F3"/>
          </w:tcPr>
          <w:p w14:paraId="707C20BA" w14:textId="77777777" w:rsidR="00147BCC" w:rsidRPr="00626135" w:rsidRDefault="00147BCC">
            <w:pPr>
              <w:pStyle w:val="CovFormText"/>
              <w:rPr>
                <w:rFonts w:cs="Arial"/>
                <w:szCs w:val="18"/>
              </w:rPr>
            </w:pPr>
          </w:p>
        </w:tc>
        <w:tc>
          <w:tcPr>
            <w:tcW w:w="8164" w:type="dxa"/>
            <w:gridSpan w:val="2"/>
            <w:tcBorders>
              <w:left w:val="single" w:sz="4" w:space="0" w:color="auto"/>
            </w:tcBorders>
          </w:tcPr>
          <w:p w14:paraId="14C2CD9B" w14:textId="04C39A86" w:rsidR="005C59EC" w:rsidRPr="00626135" w:rsidRDefault="0046288E">
            <w:pPr>
              <w:pStyle w:val="CovFormTex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Opis procedure</w:t>
            </w:r>
          </w:p>
        </w:tc>
      </w:tr>
      <w:tr w:rsidR="00031668" w:rsidRPr="00626135" w14:paraId="7047DC78" w14:textId="77777777" w:rsidTr="005C59EC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18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5D4D215" w14:textId="73D058FC" w:rsidR="00031668" w:rsidRPr="00626135" w:rsidRDefault="00031668" w:rsidP="00031668">
            <w:pPr>
              <w:pStyle w:val="CovFormText"/>
              <w:rPr>
                <w:rFonts w:cs="Arial"/>
                <w:szCs w:val="18"/>
              </w:rPr>
            </w:pPr>
          </w:p>
        </w:tc>
        <w:tc>
          <w:tcPr>
            <w:tcW w:w="81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5EA6" w14:textId="220949E5" w:rsidR="00031668" w:rsidRPr="00626135" w:rsidRDefault="0046288E" w:rsidP="00031668">
            <w:pPr>
              <w:pStyle w:val="CovFormTex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Vezba, priprema za  izradu projekta</w:t>
            </w:r>
          </w:p>
        </w:tc>
      </w:tr>
      <w:tr w:rsidR="005A7897" w:rsidRPr="00626135" w14:paraId="654C8D5B" w14:textId="77777777" w:rsidTr="006039FF">
        <w:tblPrEx>
          <w:tblBorders>
            <w:top w:val="none" w:sz="0" w:space="0" w:color="auto"/>
          </w:tblBorders>
        </w:tblPrEx>
        <w:trPr>
          <w:cantSplit/>
          <w:tblHeader/>
        </w:trPr>
        <w:tc>
          <w:tcPr>
            <w:tcW w:w="9990" w:type="dxa"/>
            <w:gridSpan w:val="4"/>
            <w:tcBorders>
              <w:top w:val="nil"/>
            </w:tcBorders>
            <w:shd w:val="clear" w:color="auto" w:fill="2E74B5" w:themeFill="accent1" w:themeFillShade="BF"/>
          </w:tcPr>
          <w:p w14:paraId="57FECEB3" w14:textId="3820D5D7" w:rsidR="005A7897" w:rsidRPr="00626135" w:rsidRDefault="005A7897" w:rsidP="005A7897">
            <w:pPr>
              <w:pStyle w:val="Naslov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  <w:r w:rsidRPr="00626135">
              <w:rPr>
                <w:rFonts w:cs="Arial"/>
                <w:sz w:val="18"/>
                <w:szCs w:val="18"/>
              </w:rPr>
              <w:t xml:space="preserve">. </w:t>
            </w:r>
            <w:r>
              <w:rPr>
                <w:rFonts w:cs="Arial"/>
                <w:sz w:val="18"/>
                <w:szCs w:val="18"/>
              </w:rPr>
              <w:t>Stejkholderi</w:t>
            </w:r>
          </w:p>
        </w:tc>
      </w:tr>
      <w:tr w:rsidR="005A7897" w:rsidRPr="00626135" w14:paraId="23A91BE0" w14:textId="77777777" w:rsidTr="006039FF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9990" w:type="dxa"/>
            <w:gridSpan w:val="4"/>
            <w:tcBorders>
              <w:top w:val="single" w:sz="6" w:space="0" w:color="auto"/>
              <w:left w:val="single" w:sz="6" w:space="0" w:color="auto"/>
              <w:bottom w:val="dotted" w:sz="4" w:space="0" w:color="auto"/>
            </w:tcBorders>
          </w:tcPr>
          <w:p w14:paraId="44D7BE37" w14:textId="420255CF" w:rsidR="005A7897" w:rsidRPr="00031668" w:rsidRDefault="00285880" w:rsidP="00E4560F">
            <w:pPr>
              <w:pStyle w:val="CovFormText"/>
              <w:rPr>
                <w:rFonts w:cs="Arial"/>
                <w:szCs w:val="18"/>
                <w:lang w:val="sr-Latn-RS"/>
              </w:rPr>
            </w:pPr>
            <w:r>
              <w:rPr>
                <w:rFonts w:cs="Arial"/>
                <w:szCs w:val="18"/>
              </w:rPr>
              <w:t>Klijent</w:t>
            </w:r>
            <w:r w:rsidR="00E4560F">
              <w:rPr>
                <w:rFonts w:cs="Arial"/>
                <w:szCs w:val="18"/>
              </w:rPr>
              <w:t>: Aleksandar Peulić</w:t>
            </w:r>
          </w:p>
        </w:tc>
      </w:tr>
      <w:tr w:rsidR="005A7897" w:rsidRPr="00626135" w14:paraId="57283F99" w14:textId="77777777" w:rsidTr="006039FF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9990" w:type="dxa"/>
            <w:gridSpan w:val="4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</w:tcPr>
          <w:p w14:paraId="299F1653" w14:textId="0E00A994" w:rsidR="005A7897" w:rsidRPr="00626135" w:rsidRDefault="00285880" w:rsidP="005A7897">
            <w:pPr>
              <w:pStyle w:val="CovFormTex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Nosilac izrade: </w:t>
            </w:r>
            <w:r w:rsidR="0046288E">
              <w:rPr>
                <w:rFonts w:cs="Arial"/>
                <w:szCs w:val="18"/>
              </w:rPr>
              <w:t>Upravljanje GIS projektima</w:t>
            </w:r>
          </w:p>
        </w:tc>
      </w:tr>
      <w:tr w:rsidR="005A7897" w:rsidRPr="00626135" w14:paraId="6F4F458C" w14:textId="77777777" w:rsidTr="006039FF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9990" w:type="dxa"/>
            <w:gridSpan w:val="4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</w:tcPr>
          <w:p w14:paraId="3E1CBB6E" w14:textId="1AE3ADA8" w:rsidR="005A7897" w:rsidRPr="004612DB" w:rsidRDefault="00285880" w:rsidP="005A7897">
            <w:pPr>
              <w:pStyle w:val="CovFormText"/>
              <w:rPr>
                <w:rFonts w:cs="Arial"/>
                <w:szCs w:val="18"/>
                <w:lang w:val="sr-Latn-RS"/>
              </w:rPr>
            </w:pPr>
            <w:r>
              <w:rPr>
                <w:rFonts w:cs="Arial"/>
                <w:szCs w:val="18"/>
              </w:rPr>
              <w:t>Projekt menadžer:</w:t>
            </w:r>
            <w:r w:rsidR="003E16E8">
              <w:rPr>
                <w:rFonts w:cs="Arial"/>
                <w:szCs w:val="18"/>
              </w:rPr>
              <w:t xml:space="preserve"> Ćorović Nikola</w:t>
            </w:r>
          </w:p>
        </w:tc>
      </w:tr>
      <w:tr w:rsidR="005A7897" w:rsidRPr="00626135" w14:paraId="65900DBC" w14:textId="77777777" w:rsidTr="006039FF">
        <w:tblPrEx>
          <w:tblBorders>
            <w:top w:val="none" w:sz="0" w:space="0" w:color="auto"/>
          </w:tblBorders>
        </w:tblPrEx>
        <w:trPr>
          <w:cantSplit/>
        </w:trPr>
        <w:tc>
          <w:tcPr>
            <w:tcW w:w="9990" w:type="dxa"/>
            <w:gridSpan w:val="4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</w:tcPr>
          <w:p w14:paraId="4F2BFCDA" w14:textId="11ADE40B" w:rsidR="005A7897" w:rsidRPr="00626135" w:rsidRDefault="00285880" w:rsidP="005A7897">
            <w:pPr>
              <w:pStyle w:val="CovFormTex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Projektni tim: </w:t>
            </w:r>
            <w:r w:rsidR="005857E0">
              <w:rPr>
                <w:rFonts w:cs="Arial"/>
                <w:szCs w:val="18"/>
              </w:rPr>
              <w:t>Marković Marina</w:t>
            </w:r>
          </w:p>
        </w:tc>
      </w:tr>
      <w:tr w:rsidR="005A7897" w:rsidRPr="00626135" w14:paraId="5BC7D1CF" w14:textId="77777777" w:rsidTr="006039FF">
        <w:trPr>
          <w:cantSplit/>
          <w:tblHeader/>
        </w:trPr>
        <w:tc>
          <w:tcPr>
            <w:tcW w:w="9990" w:type="dxa"/>
            <w:gridSpan w:val="4"/>
            <w:shd w:val="clear" w:color="auto" w:fill="2E74B5" w:themeFill="accent1" w:themeFillShade="BF"/>
          </w:tcPr>
          <w:p w14:paraId="4499CFDB" w14:textId="294BA9DB" w:rsidR="005A7897" w:rsidRPr="00827029" w:rsidRDefault="005A7897" w:rsidP="005A7897">
            <w:pPr>
              <w:pStyle w:val="Naslov3"/>
              <w:rPr>
                <w:rFonts w:cs="Arial"/>
                <w:sz w:val="18"/>
                <w:szCs w:val="18"/>
                <w:lang w:val="sr-Latn-RS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626135">
              <w:rPr>
                <w:rFonts w:cs="Arial"/>
                <w:sz w:val="18"/>
                <w:szCs w:val="18"/>
              </w:rPr>
              <w:t xml:space="preserve">. </w:t>
            </w:r>
            <w:r w:rsidR="00827029">
              <w:rPr>
                <w:rFonts w:cs="Arial"/>
                <w:sz w:val="18"/>
                <w:szCs w:val="18"/>
              </w:rPr>
              <w:t>Klju</w:t>
            </w:r>
            <w:r w:rsidR="00827029">
              <w:rPr>
                <w:rFonts w:cs="Arial"/>
                <w:sz w:val="18"/>
                <w:szCs w:val="18"/>
                <w:lang w:val="sr-Latn-RS"/>
              </w:rPr>
              <w:t>čni dogadjaji</w:t>
            </w:r>
          </w:p>
        </w:tc>
      </w:tr>
      <w:tr w:rsidR="005A7897" w:rsidRPr="00626135" w14:paraId="02D7FB55" w14:textId="77777777" w:rsidTr="006039FF">
        <w:trPr>
          <w:cantSplit/>
          <w:trHeight w:val="448"/>
        </w:trPr>
        <w:tc>
          <w:tcPr>
            <w:tcW w:w="9990" w:type="dxa"/>
            <w:gridSpan w:val="4"/>
            <w:shd w:val="clear" w:color="auto" w:fill="FFFFFF" w:themeFill="background1"/>
          </w:tcPr>
          <w:p w14:paraId="1BC8D675" w14:textId="24138F6B" w:rsidR="005A7897" w:rsidRPr="00827029" w:rsidRDefault="0046288E" w:rsidP="00827029">
            <w:pPr>
              <w:keepNext/>
              <w:keepLines/>
              <w:spacing w:before="24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Analiza dobijenih podataka I prijektnog zadatka</w:t>
            </w:r>
            <w:r w:rsidR="00827029" w:rsidRPr="00827029">
              <w:rPr>
                <w:rFonts w:cs="Arial"/>
                <w:sz w:val="18"/>
                <w:szCs w:val="18"/>
              </w:rPr>
              <w:t xml:space="preserve"> (</w:t>
            </w:r>
            <w:r w:rsidR="00F72DE0">
              <w:rPr>
                <w:rFonts w:cs="Arial"/>
                <w:sz w:val="18"/>
                <w:szCs w:val="18"/>
              </w:rPr>
              <w:t>10.12</w:t>
            </w:r>
            <w:r w:rsidR="00F20826">
              <w:rPr>
                <w:rFonts w:cs="Arial"/>
                <w:sz w:val="18"/>
                <w:szCs w:val="18"/>
              </w:rPr>
              <w:t>.2020</w:t>
            </w:r>
            <w:r w:rsidR="00827029" w:rsidRPr="00827029">
              <w:rPr>
                <w:rFonts w:cs="Arial"/>
                <w:sz w:val="18"/>
                <w:szCs w:val="18"/>
              </w:rPr>
              <w:t>.)</w:t>
            </w:r>
          </w:p>
        </w:tc>
      </w:tr>
      <w:tr w:rsidR="00827029" w:rsidRPr="00626135" w14:paraId="162DC77B" w14:textId="77777777" w:rsidTr="006039FF">
        <w:trPr>
          <w:cantSplit/>
          <w:trHeight w:val="448"/>
        </w:trPr>
        <w:tc>
          <w:tcPr>
            <w:tcW w:w="9990" w:type="dxa"/>
            <w:gridSpan w:val="4"/>
            <w:shd w:val="clear" w:color="auto" w:fill="FFFFFF" w:themeFill="background1"/>
          </w:tcPr>
          <w:p w14:paraId="010E21A7" w14:textId="146019CE" w:rsidR="00827029" w:rsidRPr="00827029" w:rsidRDefault="0046288E" w:rsidP="00827029">
            <w:pPr>
              <w:keepNext/>
              <w:keepLines/>
              <w:spacing w:before="24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Ucitavanje I obrada u QGIS</w:t>
            </w:r>
            <w:r w:rsidR="00827029" w:rsidRPr="00827029">
              <w:rPr>
                <w:rFonts w:cs="Arial"/>
                <w:sz w:val="18"/>
                <w:szCs w:val="18"/>
              </w:rPr>
              <w:t xml:space="preserve"> (</w:t>
            </w:r>
            <w:r w:rsidR="00F72DE0">
              <w:rPr>
                <w:rFonts w:cs="Arial"/>
                <w:sz w:val="18"/>
                <w:szCs w:val="18"/>
              </w:rPr>
              <w:t>11</w:t>
            </w:r>
            <w:r w:rsidR="00191D42">
              <w:rPr>
                <w:rFonts w:cs="Arial"/>
                <w:sz w:val="18"/>
                <w:szCs w:val="18"/>
              </w:rPr>
              <w:t>.</w:t>
            </w:r>
            <w:r>
              <w:rPr>
                <w:rFonts w:cs="Arial"/>
                <w:sz w:val="18"/>
                <w:szCs w:val="18"/>
              </w:rPr>
              <w:t>12</w:t>
            </w:r>
            <w:r w:rsidR="00F20826">
              <w:rPr>
                <w:rFonts w:cs="Arial"/>
                <w:sz w:val="18"/>
                <w:szCs w:val="18"/>
              </w:rPr>
              <w:t>.2020.)</w:t>
            </w:r>
          </w:p>
        </w:tc>
      </w:tr>
      <w:tr w:rsidR="00827029" w:rsidRPr="00626135" w14:paraId="4580E197" w14:textId="77777777" w:rsidTr="006039FF">
        <w:trPr>
          <w:cantSplit/>
          <w:trHeight w:val="448"/>
        </w:trPr>
        <w:tc>
          <w:tcPr>
            <w:tcW w:w="9990" w:type="dxa"/>
            <w:gridSpan w:val="4"/>
            <w:shd w:val="clear" w:color="auto" w:fill="FFFFFF" w:themeFill="background1"/>
          </w:tcPr>
          <w:p w14:paraId="754A7BEB" w14:textId="06A7B4E0" w:rsidR="00827029" w:rsidRPr="00827029" w:rsidRDefault="00827029" w:rsidP="00827029">
            <w:pPr>
              <w:keepNext/>
              <w:keepLines/>
              <w:spacing w:before="240"/>
              <w:rPr>
                <w:rFonts w:cs="Arial"/>
                <w:sz w:val="18"/>
                <w:szCs w:val="18"/>
              </w:rPr>
            </w:pPr>
            <w:r w:rsidRPr="00827029">
              <w:rPr>
                <w:rFonts w:cs="Arial"/>
                <w:sz w:val="18"/>
                <w:szCs w:val="18"/>
              </w:rPr>
              <w:t>Finalizacija celokupnog projekta (</w:t>
            </w:r>
            <w:r w:rsidR="00F72DE0">
              <w:rPr>
                <w:rFonts w:cs="Arial"/>
                <w:sz w:val="18"/>
                <w:szCs w:val="18"/>
              </w:rPr>
              <w:t>17</w:t>
            </w:r>
            <w:r w:rsidR="00D1030F">
              <w:rPr>
                <w:rFonts w:cs="Arial"/>
                <w:sz w:val="18"/>
                <w:szCs w:val="18"/>
              </w:rPr>
              <w:t>.</w:t>
            </w:r>
            <w:r w:rsidR="0046288E">
              <w:rPr>
                <w:rFonts w:cs="Arial"/>
                <w:sz w:val="18"/>
                <w:szCs w:val="18"/>
              </w:rPr>
              <w:t>12</w:t>
            </w:r>
            <w:r w:rsidR="006501F7">
              <w:rPr>
                <w:rFonts w:cs="Arial"/>
                <w:sz w:val="18"/>
                <w:szCs w:val="18"/>
              </w:rPr>
              <w:t>.2020.</w:t>
            </w:r>
            <w:r w:rsidRPr="00827029">
              <w:rPr>
                <w:rFonts w:cs="Arial"/>
                <w:sz w:val="18"/>
                <w:szCs w:val="18"/>
              </w:rPr>
              <w:t>)</w:t>
            </w:r>
          </w:p>
        </w:tc>
      </w:tr>
      <w:tr w:rsidR="00827029" w:rsidRPr="00626135" w14:paraId="5011E41F" w14:textId="77777777" w:rsidTr="006039FF">
        <w:trPr>
          <w:cantSplit/>
          <w:trHeight w:val="228"/>
          <w:tblHeader/>
        </w:trPr>
        <w:tc>
          <w:tcPr>
            <w:tcW w:w="9990" w:type="dxa"/>
            <w:gridSpan w:val="4"/>
            <w:shd w:val="clear" w:color="auto" w:fill="2E74B5" w:themeFill="accent1" w:themeFillShade="BF"/>
          </w:tcPr>
          <w:p w14:paraId="7D0BFDBB" w14:textId="7AF31C92" w:rsidR="00827029" w:rsidRDefault="00827029" w:rsidP="00DD3DBE">
            <w:pPr>
              <w:pStyle w:val="Naslov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5. Pretpostavke, ograničenja i rizici</w:t>
            </w:r>
          </w:p>
        </w:tc>
      </w:tr>
      <w:tr w:rsidR="00971D39" w:rsidRPr="00626135" w14:paraId="13A3FA97" w14:textId="77777777" w:rsidTr="006039FF">
        <w:trPr>
          <w:cantSplit/>
          <w:trHeight w:val="246"/>
        </w:trPr>
        <w:tc>
          <w:tcPr>
            <w:tcW w:w="1800" w:type="dxa"/>
            <w:shd w:val="clear" w:color="auto" w:fill="FFFFFF" w:themeFill="background1"/>
          </w:tcPr>
          <w:p w14:paraId="6F5D6072" w14:textId="7BF90CBB" w:rsidR="00971D39" w:rsidRPr="00971D39" w:rsidRDefault="00084441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Pretpostavke:</w:t>
            </w:r>
          </w:p>
        </w:tc>
        <w:tc>
          <w:tcPr>
            <w:tcW w:w="8190" w:type="dxa"/>
            <w:gridSpan w:val="3"/>
            <w:shd w:val="clear" w:color="auto" w:fill="FFFFFF" w:themeFill="background1"/>
          </w:tcPr>
          <w:p w14:paraId="23C6908B" w14:textId="5E74DEEF" w:rsidR="00971D39" w:rsidRPr="00971D39" w:rsidRDefault="0046288E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 xml:space="preserve">Projekat predstavlja uvod </w:t>
            </w:r>
            <w:r w:rsidR="00A42A17">
              <w:rPr>
                <w:rFonts w:cs="Arial"/>
                <w:bCs/>
                <w:sz w:val="18"/>
                <w:szCs w:val="18"/>
              </w:rPr>
              <w:t>i</w:t>
            </w:r>
            <w:r>
              <w:rPr>
                <w:rFonts w:cs="Arial"/>
                <w:bCs/>
                <w:sz w:val="18"/>
                <w:szCs w:val="18"/>
              </w:rPr>
              <w:t xml:space="preserve"> vezbu manipulacije QGIS, izrade I planiranja projekta</w:t>
            </w:r>
          </w:p>
        </w:tc>
      </w:tr>
      <w:tr w:rsidR="00971D39" w:rsidRPr="00626135" w14:paraId="5DC246FF" w14:textId="77777777" w:rsidTr="006039FF">
        <w:trPr>
          <w:cantSplit/>
          <w:trHeight w:val="138"/>
        </w:trPr>
        <w:tc>
          <w:tcPr>
            <w:tcW w:w="1800" w:type="dxa"/>
            <w:shd w:val="clear" w:color="auto" w:fill="FFFFFF" w:themeFill="background1"/>
          </w:tcPr>
          <w:p w14:paraId="50D0A80B" w14:textId="23B754E8" w:rsidR="00084441" w:rsidRPr="00971D39" w:rsidRDefault="00084441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Ograničenja:</w:t>
            </w:r>
          </w:p>
        </w:tc>
        <w:tc>
          <w:tcPr>
            <w:tcW w:w="8190" w:type="dxa"/>
            <w:gridSpan w:val="3"/>
            <w:shd w:val="clear" w:color="auto" w:fill="FFFFFF" w:themeFill="background1"/>
          </w:tcPr>
          <w:p w14:paraId="6B9567F6" w14:textId="716AE190" w:rsidR="00971D39" w:rsidRPr="00971D39" w:rsidRDefault="0046288E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nema</w:t>
            </w:r>
          </w:p>
        </w:tc>
      </w:tr>
      <w:tr w:rsidR="00971D39" w:rsidRPr="00626135" w14:paraId="5620618B" w14:textId="77777777" w:rsidTr="006039FF">
        <w:trPr>
          <w:cantSplit/>
          <w:trHeight w:val="138"/>
        </w:trPr>
        <w:tc>
          <w:tcPr>
            <w:tcW w:w="1800" w:type="dxa"/>
            <w:shd w:val="clear" w:color="auto" w:fill="FFFFFF" w:themeFill="background1"/>
          </w:tcPr>
          <w:p w14:paraId="47D8CFCB" w14:textId="5C8208FD" w:rsidR="00971D39" w:rsidRPr="00971D39" w:rsidRDefault="00084441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Rizici:</w:t>
            </w:r>
          </w:p>
        </w:tc>
        <w:tc>
          <w:tcPr>
            <w:tcW w:w="8190" w:type="dxa"/>
            <w:gridSpan w:val="3"/>
            <w:shd w:val="clear" w:color="auto" w:fill="FFFFFF" w:themeFill="background1"/>
          </w:tcPr>
          <w:p w14:paraId="012A7D95" w14:textId="2F0EC793" w:rsidR="00971D39" w:rsidRPr="006E1518" w:rsidRDefault="0046288E" w:rsidP="005A7897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Sprecenost- Covid-19</w:t>
            </w:r>
          </w:p>
        </w:tc>
      </w:tr>
      <w:tr w:rsidR="006039FF" w:rsidRPr="00626135" w14:paraId="222F6396" w14:textId="77777777" w:rsidTr="00DD3DBE">
        <w:trPr>
          <w:cantSplit/>
          <w:trHeight w:val="228"/>
          <w:tblHeader/>
        </w:trPr>
        <w:tc>
          <w:tcPr>
            <w:tcW w:w="9990" w:type="dxa"/>
            <w:gridSpan w:val="4"/>
            <w:shd w:val="clear" w:color="auto" w:fill="2E74B5" w:themeFill="accent1" w:themeFillShade="BF"/>
          </w:tcPr>
          <w:p w14:paraId="13BF04FF" w14:textId="4E2355EB" w:rsidR="006039FF" w:rsidRPr="006039FF" w:rsidRDefault="006039FF" w:rsidP="006039FF">
            <w:pPr>
              <w:rPr>
                <w:b/>
                <w:bCs/>
                <w:color w:val="FFFFFF" w:themeColor="background1"/>
                <w:sz w:val="18"/>
                <w:szCs w:val="18"/>
              </w:rPr>
            </w:pPr>
            <w:r w:rsidRPr="006039FF">
              <w:rPr>
                <w:b/>
                <w:bCs/>
                <w:color w:val="FFFFFF" w:themeColor="background1"/>
                <w:sz w:val="18"/>
                <w:szCs w:val="18"/>
              </w:rPr>
              <w:t>6.</w:t>
            </w:r>
            <w:r w:rsidRPr="006039FF">
              <w:rPr>
                <w:b/>
                <w:bCs/>
                <w:color w:val="FFFFFF" w:themeColor="background1"/>
              </w:rPr>
              <w:t xml:space="preserve"> </w:t>
            </w:r>
            <w:r w:rsidRPr="006039FF">
              <w:rPr>
                <w:b/>
                <w:bCs/>
                <w:color w:val="FFFFFF" w:themeColor="background1"/>
                <w:sz w:val="18"/>
                <w:szCs w:val="18"/>
              </w:rPr>
              <w:t>Kontakt osoba</w:t>
            </w:r>
          </w:p>
        </w:tc>
      </w:tr>
      <w:tr w:rsidR="006039FF" w:rsidRPr="00971D39" w14:paraId="705591A5" w14:textId="77777777" w:rsidTr="00CE1304">
        <w:trPr>
          <w:cantSplit/>
          <w:trHeight w:val="138"/>
        </w:trPr>
        <w:tc>
          <w:tcPr>
            <w:tcW w:w="9990" w:type="dxa"/>
            <w:gridSpan w:val="4"/>
            <w:shd w:val="clear" w:color="auto" w:fill="FFFFFF" w:themeFill="background1"/>
          </w:tcPr>
          <w:p w14:paraId="0C388BBD" w14:textId="6722C546" w:rsidR="006039FF" w:rsidRPr="004612DB" w:rsidRDefault="0046288E" w:rsidP="00DD3DBE">
            <w:pPr>
              <w:keepNext/>
              <w:keepLines/>
              <w:spacing w:before="240"/>
              <w:rPr>
                <w:rFonts w:cs="Arial"/>
                <w:bCs/>
                <w:sz w:val="18"/>
                <w:szCs w:val="18"/>
                <w:lang w:val="sr-Latn-RS"/>
              </w:rPr>
            </w:pPr>
            <w:r>
              <w:rPr>
                <w:rFonts w:cs="Arial"/>
                <w:bCs/>
                <w:sz w:val="18"/>
                <w:szCs w:val="18"/>
              </w:rPr>
              <w:t>Aleksandar Peulic, aleksandar.peulic@gef.bg.ac.rs</w:t>
            </w:r>
          </w:p>
        </w:tc>
      </w:tr>
    </w:tbl>
    <w:p w14:paraId="63925108" w14:textId="2B89D276" w:rsidR="00AE2883" w:rsidRDefault="00AE2883" w:rsidP="00F1160C">
      <w:pPr>
        <w:pStyle w:val="Tekstfusnote"/>
      </w:pPr>
    </w:p>
    <w:p w14:paraId="615BB6D5" w14:textId="1681EB8A" w:rsidR="003E16E8" w:rsidRDefault="003E16E8" w:rsidP="00F1160C">
      <w:pPr>
        <w:pStyle w:val="Tekstfusnote"/>
      </w:pPr>
    </w:p>
    <w:p w14:paraId="1135BEAA" w14:textId="55E035B5" w:rsidR="003E16E8" w:rsidRDefault="003E16E8" w:rsidP="00F1160C">
      <w:pPr>
        <w:pStyle w:val="Tekstfusnote"/>
      </w:pPr>
    </w:p>
    <w:p w14:paraId="15793234" w14:textId="6587B960" w:rsidR="003E16E8" w:rsidRDefault="003E16E8" w:rsidP="00F1160C">
      <w:pPr>
        <w:pStyle w:val="Tekstfusnote"/>
      </w:pPr>
    </w:p>
    <w:p w14:paraId="22DF7277" w14:textId="713709DB" w:rsidR="003E16E8" w:rsidRDefault="003E16E8" w:rsidP="00F1160C">
      <w:pPr>
        <w:pStyle w:val="Tekstfusnote"/>
      </w:pPr>
    </w:p>
    <w:p w14:paraId="67821376" w14:textId="04318E48" w:rsidR="003E16E8" w:rsidRDefault="003E16E8" w:rsidP="00F1160C">
      <w:pPr>
        <w:pStyle w:val="Tekstfusnote"/>
      </w:pPr>
    </w:p>
    <w:p w14:paraId="7C2C0FA8" w14:textId="4161A661" w:rsidR="003E16E8" w:rsidRDefault="003E16E8">
      <w:pPr>
        <w:rPr>
          <w:sz w:val="18"/>
        </w:rPr>
      </w:pPr>
      <w:r>
        <w:br w:type="page"/>
      </w:r>
    </w:p>
    <w:p w14:paraId="0B52360F" w14:textId="77777777" w:rsidR="00602714" w:rsidRDefault="00602714" w:rsidP="00F1160C">
      <w:pPr>
        <w:pStyle w:val="Tekstfusnote"/>
        <w:rPr>
          <w:noProof/>
        </w:rPr>
      </w:pPr>
    </w:p>
    <w:p w14:paraId="5A38A4F0" w14:textId="66F2CA92" w:rsidR="003E16E8" w:rsidRDefault="00602714" w:rsidP="00F1160C">
      <w:pPr>
        <w:pStyle w:val="Tekstfusnote"/>
      </w:pPr>
      <w:r>
        <w:rPr>
          <w:noProof/>
          <w:lang w:val="sr-Latn-RS" w:eastAsia="sr-Latn-RS"/>
        </w:rPr>
        <w:drawing>
          <wp:inline distT="0" distB="0" distL="0" distR="0" wp14:anchorId="0465A78B" wp14:editId="6099A4E7">
            <wp:extent cx="6126480" cy="2727960"/>
            <wp:effectExtent l="19050" t="19050" r="26670" b="1524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95"/>
                    <a:stretch/>
                  </pic:blipFill>
                  <pic:spPr bwMode="auto">
                    <a:xfrm>
                      <a:off x="0" y="0"/>
                      <a:ext cx="6126480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16D1A" w14:textId="68A3592E" w:rsidR="003E16E8" w:rsidRPr="003E16E8" w:rsidRDefault="003E16E8" w:rsidP="003E16E8"/>
    <w:p w14:paraId="5DA138A3" w14:textId="21B3EC41" w:rsidR="003E16E8" w:rsidRPr="003E16E8" w:rsidRDefault="003E16E8" w:rsidP="003E16E8">
      <w:pPr>
        <w:tabs>
          <w:tab w:val="left" w:pos="3744"/>
        </w:tabs>
        <w:rPr>
          <w:sz w:val="22"/>
          <w:szCs w:val="22"/>
        </w:rPr>
      </w:pPr>
      <w:r>
        <w:tab/>
      </w:r>
      <w:r w:rsidRPr="003E16E8">
        <w:rPr>
          <w:sz w:val="22"/>
          <w:szCs w:val="22"/>
        </w:rPr>
        <w:t>Slika</w:t>
      </w:r>
      <w:r w:rsidR="00CA170D">
        <w:rPr>
          <w:sz w:val="22"/>
          <w:szCs w:val="22"/>
        </w:rPr>
        <w:t xml:space="preserve"> 1</w:t>
      </w:r>
      <w:r>
        <w:rPr>
          <w:sz w:val="22"/>
          <w:szCs w:val="22"/>
        </w:rPr>
        <w:t xml:space="preserve"> - </w:t>
      </w:r>
      <w:r w:rsidR="00CA170D">
        <w:rPr>
          <w:sz w:val="22"/>
          <w:szCs w:val="22"/>
        </w:rPr>
        <w:t>Gantogram</w:t>
      </w:r>
    </w:p>
    <w:p w14:paraId="5615BF75" w14:textId="1B5ED9BA" w:rsidR="003E16E8" w:rsidRPr="003E16E8" w:rsidRDefault="003E16E8" w:rsidP="003E16E8"/>
    <w:p w14:paraId="20D36F77" w14:textId="6A67F93A" w:rsidR="003E16E8" w:rsidRPr="003E16E8" w:rsidRDefault="003E16E8" w:rsidP="003E16E8"/>
    <w:p w14:paraId="31D10D79" w14:textId="3BFEA7E9" w:rsidR="003E16E8" w:rsidRPr="003E16E8" w:rsidRDefault="003E16E8" w:rsidP="003E16E8"/>
    <w:p w14:paraId="337C5E07" w14:textId="521E43C2" w:rsidR="003E16E8" w:rsidRPr="00ED0039" w:rsidRDefault="00ED0039" w:rsidP="00ED0039">
      <w:pPr>
        <w:jc w:val="both"/>
      </w:pPr>
      <w:r>
        <w:t>U gantogramu imamo odrađen projektni zadatak sa predviđenim vremenom trajanja. Za svaki ključni događaj su određeni početak i kraj trajanja. Planirano vreme za izradu projekta je nedelju dana. Za analizu dobijenih podataka i projektnog zadatka predviđen je jedan dan, dok je za učitavanje i obradu u QGIS-u potrebno najviše vremena, tj. četiri dana. Finalizacija celokupnog projekta predviđeno je da se završi u roku od dva dana što možemo videti sa gantograma (Slika 1).</w:t>
      </w:r>
    </w:p>
    <w:p w14:paraId="5C4440B5" w14:textId="52AF7833" w:rsidR="003E16E8" w:rsidRPr="003E16E8" w:rsidRDefault="003E16E8" w:rsidP="00ED0039">
      <w:pPr>
        <w:jc w:val="both"/>
      </w:pPr>
    </w:p>
    <w:p w14:paraId="7EE231F4" w14:textId="46A3559A" w:rsidR="003E16E8" w:rsidRPr="003E16E8" w:rsidRDefault="003E16E8" w:rsidP="00ED0039">
      <w:pPr>
        <w:jc w:val="both"/>
      </w:pPr>
    </w:p>
    <w:p w14:paraId="0317C772" w14:textId="14F3ADBB" w:rsidR="00ED0039" w:rsidRDefault="00ED0039" w:rsidP="00ED0039">
      <w:pPr>
        <w:jc w:val="both"/>
      </w:pPr>
    </w:p>
    <w:p w14:paraId="635C90E9" w14:textId="77777777" w:rsidR="00ED0039" w:rsidRDefault="00ED0039">
      <w:r>
        <w:br w:type="page"/>
      </w:r>
    </w:p>
    <w:p w14:paraId="7BEB8253" w14:textId="53180990" w:rsidR="003E16E8" w:rsidRDefault="00605105" w:rsidP="00605105">
      <w:pPr>
        <w:jc w:val="center"/>
        <w:rPr>
          <w:bCs/>
          <w:sz w:val="28"/>
          <w:szCs w:val="28"/>
          <w:lang w:val="sr-Latn-RS"/>
        </w:rPr>
      </w:pPr>
      <w:r w:rsidRPr="00605105">
        <w:rPr>
          <w:bCs/>
          <w:sz w:val="28"/>
          <w:szCs w:val="28"/>
          <w:lang w:val="sr-Latn-RS"/>
        </w:rPr>
        <w:lastRenderedPageBreak/>
        <w:t xml:space="preserve">QGIS Importovanje i </w:t>
      </w:r>
      <w:r>
        <w:rPr>
          <w:bCs/>
          <w:sz w:val="28"/>
          <w:szCs w:val="28"/>
          <w:lang w:val="sr-Latn-RS"/>
        </w:rPr>
        <w:t>p</w:t>
      </w:r>
      <w:r w:rsidRPr="00605105">
        <w:rPr>
          <w:bCs/>
          <w:sz w:val="28"/>
          <w:szCs w:val="28"/>
          <w:lang w:val="sr-Latn-RS"/>
        </w:rPr>
        <w:t xml:space="preserve">rikaz GPS </w:t>
      </w:r>
      <w:r>
        <w:rPr>
          <w:bCs/>
          <w:sz w:val="28"/>
          <w:szCs w:val="28"/>
          <w:lang w:val="sr-Latn-RS"/>
        </w:rPr>
        <w:t>p</w:t>
      </w:r>
      <w:r w:rsidRPr="00605105">
        <w:rPr>
          <w:bCs/>
          <w:sz w:val="28"/>
          <w:szCs w:val="28"/>
          <w:lang w:val="sr-Latn-RS"/>
        </w:rPr>
        <w:t>odataka</w:t>
      </w:r>
    </w:p>
    <w:p w14:paraId="5C33A8F6" w14:textId="44E5D96E" w:rsidR="00605105" w:rsidRDefault="00605105" w:rsidP="00605105">
      <w:pPr>
        <w:jc w:val="center"/>
        <w:rPr>
          <w:bCs/>
          <w:sz w:val="28"/>
          <w:szCs w:val="28"/>
          <w:lang w:val="sr-Latn-RS"/>
        </w:rPr>
      </w:pPr>
    </w:p>
    <w:p w14:paraId="40D338A9" w14:textId="62CF7AA3" w:rsidR="00605105" w:rsidRDefault="00605105" w:rsidP="00605105">
      <w:pPr>
        <w:jc w:val="center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Metodologija</w:t>
      </w:r>
    </w:p>
    <w:p w14:paraId="4CA0BAFF" w14:textId="4D32A52C" w:rsidR="00605105" w:rsidRDefault="00605105" w:rsidP="00605105">
      <w:pPr>
        <w:jc w:val="center"/>
        <w:rPr>
          <w:bCs/>
          <w:szCs w:val="24"/>
          <w:lang w:val="sr-Latn-RS"/>
        </w:rPr>
      </w:pPr>
    </w:p>
    <w:p w14:paraId="2AF76F57" w14:textId="717714B9" w:rsidR="00605105" w:rsidRDefault="00605105" w:rsidP="00605105">
      <w:pPr>
        <w:jc w:val="both"/>
        <w:rPr>
          <w:bCs/>
          <w:szCs w:val="24"/>
          <w:lang w:val="sr-Latn-RS"/>
        </w:rPr>
      </w:pPr>
    </w:p>
    <w:p w14:paraId="0698EEBD" w14:textId="512380E0" w:rsidR="005857E0" w:rsidRDefault="00605105" w:rsidP="00605105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 xml:space="preserve">Dobijene tačke u Excel dokumentu su prebačene u .csv format kako bi dalje mogle biti učitane u QGIS softveru. </w:t>
      </w:r>
    </w:p>
    <w:p w14:paraId="4C11FFD1" w14:textId="689381F8" w:rsidR="005857E0" w:rsidRDefault="005857E0" w:rsidP="00605105">
      <w:pPr>
        <w:jc w:val="both"/>
        <w:rPr>
          <w:bCs/>
          <w:szCs w:val="24"/>
          <w:lang w:val="sr-Latn-RS"/>
        </w:rPr>
      </w:pPr>
    </w:p>
    <w:p w14:paraId="5722B023" w14:textId="7B2BA0DC" w:rsidR="00213007" w:rsidRDefault="005857E0" w:rsidP="00AD0696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drawing>
          <wp:inline distT="0" distB="0" distL="0" distR="0" wp14:anchorId="76751074" wp14:editId="128ED6B5">
            <wp:extent cx="4969943" cy="2520000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DA8" w14:textId="4E7BD1B0" w:rsidR="005857E0" w:rsidRDefault="00605105" w:rsidP="00605105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ab/>
      </w:r>
    </w:p>
    <w:p w14:paraId="4E59ADFD" w14:textId="6A564066" w:rsidR="005857E0" w:rsidRPr="003E16E8" w:rsidRDefault="005857E0" w:rsidP="005857E0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2 – Excel tabela, tačke ca, (.csv)</w:t>
      </w:r>
    </w:p>
    <w:p w14:paraId="5E327CF7" w14:textId="5713C055" w:rsidR="005857E0" w:rsidRDefault="005857E0" w:rsidP="00605105">
      <w:pPr>
        <w:jc w:val="both"/>
        <w:rPr>
          <w:bCs/>
          <w:szCs w:val="24"/>
          <w:lang w:val="sr-Latn-RS"/>
        </w:rPr>
      </w:pPr>
    </w:p>
    <w:p w14:paraId="26762716" w14:textId="2EFF6D07" w:rsidR="005857E0" w:rsidRDefault="005857E0" w:rsidP="00605105">
      <w:pPr>
        <w:jc w:val="both"/>
        <w:rPr>
          <w:bCs/>
          <w:szCs w:val="24"/>
          <w:lang w:val="sr-Latn-RS"/>
        </w:rPr>
      </w:pPr>
    </w:p>
    <w:p w14:paraId="02850F03" w14:textId="2313DA7C" w:rsidR="00605105" w:rsidRDefault="00605105" w:rsidP="005857E0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Nakon toga je otvoren QGIS u kojem je kao početni korak definisan domaći koordinatni sistem (GK B 7z) čitavog projekta.</w:t>
      </w:r>
    </w:p>
    <w:p w14:paraId="7A33F5EE" w14:textId="77777777" w:rsidR="00213007" w:rsidRDefault="00213007" w:rsidP="00605105">
      <w:pPr>
        <w:jc w:val="both"/>
        <w:rPr>
          <w:bCs/>
          <w:szCs w:val="24"/>
          <w:lang w:val="sr-Latn-RS"/>
        </w:rPr>
      </w:pPr>
    </w:p>
    <w:p w14:paraId="3EB9058B" w14:textId="35AFAD8C" w:rsidR="005857E0" w:rsidRDefault="00605105" w:rsidP="005857E0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Naredni korak je učitavanje .csv tabele preko Add Delimited Text Layer komande u QGIS-u. Nakon klika na komadu dobija se sledeći prozor</w:t>
      </w:r>
      <w:r w:rsidR="00AD0696">
        <w:rPr>
          <w:bCs/>
          <w:szCs w:val="24"/>
          <w:lang w:val="sr-Latn-RS"/>
        </w:rPr>
        <w:t>:</w:t>
      </w:r>
    </w:p>
    <w:p w14:paraId="54AE0A38" w14:textId="77777777" w:rsidR="00AD0696" w:rsidRDefault="00AD0696" w:rsidP="005857E0">
      <w:pPr>
        <w:jc w:val="both"/>
        <w:rPr>
          <w:bCs/>
          <w:szCs w:val="24"/>
          <w:lang w:val="sr-Latn-RS"/>
        </w:rPr>
      </w:pPr>
    </w:p>
    <w:p w14:paraId="06CFB28F" w14:textId="1F324ACD" w:rsidR="005857E0" w:rsidRDefault="00AD0696" w:rsidP="00AD0696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drawing>
          <wp:inline distT="0" distB="0" distL="0" distR="0" wp14:anchorId="676C6F11" wp14:editId="71CC94E3">
            <wp:extent cx="4117564" cy="2836800"/>
            <wp:effectExtent l="0" t="0" r="0" b="190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564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2918" w14:textId="35ACB851" w:rsidR="00AD0696" w:rsidRPr="003E16E8" w:rsidRDefault="00AD0696" w:rsidP="00AD0696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3 – Ubacivanje .csv tabela u QGIS</w:t>
      </w:r>
    </w:p>
    <w:p w14:paraId="05925E84" w14:textId="5149B9B6" w:rsidR="005857E0" w:rsidRDefault="005857E0" w:rsidP="00AD0696">
      <w:pPr>
        <w:jc w:val="center"/>
        <w:rPr>
          <w:bCs/>
          <w:szCs w:val="24"/>
          <w:lang w:val="sr-Latn-RS"/>
        </w:rPr>
      </w:pPr>
    </w:p>
    <w:p w14:paraId="56DD28E5" w14:textId="16CA8DA0" w:rsidR="005857E0" w:rsidRPr="00162561" w:rsidRDefault="00162561" w:rsidP="00162561">
      <w:r>
        <w:lastRenderedPageBreak/>
        <w:t xml:space="preserve">Kako se u legendi u QGIS-u .csv format ne čuva trajno, neophodno je svaku tabelu posebno sačuvati kao ESRI Shapefile preko selektovanja tabele koju bismo hteli da izvezemo, desni klik na selekciju – Export – Save Features As… U novom prozoru koji nam se otvara pod Format biramo ESRI Shapefile, mesto na našem računaru gde će taj Shapefile biti sačuvan kao i CRS koji ponovo podesimo da bude GK B 7z koordinatni sistem. </w:t>
      </w:r>
    </w:p>
    <w:p w14:paraId="4E77034D" w14:textId="22BECE0B" w:rsidR="005857E0" w:rsidRDefault="005857E0" w:rsidP="00605105">
      <w:pPr>
        <w:jc w:val="both"/>
        <w:rPr>
          <w:bCs/>
          <w:szCs w:val="24"/>
          <w:lang w:val="sr-Latn-RS"/>
        </w:rPr>
      </w:pPr>
    </w:p>
    <w:p w14:paraId="603D2870" w14:textId="385562FA" w:rsidR="005B60A3" w:rsidRDefault="00605105" w:rsidP="005B60A3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U novootvorenom prozoru neophodno je izabrati File (.csv) koji učitavamo u QGIS, zatim označiti Decimal separator is comma, pod Geometry Definition podesiti Point coordinates i X i Y field zbog prirode podataka poreminiti na lon i lat. Najbitiniji korak je podesiti koordinatni sistem pod Geomtry CRS.</w:t>
      </w:r>
      <w:r w:rsidR="00D756A3">
        <w:rPr>
          <w:bCs/>
          <w:szCs w:val="24"/>
          <w:lang w:val="sr-Latn-RS"/>
        </w:rPr>
        <w:t xml:space="preserve"> Bira se WGS 84 jer su tačke iz .csv tabele u tom koordinatnom sistemu i kako bi se dalje tačke poklapale sa katastarskim opštinama</w:t>
      </w:r>
      <w:r w:rsidR="005B60A3">
        <w:rPr>
          <w:bCs/>
          <w:szCs w:val="24"/>
          <w:lang w:val="sr-Latn-RS"/>
        </w:rPr>
        <w:t xml:space="preserve"> iz već postojeće baze podataka (Slika 3).</w:t>
      </w:r>
    </w:p>
    <w:p w14:paraId="78B5EDA1" w14:textId="766A2D2D" w:rsidR="005B60A3" w:rsidRDefault="005B60A3" w:rsidP="005B60A3">
      <w:pPr>
        <w:jc w:val="both"/>
        <w:rPr>
          <w:bCs/>
          <w:szCs w:val="24"/>
          <w:lang w:val="sr-Latn-RS"/>
        </w:rPr>
      </w:pPr>
    </w:p>
    <w:p w14:paraId="62540291" w14:textId="0F53789E" w:rsidR="005B60A3" w:rsidRDefault="005B60A3" w:rsidP="005B60A3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 xml:space="preserve">Kako bismo preciznije dobili položaj zadatih tačaka u QGIS softver su ubačene katastarske opštine kao shapefile, kao i državne saobraćajnice IB, IIA i IIB reda. Ubacivanje je urađeno jednostavnim prevlačenjem shapefile-ova u legendu unutar QGIS-a (Slika 4). </w:t>
      </w:r>
    </w:p>
    <w:p w14:paraId="614A6CE7" w14:textId="7F40D253" w:rsidR="005B60A3" w:rsidRDefault="005B60A3" w:rsidP="005B60A3">
      <w:pPr>
        <w:jc w:val="both"/>
        <w:rPr>
          <w:bCs/>
          <w:szCs w:val="24"/>
          <w:lang w:val="sr-Latn-RS"/>
        </w:rPr>
      </w:pPr>
    </w:p>
    <w:p w14:paraId="74D1B661" w14:textId="616BE0EF" w:rsidR="005B60A3" w:rsidRDefault="005B60A3" w:rsidP="004D243A">
      <w:pPr>
        <w:ind w:firstLine="0"/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drawing>
          <wp:inline distT="0" distB="0" distL="0" distR="0" wp14:anchorId="02A11049" wp14:editId="1A55D7D2">
            <wp:extent cx="6055699" cy="3240000"/>
            <wp:effectExtent l="0" t="0" r="254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69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BBE6" w14:textId="708C9E87" w:rsidR="005B60A3" w:rsidRPr="003E16E8" w:rsidRDefault="005B60A3" w:rsidP="005B60A3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4  – Prikaz KO Srbija i državnih saobraćajnica</w:t>
      </w:r>
    </w:p>
    <w:p w14:paraId="55703211" w14:textId="4C3D8A78" w:rsidR="005B60A3" w:rsidRDefault="005B60A3" w:rsidP="005B60A3">
      <w:pPr>
        <w:jc w:val="both"/>
        <w:rPr>
          <w:bCs/>
          <w:szCs w:val="24"/>
          <w:lang w:val="sr-Latn-RS"/>
        </w:rPr>
      </w:pPr>
    </w:p>
    <w:p w14:paraId="6FF604B1" w14:textId="4C1EF81B" w:rsidR="005B60A3" w:rsidRDefault="005B60A3" w:rsidP="005B60A3">
      <w:pPr>
        <w:jc w:val="both"/>
        <w:rPr>
          <w:bCs/>
          <w:szCs w:val="24"/>
          <w:lang w:val="sr-Latn-RS"/>
        </w:rPr>
      </w:pPr>
    </w:p>
    <w:p w14:paraId="5B20FCBF" w14:textId="6293FFAD" w:rsidR="005B60A3" w:rsidRDefault="005B60A3" w:rsidP="005B60A3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 xml:space="preserve">Sledeći korak jeste izdvajanje opštine Čačak iz KO Srbija jer se u njoj nalaze zadate tačke. Postupak je sledeći: dupli klik u legendi na KO Srbija – Source – Querry Builder – dupli klik na Opstine iz tabele Fields – „=“ – izaberemo Cacak iz tabele Values – OK (Slika 5).  </w:t>
      </w:r>
    </w:p>
    <w:p w14:paraId="0F8C4B86" w14:textId="143A1D6A" w:rsidR="005B60A3" w:rsidRDefault="005B60A3" w:rsidP="005B60A3">
      <w:pPr>
        <w:jc w:val="both"/>
        <w:rPr>
          <w:bCs/>
          <w:szCs w:val="24"/>
          <w:lang w:val="sr-Latn-RS"/>
        </w:rPr>
      </w:pPr>
    </w:p>
    <w:p w14:paraId="2A67AB9B" w14:textId="662F1AF2" w:rsidR="005B60A3" w:rsidRDefault="005B60A3" w:rsidP="005B60A3">
      <w:pPr>
        <w:jc w:val="both"/>
        <w:rPr>
          <w:bCs/>
          <w:szCs w:val="24"/>
          <w:lang w:val="sr-Latn-RS"/>
        </w:rPr>
      </w:pPr>
    </w:p>
    <w:p w14:paraId="38299440" w14:textId="088C0FFB" w:rsidR="005B60A3" w:rsidRDefault="005B60A3" w:rsidP="005B60A3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lastRenderedPageBreak/>
        <w:drawing>
          <wp:inline distT="0" distB="0" distL="0" distR="0" wp14:anchorId="004DD45F" wp14:editId="44D8FF3A">
            <wp:extent cx="3161760" cy="2689200"/>
            <wp:effectExtent l="0" t="0" r="63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6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75C" w14:textId="6A4540C5" w:rsidR="005B60A3" w:rsidRDefault="005B60A3" w:rsidP="005B60A3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5  – Querry Builder, Čačak</w:t>
      </w:r>
    </w:p>
    <w:p w14:paraId="7DD2A938" w14:textId="77777777" w:rsidR="004D243A" w:rsidRPr="003E16E8" w:rsidRDefault="004D243A" w:rsidP="005B60A3">
      <w:pPr>
        <w:tabs>
          <w:tab w:val="left" w:pos="3744"/>
        </w:tabs>
        <w:jc w:val="center"/>
        <w:rPr>
          <w:sz w:val="22"/>
          <w:szCs w:val="22"/>
        </w:rPr>
      </w:pPr>
    </w:p>
    <w:p w14:paraId="057BA1B1" w14:textId="0839FA53" w:rsidR="005B6F1D" w:rsidRDefault="005B60A3" w:rsidP="005B6F1D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 xml:space="preserve">Kada smo dobili zadati Querry, sačuvan je kao ESRI shapefile. Desnim klikom na KO Srbija – Export – Save Feature As… - biramo ESRI Shapefile – koordinatni sistem (GK </w:t>
      </w:r>
      <w:r w:rsidR="005B6F1D">
        <w:rPr>
          <w:bCs/>
          <w:szCs w:val="24"/>
          <w:lang w:val="sr-Latn-RS"/>
        </w:rPr>
        <w:t>B 7Z</w:t>
      </w:r>
      <w:r>
        <w:rPr>
          <w:bCs/>
          <w:szCs w:val="24"/>
          <w:lang w:val="sr-Latn-RS"/>
        </w:rPr>
        <w:t>)</w:t>
      </w:r>
      <w:r w:rsidR="005B6F1D">
        <w:rPr>
          <w:bCs/>
          <w:szCs w:val="24"/>
          <w:lang w:val="sr-Latn-RS"/>
        </w:rPr>
        <w:t xml:space="preserve"> – File name (pokažemo na folder gde da nam se sačuva) – file smo nazvali Opstina Cacak – OK.</w:t>
      </w:r>
    </w:p>
    <w:p w14:paraId="3344FA46" w14:textId="78422B24" w:rsidR="00A14340" w:rsidRDefault="00A14340" w:rsidP="005B6F1D">
      <w:pPr>
        <w:jc w:val="both"/>
        <w:rPr>
          <w:bCs/>
          <w:szCs w:val="24"/>
          <w:lang w:val="sr-Latn-RS"/>
        </w:rPr>
      </w:pPr>
    </w:p>
    <w:p w14:paraId="292F7B49" w14:textId="7244E89C" w:rsidR="005B6F1D" w:rsidRDefault="00A14340" w:rsidP="005B6F1D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Postupak (Querry Builder) je ponovljen i za izdvajanje katastarskih opština iz opštine Čačak. Katastarske opštine u kojima se nalaze zadate tačke i koju su prikazane su Čačak, Prislonica i Preljina. Takođe, na isti način, i ove katastarske opštine su izvezene kao ESRI Shapefile-ovi.</w:t>
      </w:r>
    </w:p>
    <w:p w14:paraId="225E3FFE" w14:textId="77777777" w:rsidR="00A14340" w:rsidRDefault="00A14340" w:rsidP="005B6F1D">
      <w:pPr>
        <w:jc w:val="both"/>
        <w:rPr>
          <w:bCs/>
          <w:szCs w:val="24"/>
          <w:lang w:val="sr-Latn-RS"/>
        </w:rPr>
      </w:pPr>
    </w:p>
    <w:p w14:paraId="23A3922A" w14:textId="4A9B8310" w:rsidR="005B6F1D" w:rsidRDefault="005B6F1D" w:rsidP="005B6F1D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>Dalje, kako bismo videli samo puteve unutar opštine Čačak neophodno je da uradimo Intersection između svih državnih saobraćajnica i opštine Čačak. U Processing Toolbox-u ukucamo Intersection – Input Layer: SIB – Overlay Layer: Opstina Cacak – OK. Postupak je ponovljen za sve državne saobraćajnice.</w:t>
      </w:r>
    </w:p>
    <w:p w14:paraId="4AFFE9D5" w14:textId="56BA753B" w:rsidR="004D243A" w:rsidRDefault="004D243A" w:rsidP="005B6F1D">
      <w:pPr>
        <w:jc w:val="both"/>
        <w:rPr>
          <w:bCs/>
          <w:szCs w:val="24"/>
          <w:lang w:val="sr-Latn-RS"/>
        </w:rPr>
      </w:pPr>
    </w:p>
    <w:p w14:paraId="4A304501" w14:textId="38D418C5" w:rsidR="004D243A" w:rsidRDefault="004D243A" w:rsidP="005B6F1D">
      <w:pPr>
        <w:jc w:val="both"/>
        <w:rPr>
          <w:bCs/>
          <w:szCs w:val="24"/>
          <w:lang w:val="sr-Latn-RS"/>
        </w:rPr>
      </w:pPr>
    </w:p>
    <w:p w14:paraId="3BC71C80" w14:textId="609D39A8" w:rsidR="004D243A" w:rsidRDefault="004D243A" w:rsidP="005B6F1D">
      <w:pPr>
        <w:jc w:val="both"/>
        <w:rPr>
          <w:bCs/>
          <w:szCs w:val="24"/>
          <w:lang w:val="sr-Latn-RS"/>
        </w:rPr>
      </w:pPr>
    </w:p>
    <w:p w14:paraId="0AB9D619" w14:textId="16573E6C" w:rsidR="004D243A" w:rsidRDefault="004D243A" w:rsidP="005B6F1D">
      <w:pPr>
        <w:jc w:val="both"/>
        <w:rPr>
          <w:bCs/>
          <w:szCs w:val="24"/>
          <w:lang w:val="sr-Latn-RS"/>
        </w:rPr>
      </w:pPr>
    </w:p>
    <w:p w14:paraId="2C0277B3" w14:textId="75B6C5EC" w:rsidR="004D243A" w:rsidRDefault="004D243A" w:rsidP="005B6F1D">
      <w:pPr>
        <w:jc w:val="both"/>
        <w:rPr>
          <w:bCs/>
          <w:szCs w:val="24"/>
          <w:lang w:val="sr-Latn-RS"/>
        </w:rPr>
      </w:pPr>
    </w:p>
    <w:p w14:paraId="7FD3DBE7" w14:textId="7DA81FC8" w:rsidR="004D243A" w:rsidRDefault="004D243A" w:rsidP="005B6F1D">
      <w:pPr>
        <w:jc w:val="both"/>
        <w:rPr>
          <w:bCs/>
          <w:szCs w:val="24"/>
          <w:lang w:val="sr-Latn-RS"/>
        </w:rPr>
      </w:pPr>
    </w:p>
    <w:p w14:paraId="35D82708" w14:textId="405E1C9F" w:rsidR="004D243A" w:rsidRDefault="004D243A" w:rsidP="005B6F1D">
      <w:pPr>
        <w:jc w:val="both"/>
        <w:rPr>
          <w:bCs/>
          <w:szCs w:val="24"/>
          <w:lang w:val="sr-Latn-RS"/>
        </w:rPr>
      </w:pPr>
    </w:p>
    <w:p w14:paraId="757CDADF" w14:textId="51E5986B" w:rsidR="004D243A" w:rsidRDefault="004D243A" w:rsidP="005B6F1D">
      <w:pPr>
        <w:jc w:val="both"/>
        <w:rPr>
          <w:bCs/>
          <w:szCs w:val="24"/>
          <w:lang w:val="sr-Latn-RS"/>
        </w:rPr>
      </w:pPr>
    </w:p>
    <w:p w14:paraId="70152100" w14:textId="759FFEEC" w:rsidR="004D243A" w:rsidRDefault="004D243A" w:rsidP="005B6F1D">
      <w:pPr>
        <w:jc w:val="both"/>
        <w:rPr>
          <w:bCs/>
          <w:szCs w:val="24"/>
          <w:lang w:val="sr-Latn-RS"/>
        </w:rPr>
      </w:pPr>
    </w:p>
    <w:p w14:paraId="1603A2BE" w14:textId="24870201" w:rsidR="004D243A" w:rsidRDefault="004D243A" w:rsidP="005B6F1D">
      <w:pPr>
        <w:jc w:val="both"/>
        <w:rPr>
          <w:bCs/>
          <w:szCs w:val="24"/>
          <w:lang w:val="sr-Latn-RS"/>
        </w:rPr>
      </w:pPr>
    </w:p>
    <w:p w14:paraId="6A64B5EE" w14:textId="34A455EF" w:rsidR="004D243A" w:rsidRDefault="004D243A" w:rsidP="005B6F1D">
      <w:pPr>
        <w:jc w:val="both"/>
        <w:rPr>
          <w:bCs/>
          <w:szCs w:val="24"/>
          <w:lang w:val="sr-Latn-RS"/>
        </w:rPr>
      </w:pPr>
    </w:p>
    <w:p w14:paraId="1F818FF0" w14:textId="487BA30F" w:rsidR="004D243A" w:rsidRDefault="004D243A" w:rsidP="005B6F1D">
      <w:pPr>
        <w:jc w:val="both"/>
        <w:rPr>
          <w:bCs/>
          <w:szCs w:val="24"/>
          <w:lang w:val="sr-Latn-RS"/>
        </w:rPr>
      </w:pPr>
    </w:p>
    <w:p w14:paraId="4A2B4B1E" w14:textId="79EDA17A" w:rsidR="004D243A" w:rsidRDefault="004D243A" w:rsidP="005B6F1D">
      <w:pPr>
        <w:jc w:val="both"/>
        <w:rPr>
          <w:bCs/>
          <w:szCs w:val="24"/>
          <w:lang w:val="sr-Latn-RS"/>
        </w:rPr>
      </w:pPr>
    </w:p>
    <w:p w14:paraId="2C58AE85" w14:textId="612BFF0E" w:rsidR="004D243A" w:rsidRDefault="004D243A" w:rsidP="005B6F1D">
      <w:pPr>
        <w:jc w:val="both"/>
        <w:rPr>
          <w:bCs/>
          <w:szCs w:val="24"/>
          <w:lang w:val="sr-Latn-RS"/>
        </w:rPr>
      </w:pPr>
    </w:p>
    <w:p w14:paraId="6FE494A6" w14:textId="2F2798F8" w:rsidR="004D243A" w:rsidRDefault="004D243A" w:rsidP="005B6F1D">
      <w:pPr>
        <w:jc w:val="both"/>
        <w:rPr>
          <w:bCs/>
          <w:szCs w:val="24"/>
          <w:lang w:val="sr-Latn-RS"/>
        </w:rPr>
      </w:pPr>
    </w:p>
    <w:p w14:paraId="1D2434E4" w14:textId="110DDDA8" w:rsidR="004D243A" w:rsidRDefault="004D243A" w:rsidP="005B6F1D">
      <w:pPr>
        <w:jc w:val="both"/>
        <w:rPr>
          <w:bCs/>
          <w:szCs w:val="24"/>
          <w:lang w:val="sr-Latn-RS"/>
        </w:rPr>
      </w:pPr>
    </w:p>
    <w:p w14:paraId="5BFD2CCD" w14:textId="1AACAC36" w:rsidR="004D243A" w:rsidRDefault="004D243A" w:rsidP="005B6F1D">
      <w:pPr>
        <w:jc w:val="both"/>
        <w:rPr>
          <w:bCs/>
          <w:szCs w:val="24"/>
          <w:lang w:val="sr-Latn-RS"/>
        </w:rPr>
      </w:pPr>
    </w:p>
    <w:p w14:paraId="6D575122" w14:textId="49D06410" w:rsidR="004D243A" w:rsidRDefault="004D243A" w:rsidP="005B6F1D">
      <w:pPr>
        <w:jc w:val="both"/>
        <w:rPr>
          <w:bCs/>
          <w:szCs w:val="24"/>
          <w:lang w:val="sr-Latn-RS"/>
        </w:rPr>
      </w:pPr>
    </w:p>
    <w:p w14:paraId="5A9B8411" w14:textId="1B265A3E" w:rsidR="004D243A" w:rsidRDefault="004D243A" w:rsidP="005B6F1D">
      <w:pPr>
        <w:jc w:val="both"/>
        <w:rPr>
          <w:bCs/>
          <w:szCs w:val="24"/>
          <w:lang w:val="sr-Latn-RS"/>
        </w:rPr>
      </w:pPr>
    </w:p>
    <w:p w14:paraId="2960BCBD" w14:textId="7F356BAF" w:rsidR="004D243A" w:rsidRDefault="004D243A" w:rsidP="005B6F1D">
      <w:pPr>
        <w:jc w:val="both"/>
        <w:rPr>
          <w:bCs/>
          <w:szCs w:val="24"/>
          <w:lang w:val="sr-Latn-RS"/>
        </w:rPr>
      </w:pPr>
    </w:p>
    <w:p w14:paraId="3F710E49" w14:textId="77777777" w:rsidR="004D243A" w:rsidRDefault="004D243A" w:rsidP="005B6F1D">
      <w:pPr>
        <w:jc w:val="both"/>
        <w:rPr>
          <w:bCs/>
          <w:szCs w:val="24"/>
          <w:lang w:val="sr-Latn-RS"/>
        </w:rPr>
      </w:pPr>
    </w:p>
    <w:p w14:paraId="4D517B28" w14:textId="49EE8E1D" w:rsidR="005B6F1D" w:rsidRDefault="005B6F1D" w:rsidP="005B6F1D">
      <w:pPr>
        <w:jc w:val="both"/>
        <w:rPr>
          <w:bCs/>
          <w:szCs w:val="24"/>
          <w:lang w:val="sr-Latn-RS"/>
        </w:rPr>
      </w:pPr>
    </w:p>
    <w:p w14:paraId="7E88B4DE" w14:textId="5D8F9D9C" w:rsidR="005B6F1D" w:rsidRDefault="005B6F1D" w:rsidP="005B6F1D">
      <w:pPr>
        <w:jc w:val="both"/>
        <w:rPr>
          <w:bCs/>
          <w:szCs w:val="24"/>
          <w:lang w:val="sr-Latn-RS"/>
        </w:rPr>
      </w:pPr>
    </w:p>
    <w:p w14:paraId="0E033238" w14:textId="4F57470B" w:rsidR="004D243A" w:rsidRDefault="004D243A" w:rsidP="004D243A">
      <w:pPr>
        <w:rPr>
          <w:bCs/>
          <w:szCs w:val="24"/>
          <w:lang w:val="sr-Latn-RS"/>
        </w:rPr>
      </w:pPr>
      <w:r w:rsidRPr="004D243A">
        <w:rPr>
          <w:bCs/>
          <w:szCs w:val="24"/>
          <w:lang w:val="sr-Latn-RS"/>
        </w:rPr>
        <w:t>Kada smo odradili sve prethodne korake dobijamo sledeću kartu na kojoj se vide opština Čačak sa izdvojenim katastarskim opštinama (Čačak, Prislonica i Preljina), državne saobraćajnice unutar opštine Čačak (SIB, SIIA, SIIB) i zadate tačke u pomenuti</w:t>
      </w:r>
      <w:r>
        <w:rPr>
          <w:bCs/>
          <w:szCs w:val="24"/>
          <w:lang w:val="sr-Latn-RS"/>
        </w:rPr>
        <w:t xml:space="preserve">m katastarskim opštinama (Slika </w:t>
      </w:r>
      <w:r w:rsidRPr="004D243A">
        <w:rPr>
          <w:bCs/>
          <w:szCs w:val="24"/>
          <w:lang w:val="sr-Latn-RS"/>
        </w:rPr>
        <w:t>6).</w:t>
      </w:r>
      <w:r>
        <w:rPr>
          <w:bCs/>
          <w:szCs w:val="24"/>
          <w:lang w:val="sr-Latn-RS"/>
        </w:rPr>
        <w:t xml:space="preserve"> </w:t>
      </w:r>
    </w:p>
    <w:p w14:paraId="699E5857" w14:textId="35D380DB" w:rsidR="005B6F1D" w:rsidRDefault="005B6F1D" w:rsidP="005B6F1D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drawing>
          <wp:inline distT="0" distB="0" distL="0" distR="0" wp14:anchorId="68DAFD9A" wp14:editId="2A72A7E9">
            <wp:extent cx="4913973" cy="3101340"/>
            <wp:effectExtent l="0" t="0" r="127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711" cy="31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9D8" w14:textId="6B4D295A" w:rsidR="005B60A3" w:rsidRDefault="005B60A3" w:rsidP="005B60A3">
      <w:pPr>
        <w:jc w:val="both"/>
        <w:rPr>
          <w:bCs/>
          <w:szCs w:val="24"/>
          <w:lang w:val="sr-Latn-RS"/>
        </w:rPr>
      </w:pPr>
    </w:p>
    <w:p w14:paraId="2551D4AD" w14:textId="3E475D72" w:rsidR="005B6F1D" w:rsidRPr="003E16E8" w:rsidRDefault="005B6F1D" w:rsidP="005B6F1D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6  – Karta opštine Čačak sa izdvojenim KO u kojima su zadate tačke</w:t>
      </w:r>
    </w:p>
    <w:p w14:paraId="5CA07140" w14:textId="6DF5CC16" w:rsidR="002B75DD" w:rsidRDefault="002B75DD" w:rsidP="0007443F">
      <w:pPr>
        <w:rPr>
          <w:lang w:val="sr-Latn-RS"/>
        </w:rPr>
      </w:pPr>
    </w:p>
    <w:p w14:paraId="09A361FB" w14:textId="3793AC46" w:rsidR="0007443F" w:rsidRDefault="0007443F" w:rsidP="0007443F">
      <w:pPr>
        <w:rPr>
          <w:lang w:val="sr-Latn-RS"/>
        </w:rPr>
      </w:pPr>
      <w:r>
        <w:rPr>
          <w:lang w:val="sr-Latn-RS"/>
        </w:rPr>
        <w:t xml:space="preserve">Zadate tačke se vezuju za državne puteve SIB, SIIA i SIIB, što preciznije možemo videti na kartografskom prikazu katastarskih opština Čačak, Prislonica i Prijedor (Slike 7 i 8). </w:t>
      </w:r>
    </w:p>
    <w:p w14:paraId="45FDEC06" w14:textId="3FF9419F" w:rsidR="002B75DD" w:rsidRDefault="002B75DD" w:rsidP="005B60A3">
      <w:pPr>
        <w:jc w:val="both"/>
        <w:rPr>
          <w:bCs/>
          <w:szCs w:val="24"/>
          <w:lang w:val="sr-Latn-RS"/>
        </w:rPr>
      </w:pPr>
    </w:p>
    <w:p w14:paraId="585739E4" w14:textId="3098DE44" w:rsidR="0007443F" w:rsidRDefault="0007443F" w:rsidP="0007443F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drawing>
          <wp:inline distT="0" distB="0" distL="0" distR="0" wp14:anchorId="179E2365" wp14:editId="24D593EE">
            <wp:extent cx="3820990" cy="2880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 Čača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9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B1FD" w14:textId="6A90037B" w:rsidR="0007443F" w:rsidRDefault="0007443F" w:rsidP="0007443F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7  – Karta katastarske opštine Čačak sa izdvojenim zadatim tačkama</w:t>
      </w:r>
    </w:p>
    <w:p w14:paraId="31E28151" w14:textId="5987CF06" w:rsidR="0007443F" w:rsidRDefault="0007443F" w:rsidP="0007443F">
      <w:pPr>
        <w:tabs>
          <w:tab w:val="left" w:pos="3744"/>
        </w:tabs>
        <w:jc w:val="center"/>
        <w:rPr>
          <w:sz w:val="22"/>
          <w:szCs w:val="22"/>
        </w:rPr>
      </w:pPr>
    </w:p>
    <w:p w14:paraId="4A1E07C6" w14:textId="77777777" w:rsidR="0007443F" w:rsidRPr="003E16E8" w:rsidRDefault="0007443F" w:rsidP="0007443F">
      <w:pPr>
        <w:tabs>
          <w:tab w:val="left" w:pos="3744"/>
        </w:tabs>
        <w:jc w:val="center"/>
        <w:rPr>
          <w:sz w:val="22"/>
          <w:szCs w:val="22"/>
        </w:rPr>
      </w:pPr>
    </w:p>
    <w:p w14:paraId="73939125" w14:textId="227B07FC" w:rsidR="0007443F" w:rsidRDefault="0007443F" w:rsidP="0007443F">
      <w:pPr>
        <w:jc w:val="center"/>
        <w:rPr>
          <w:bCs/>
          <w:szCs w:val="24"/>
          <w:lang w:val="sr-Latn-RS"/>
        </w:rPr>
      </w:pPr>
      <w:r>
        <w:rPr>
          <w:bCs/>
          <w:noProof/>
          <w:szCs w:val="24"/>
          <w:lang w:val="sr-Latn-RS" w:eastAsia="sr-Latn-RS"/>
        </w:rPr>
        <w:lastRenderedPageBreak/>
        <w:drawing>
          <wp:inline distT="0" distB="0" distL="0" distR="0" wp14:anchorId="4950AB04" wp14:editId="10776614">
            <wp:extent cx="3801964" cy="3600000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 Prislonica i KO Prelj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9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CF1" w14:textId="49C32830" w:rsidR="00F82500" w:rsidRDefault="00F82500" w:rsidP="00F82500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 w:rsidR="00FC6CBF">
        <w:rPr>
          <w:sz w:val="22"/>
          <w:szCs w:val="22"/>
        </w:rPr>
        <w:t xml:space="preserve"> 8</w:t>
      </w:r>
      <w:r>
        <w:rPr>
          <w:sz w:val="22"/>
          <w:szCs w:val="22"/>
        </w:rPr>
        <w:t xml:space="preserve">  – Karta </w:t>
      </w:r>
      <w:r w:rsidR="00BD5E1B">
        <w:rPr>
          <w:sz w:val="22"/>
          <w:szCs w:val="22"/>
        </w:rPr>
        <w:t>katastarskih</w:t>
      </w:r>
      <w:r>
        <w:rPr>
          <w:sz w:val="22"/>
          <w:szCs w:val="22"/>
        </w:rPr>
        <w:t xml:space="preserve"> </w:t>
      </w:r>
      <w:r w:rsidR="00BD5E1B">
        <w:rPr>
          <w:sz w:val="22"/>
          <w:szCs w:val="22"/>
        </w:rPr>
        <w:t>opština</w:t>
      </w:r>
      <w:r>
        <w:rPr>
          <w:sz w:val="22"/>
          <w:szCs w:val="22"/>
        </w:rPr>
        <w:t xml:space="preserve"> </w:t>
      </w:r>
      <w:r w:rsidR="00BD5E1B">
        <w:rPr>
          <w:sz w:val="22"/>
          <w:szCs w:val="22"/>
        </w:rPr>
        <w:t xml:space="preserve">Prislonica </w:t>
      </w:r>
      <w:r w:rsidR="00A70D0D">
        <w:rPr>
          <w:sz w:val="22"/>
          <w:szCs w:val="22"/>
        </w:rPr>
        <w:t>i</w:t>
      </w:r>
      <w:r w:rsidR="00BD5E1B">
        <w:rPr>
          <w:sz w:val="22"/>
          <w:szCs w:val="22"/>
        </w:rPr>
        <w:t xml:space="preserve"> Preljina sa zadatim tačkama</w:t>
      </w:r>
    </w:p>
    <w:p w14:paraId="64EE04DE" w14:textId="77777777" w:rsidR="00F82500" w:rsidRDefault="00F82500" w:rsidP="0007443F">
      <w:pPr>
        <w:jc w:val="center"/>
        <w:rPr>
          <w:bCs/>
          <w:szCs w:val="24"/>
          <w:lang w:val="sr-Latn-RS"/>
        </w:rPr>
      </w:pPr>
    </w:p>
    <w:p w14:paraId="6057E0AC" w14:textId="7D2686C0" w:rsidR="005B60A3" w:rsidRDefault="002B75DD" w:rsidP="002B75DD">
      <w:pPr>
        <w:jc w:val="both"/>
        <w:rPr>
          <w:bCs/>
          <w:szCs w:val="24"/>
          <w:lang w:val="sr-Latn-RS"/>
        </w:rPr>
      </w:pPr>
      <w:r>
        <w:rPr>
          <w:bCs/>
          <w:szCs w:val="24"/>
          <w:lang w:val="sr-Latn-RS"/>
        </w:rPr>
        <w:t xml:space="preserve">Tačke se vezuju za puteve SIB, SIIA i SIIB, </w:t>
      </w:r>
      <w:r w:rsidR="00FC6CBF">
        <w:rPr>
          <w:bCs/>
          <w:szCs w:val="24"/>
          <w:lang w:val="sr-Latn-RS"/>
        </w:rPr>
        <w:t>međutim na prikazu KO Čačak vidimo odstupanje od baze podataka džavnih puteva i tačaka koje se u ovoj katastarskoj opštini nazalze. Da bismo imali još bolji prikaz položaja tačaka, u QGIS ubacujemo i Google satelitske snimke.</w:t>
      </w:r>
      <w:r>
        <w:rPr>
          <w:bCs/>
          <w:szCs w:val="24"/>
          <w:lang w:val="sr-Latn-RS"/>
        </w:rPr>
        <w:t xml:space="preserve"> Google sateliti se u QGIS-u prikazuju pomoću Plugina-a QuickMapServices. Do njih se dolazi kllikom na meni Web – QuickMapServices – Go</w:t>
      </w:r>
      <w:r w:rsidR="0007443F">
        <w:rPr>
          <w:bCs/>
          <w:szCs w:val="24"/>
          <w:lang w:val="sr-Latn-RS"/>
        </w:rPr>
        <w:t xml:space="preserve">ogle – Google Sattelite (Slika </w:t>
      </w:r>
      <w:r w:rsidR="00FC6CBF">
        <w:rPr>
          <w:bCs/>
          <w:szCs w:val="24"/>
          <w:lang w:val="sr-Latn-RS"/>
        </w:rPr>
        <w:t>9</w:t>
      </w:r>
      <w:r>
        <w:rPr>
          <w:bCs/>
          <w:szCs w:val="24"/>
          <w:lang w:val="sr-Latn-RS"/>
        </w:rPr>
        <w:t>).</w:t>
      </w:r>
    </w:p>
    <w:p w14:paraId="5AC4505D" w14:textId="384BEC48" w:rsidR="005B60A3" w:rsidRDefault="005B60A3" w:rsidP="005B60A3">
      <w:pPr>
        <w:jc w:val="both"/>
        <w:rPr>
          <w:bCs/>
          <w:szCs w:val="24"/>
          <w:lang w:val="sr-Latn-RS"/>
        </w:rPr>
      </w:pPr>
    </w:p>
    <w:p w14:paraId="06917DF5" w14:textId="590A5BB2" w:rsidR="00605105" w:rsidRDefault="00605105" w:rsidP="00FC6CBF">
      <w:pPr>
        <w:ind w:firstLine="0"/>
        <w:jc w:val="both"/>
        <w:rPr>
          <w:bCs/>
          <w:szCs w:val="24"/>
          <w:lang w:val="sr-Latn-RS"/>
        </w:rPr>
      </w:pPr>
    </w:p>
    <w:p w14:paraId="42F4070B" w14:textId="77777777" w:rsidR="002B75DD" w:rsidRDefault="00213007" w:rsidP="00605105">
      <w:pPr>
        <w:jc w:val="both"/>
        <w:rPr>
          <w:szCs w:val="24"/>
        </w:rPr>
      </w:pPr>
      <w:r>
        <w:rPr>
          <w:szCs w:val="24"/>
        </w:rPr>
        <w:tab/>
      </w:r>
    </w:p>
    <w:p w14:paraId="0C1AADE1" w14:textId="3318878F" w:rsidR="002B75DD" w:rsidRDefault="002B75DD" w:rsidP="002B75DD">
      <w:pPr>
        <w:jc w:val="center"/>
        <w:rPr>
          <w:szCs w:val="24"/>
        </w:rPr>
      </w:pPr>
      <w:r>
        <w:rPr>
          <w:noProof/>
          <w:szCs w:val="24"/>
          <w:lang w:val="sr-Latn-RS" w:eastAsia="sr-Latn-RS"/>
        </w:rPr>
        <w:drawing>
          <wp:inline distT="0" distB="0" distL="0" distR="0" wp14:anchorId="4F15587B" wp14:editId="6212DA31">
            <wp:extent cx="3607758" cy="3196800"/>
            <wp:effectExtent l="0" t="0" r="0" b="381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58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75D6" w14:textId="7D6CB1E6" w:rsidR="002B75DD" w:rsidRDefault="002B75DD" w:rsidP="00FC6CBF">
      <w:pPr>
        <w:ind w:firstLine="0"/>
        <w:jc w:val="both"/>
        <w:rPr>
          <w:szCs w:val="24"/>
        </w:rPr>
      </w:pPr>
    </w:p>
    <w:p w14:paraId="04BF4264" w14:textId="45698BD7" w:rsidR="002B75DD" w:rsidRPr="003E16E8" w:rsidRDefault="002B75DD" w:rsidP="002B75DD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 w:rsidR="00FC6CBF">
        <w:rPr>
          <w:sz w:val="22"/>
          <w:szCs w:val="22"/>
        </w:rPr>
        <w:t xml:space="preserve"> 9</w:t>
      </w:r>
      <w:r>
        <w:rPr>
          <w:sz w:val="22"/>
          <w:szCs w:val="22"/>
        </w:rPr>
        <w:t xml:space="preserve">  – Plugin QuickMapServices</w:t>
      </w:r>
    </w:p>
    <w:p w14:paraId="10B1AB60" w14:textId="59903866" w:rsidR="002B75DD" w:rsidRDefault="000A50FE" w:rsidP="00605105">
      <w:pPr>
        <w:jc w:val="both"/>
        <w:rPr>
          <w:szCs w:val="24"/>
        </w:rPr>
      </w:pPr>
      <w:r>
        <w:rPr>
          <w:szCs w:val="24"/>
        </w:rPr>
        <w:lastRenderedPageBreak/>
        <w:t>Kada ubacimo Google satelitske snimke, vidimo da su u katastraskoj opštini Čačak zadate tačke vezane za puteve koji se nalaze u samom gradu Čačku (Slika 10). Takođe, sa uključenim satelitskim snimcima preciznije vidimo i podatke za katastarske opštine Prislonica i Preljina (Slika 11).</w:t>
      </w:r>
    </w:p>
    <w:p w14:paraId="19CA37A4" w14:textId="7DC54E7D" w:rsidR="000A50FE" w:rsidRDefault="000A50FE" w:rsidP="00605105">
      <w:pPr>
        <w:jc w:val="both"/>
        <w:rPr>
          <w:szCs w:val="24"/>
        </w:rPr>
      </w:pPr>
    </w:p>
    <w:p w14:paraId="15610F4B" w14:textId="23A87789" w:rsidR="000A50FE" w:rsidRDefault="000A50FE" w:rsidP="000A50FE">
      <w:pPr>
        <w:ind w:firstLine="0"/>
        <w:jc w:val="center"/>
        <w:rPr>
          <w:szCs w:val="24"/>
        </w:rPr>
      </w:pPr>
      <w:r>
        <w:rPr>
          <w:noProof/>
          <w:szCs w:val="24"/>
          <w:lang w:val="sr-Latn-RS" w:eastAsia="sr-Latn-RS"/>
        </w:rPr>
        <w:drawing>
          <wp:inline distT="0" distB="0" distL="0" distR="0" wp14:anchorId="10FE8562" wp14:editId="749FA06B">
            <wp:extent cx="4756470" cy="3240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O Čačak satel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4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05F8" w14:textId="72310997" w:rsidR="000A50FE" w:rsidRPr="003E16E8" w:rsidRDefault="000A50FE" w:rsidP="000A50FE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10  – KO Čačak, satelitski snimak sa zadatim tačkama</w:t>
      </w:r>
    </w:p>
    <w:p w14:paraId="6A6B4E48" w14:textId="2F97739C" w:rsidR="000A50FE" w:rsidRDefault="000A50FE" w:rsidP="000A50FE">
      <w:pPr>
        <w:ind w:firstLine="0"/>
        <w:jc w:val="both"/>
        <w:rPr>
          <w:szCs w:val="24"/>
        </w:rPr>
      </w:pPr>
    </w:p>
    <w:p w14:paraId="705DFFF3" w14:textId="77777777" w:rsidR="000A50FE" w:rsidRDefault="000A50FE" w:rsidP="00605105">
      <w:pPr>
        <w:jc w:val="both"/>
        <w:rPr>
          <w:szCs w:val="24"/>
        </w:rPr>
      </w:pPr>
    </w:p>
    <w:p w14:paraId="3EA88FDF" w14:textId="38828CC6" w:rsidR="002B75DD" w:rsidRDefault="000A50FE" w:rsidP="000A50FE">
      <w:pPr>
        <w:ind w:firstLine="0"/>
        <w:jc w:val="center"/>
        <w:rPr>
          <w:szCs w:val="24"/>
        </w:rPr>
      </w:pPr>
      <w:r>
        <w:rPr>
          <w:noProof/>
          <w:szCs w:val="24"/>
          <w:lang w:val="sr-Latn-RS" w:eastAsia="sr-Latn-RS"/>
        </w:rPr>
        <w:drawing>
          <wp:inline distT="0" distB="0" distL="0" distR="0" wp14:anchorId="035F55C9" wp14:editId="73806FA6">
            <wp:extent cx="4755600" cy="351346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O Prislonica i KO Preljina sateli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35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F9A4" w14:textId="7097FB5B" w:rsidR="000A50FE" w:rsidRPr="003E16E8" w:rsidRDefault="000A50FE" w:rsidP="000A50FE">
      <w:pPr>
        <w:tabs>
          <w:tab w:val="left" w:pos="3744"/>
        </w:tabs>
        <w:jc w:val="center"/>
        <w:rPr>
          <w:sz w:val="22"/>
          <w:szCs w:val="22"/>
        </w:rPr>
      </w:pPr>
      <w:r w:rsidRPr="003E16E8">
        <w:rPr>
          <w:sz w:val="22"/>
          <w:szCs w:val="22"/>
        </w:rPr>
        <w:t>Slika</w:t>
      </w:r>
      <w:r>
        <w:rPr>
          <w:sz w:val="22"/>
          <w:szCs w:val="22"/>
        </w:rPr>
        <w:t xml:space="preserve"> 11  – KO Prislonica I Preljina, satelitski snimak sa zadatim tačkama</w:t>
      </w:r>
    </w:p>
    <w:p w14:paraId="40F0D573" w14:textId="10337E93" w:rsidR="00E73989" w:rsidRDefault="00E73989" w:rsidP="00B23D52">
      <w:pPr>
        <w:ind w:firstLine="0"/>
      </w:pPr>
    </w:p>
    <w:p w14:paraId="4E4D4345" w14:textId="77777777" w:rsidR="00602714" w:rsidRPr="009A4B63" w:rsidRDefault="00602714" w:rsidP="00E73989">
      <w:pPr>
        <w:jc w:val="right"/>
        <w:rPr>
          <w:b/>
        </w:rPr>
      </w:pPr>
    </w:p>
    <w:p w14:paraId="789539BC" w14:textId="228B91BD" w:rsidR="00E73989" w:rsidRPr="00A70D0D" w:rsidRDefault="00E73989" w:rsidP="00E73989">
      <w:pPr>
        <w:jc w:val="right"/>
        <w:rPr>
          <w:bCs/>
        </w:rPr>
      </w:pPr>
      <w:r w:rsidRPr="00A70D0D">
        <w:rPr>
          <w:bCs/>
        </w:rPr>
        <w:t xml:space="preserve">Ćorović Nikola 45/20 </w:t>
      </w:r>
    </w:p>
    <w:p w14:paraId="5F62CC4F" w14:textId="79F4D9C4" w:rsidR="00B23D52" w:rsidRPr="00A70D0D" w:rsidRDefault="00B23D52" w:rsidP="00E73989">
      <w:pPr>
        <w:jc w:val="right"/>
        <w:rPr>
          <w:bCs/>
        </w:rPr>
      </w:pPr>
      <w:r w:rsidRPr="00A70D0D">
        <w:rPr>
          <w:bCs/>
        </w:rPr>
        <w:t>Marković Marina 46/20</w:t>
      </w:r>
    </w:p>
    <w:sectPr w:rsidR="00B23D52" w:rsidRPr="00A70D0D" w:rsidSect="00F1160C">
      <w:footerReference w:type="default" r:id="rId22"/>
      <w:type w:val="continuous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A6071" w14:textId="77777777" w:rsidR="00C219B5" w:rsidRDefault="00C219B5">
      <w:r>
        <w:separator/>
      </w:r>
    </w:p>
  </w:endnote>
  <w:endnote w:type="continuationSeparator" w:id="0">
    <w:p w14:paraId="07DF66F6" w14:textId="77777777" w:rsidR="00C219B5" w:rsidRDefault="00C21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7BE85B" w14:textId="15FD99D9" w:rsidR="00496F23" w:rsidRPr="00496F23" w:rsidRDefault="00496F23" w:rsidP="00496F23">
    <w:pPr>
      <w:pStyle w:val="Podnojestranice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AA5C1" w14:textId="77777777" w:rsidR="00C219B5" w:rsidRDefault="00C219B5">
      <w:r>
        <w:separator/>
      </w:r>
    </w:p>
  </w:footnote>
  <w:footnote w:type="continuationSeparator" w:id="0">
    <w:p w14:paraId="2377D259" w14:textId="77777777" w:rsidR="00C219B5" w:rsidRDefault="00C21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8F5692"/>
    <w:multiLevelType w:val="hybridMultilevel"/>
    <w:tmpl w:val="C816AF7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667551E"/>
    <w:multiLevelType w:val="hybridMultilevel"/>
    <w:tmpl w:val="9FE6E4EA"/>
    <w:lvl w:ilvl="0" w:tplc="0B82EE54">
      <w:numFmt w:val="bullet"/>
      <w:lvlText w:val="-"/>
      <w:lvlJc w:val="left"/>
      <w:pPr>
        <w:tabs>
          <w:tab w:val="num" w:pos="495"/>
        </w:tabs>
        <w:ind w:left="49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15"/>
        </w:tabs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35"/>
        </w:tabs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55"/>
        </w:tabs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75"/>
        </w:tabs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95"/>
        </w:tabs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15"/>
        </w:tabs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35"/>
        </w:tabs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55"/>
        </w:tabs>
        <w:ind w:left="6255" w:hanging="360"/>
      </w:pPr>
      <w:rPr>
        <w:rFonts w:ascii="Wingdings" w:hAnsi="Wingdings" w:hint="default"/>
      </w:rPr>
    </w:lvl>
  </w:abstractNum>
  <w:abstractNum w:abstractNumId="3" w15:restartNumberingAfterBreak="0">
    <w:nsid w:val="06A17EB9"/>
    <w:multiLevelType w:val="hybridMultilevel"/>
    <w:tmpl w:val="AB3CBBF6"/>
    <w:lvl w:ilvl="0" w:tplc="C074B31A">
      <w:start w:val="1"/>
      <w:numFmt w:val="bullet"/>
      <w:lvlText w:val=""/>
      <w:lvlJc w:val="left"/>
      <w:pPr>
        <w:tabs>
          <w:tab w:val="num" w:pos="360"/>
        </w:tabs>
        <w:ind w:left="64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E1099"/>
    <w:multiLevelType w:val="hybridMultilevel"/>
    <w:tmpl w:val="F94A2560"/>
    <w:lvl w:ilvl="0" w:tplc="C074B31A">
      <w:start w:val="1"/>
      <w:numFmt w:val="bullet"/>
      <w:lvlText w:val=""/>
      <w:lvlJc w:val="left"/>
      <w:pPr>
        <w:tabs>
          <w:tab w:val="num" w:pos="360"/>
        </w:tabs>
        <w:ind w:left="64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15960"/>
    <w:multiLevelType w:val="hybridMultilevel"/>
    <w:tmpl w:val="203AAE7C"/>
    <w:lvl w:ilvl="0" w:tplc="39C0EA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0AA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2E2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55EF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181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CA6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287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F046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0C1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CB925D2"/>
    <w:multiLevelType w:val="hybridMultilevel"/>
    <w:tmpl w:val="41E41CFE"/>
    <w:lvl w:ilvl="0" w:tplc="C074B31A">
      <w:start w:val="1"/>
      <w:numFmt w:val="bullet"/>
      <w:lvlText w:val=""/>
      <w:lvlJc w:val="left"/>
      <w:pPr>
        <w:tabs>
          <w:tab w:val="num" w:pos="360"/>
        </w:tabs>
        <w:ind w:left="64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C0D25"/>
    <w:multiLevelType w:val="hybridMultilevel"/>
    <w:tmpl w:val="F066FCEC"/>
    <w:lvl w:ilvl="0" w:tplc="C074B31A">
      <w:start w:val="1"/>
      <w:numFmt w:val="bullet"/>
      <w:lvlText w:val=""/>
      <w:lvlJc w:val="left"/>
      <w:pPr>
        <w:tabs>
          <w:tab w:val="num" w:pos="360"/>
        </w:tabs>
        <w:ind w:left="64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301F4"/>
    <w:multiLevelType w:val="hybridMultilevel"/>
    <w:tmpl w:val="5B3EAD9E"/>
    <w:lvl w:ilvl="0" w:tplc="C074B31A">
      <w:start w:val="1"/>
      <w:numFmt w:val="bullet"/>
      <w:lvlText w:val=""/>
      <w:lvlJc w:val="left"/>
      <w:pPr>
        <w:tabs>
          <w:tab w:val="num" w:pos="0"/>
        </w:tabs>
        <w:ind w:left="28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D0007B"/>
    <w:multiLevelType w:val="singleLevel"/>
    <w:tmpl w:val="4C4210C0"/>
    <w:lvl w:ilvl="0">
      <w:start w:val="1"/>
      <w:numFmt w:val="lowerLetter"/>
      <w:lvlText w:val="%1."/>
      <w:legacy w:legacy="1" w:legacySpace="120" w:legacyIndent="360"/>
      <w:lvlJc w:val="left"/>
      <w:pPr>
        <w:ind w:left="1440" w:hanging="360"/>
      </w:pPr>
    </w:lvl>
  </w:abstractNum>
  <w:abstractNum w:abstractNumId="10" w15:restartNumberingAfterBreak="0">
    <w:nsid w:val="50DB367C"/>
    <w:multiLevelType w:val="hybridMultilevel"/>
    <w:tmpl w:val="C764E0BC"/>
    <w:lvl w:ilvl="0" w:tplc="C074B31A">
      <w:start w:val="1"/>
      <w:numFmt w:val="bullet"/>
      <w:lvlText w:val=""/>
      <w:lvlJc w:val="left"/>
      <w:pPr>
        <w:tabs>
          <w:tab w:val="num" w:pos="360"/>
        </w:tabs>
        <w:ind w:left="648" w:hanging="288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650B96"/>
    <w:multiLevelType w:val="hybridMultilevel"/>
    <w:tmpl w:val="3DD6B0C6"/>
    <w:lvl w:ilvl="0" w:tplc="230E1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ACC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0C17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2404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6AB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4C23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3AF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56B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B4A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7F8C6D05"/>
    <w:multiLevelType w:val="singleLevel"/>
    <w:tmpl w:val="72FEE562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</w:abstractNum>
  <w:num w:numId="1">
    <w:abstractNumId w:val="12"/>
  </w:num>
  <w:num w:numId="2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0"/>
    <w:lvlOverride w:ilvl="0">
      <w:lvl w:ilvl="0">
        <w:numFmt w:val="bullet"/>
        <w:lvlText w:val="è"/>
        <w:legacy w:legacy="1" w:legacySpace="120" w:legacyIndent="360"/>
        <w:lvlJc w:val="left"/>
        <w:pPr>
          <w:ind w:left="720" w:hanging="360"/>
        </w:pPr>
      </w:lvl>
    </w:lvlOverride>
  </w:num>
  <w:num w:numId="4">
    <w:abstractNumId w:val="9"/>
  </w:num>
  <w:num w:numId="5">
    <w:abstractNumId w:val="2"/>
  </w:num>
  <w:num w:numId="6">
    <w:abstractNumId w:val="5"/>
  </w:num>
  <w:num w:numId="7">
    <w:abstractNumId w:val="11"/>
  </w:num>
  <w:num w:numId="8">
    <w:abstractNumId w:val="6"/>
  </w:num>
  <w:num w:numId="9">
    <w:abstractNumId w:val="1"/>
  </w:num>
  <w:num w:numId="10">
    <w:abstractNumId w:val="4"/>
  </w:num>
  <w:num w:numId="11">
    <w:abstractNumId w:val="7"/>
  </w:num>
  <w:num w:numId="12">
    <w:abstractNumId w:val="10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2883"/>
    <w:rsid w:val="000048DA"/>
    <w:rsid w:val="00025C4A"/>
    <w:rsid w:val="00025D17"/>
    <w:rsid w:val="00031668"/>
    <w:rsid w:val="00041D5B"/>
    <w:rsid w:val="00057B60"/>
    <w:rsid w:val="0007443F"/>
    <w:rsid w:val="00084441"/>
    <w:rsid w:val="000A0CC7"/>
    <w:rsid w:val="000A50FE"/>
    <w:rsid w:val="000B37FD"/>
    <w:rsid w:val="000C29E8"/>
    <w:rsid w:val="000C42EA"/>
    <w:rsid w:val="000D1B7B"/>
    <w:rsid w:val="000E77B1"/>
    <w:rsid w:val="00103BB3"/>
    <w:rsid w:val="0011078E"/>
    <w:rsid w:val="001137C5"/>
    <w:rsid w:val="001159E5"/>
    <w:rsid w:val="0012447D"/>
    <w:rsid w:val="001456A5"/>
    <w:rsid w:val="00147BCC"/>
    <w:rsid w:val="00162561"/>
    <w:rsid w:val="00191D42"/>
    <w:rsid w:val="001B59F4"/>
    <w:rsid w:val="001B7135"/>
    <w:rsid w:val="001C79A2"/>
    <w:rsid w:val="001C7BAD"/>
    <w:rsid w:val="001D0D50"/>
    <w:rsid w:val="001E2681"/>
    <w:rsid w:val="001E5FBD"/>
    <w:rsid w:val="002112B3"/>
    <w:rsid w:val="00213007"/>
    <w:rsid w:val="00232CE2"/>
    <w:rsid w:val="00234C97"/>
    <w:rsid w:val="00246DC0"/>
    <w:rsid w:val="002618AE"/>
    <w:rsid w:val="00263DB6"/>
    <w:rsid w:val="00285880"/>
    <w:rsid w:val="00297D08"/>
    <w:rsid w:val="002A70B2"/>
    <w:rsid w:val="002B6BD5"/>
    <w:rsid w:val="002B75DD"/>
    <w:rsid w:val="002C518E"/>
    <w:rsid w:val="002D3F54"/>
    <w:rsid w:val="002F64B4"/>
    <w:rsid w:val="00317DBD"/>
    <w:rsid w:val="00322A75"/>
    <w:rsid w:val="003265B8"/>
    <w:rsid w:val="003301D5"/>
    <w:rsid w:val="00352714"/>
    <w:rsid w:val="0035360E"/>
    <w:rsid w:val="00361FE6"/>
    <w:rsid w:val="003638DD"/>
    <w:rsid w:val="00364383"/>
    <w:rsid w:val="0038040D"/>
    <w:rsid w:val="00391BFC"/>
    <w:rsid w:val="003A2FFB"/>
    <w:rsid w:val="003A6FD3"/>
    <w:rsid w:val="003D0CD0"/>
    <w:rsid w:val="003E16E8"/>
    <w:rsid w:val="003F2F88"/>
    <w:rsid w:val="003F44EF"/>
    <w:rsid w:val="004053BE"/>
    <w:rsid w:val="00413324"/>
    <w:rsid w:val="00414868"/>
    <w:rsid w:val="00423847"/>
    <w:rsid w:val="00445915"/>
    <w:rsid w:val="004475A9"/>
    <w:rsid w:val="004612DB"/>
    <w:rsid w:val="0046288E"/>
    <w:rsid w:val="004866C0"/>
    <w:rsid w:val="0048761C"/>
    <w:rsid w:val="0049528C"/>
    <w:rsid w:val="00496F23"/>
    <w:rsid w:val="004B0304"/>
    <w:rsid w:val="004D243A"/>
    <w:rsid w:val="004E30EB"/>
    <w:rsid w:val="005118CF"/>
    <w:rsid w:val="00513D85"/>
    <w:rsid w:val="00532DDC"/>
    <w:rsid w:val="00533AB6"/>
    <w:rsid w:val="005364F5"/>
    <w:rsid w:val="00545894"/>
    <w:rsid w:val="00551839"/>
    <w:rsid w:val="00553CB6"/>
    <w:rsid w:val="005857E0"/>
    <w:rsid w:val="005A7897"/>
    <w:rsid w:val="005B60A3"/>
    <w:rsid w:val="005B6F1D"/>
    <w:rsid w:val="005C59EC"/>
    <w:rsid w:val="00602714"/>
    <w:rsid w:val="006039FF"/>
    <w:rsid w:val="00605105"/>
    <w:rsid w:val="00626135"/>
    <w:rsid w:val="006501F7"/>
    <w:rsid w:val="00656128"/>
    <w:rsid w:val="00662055"/>
    <w:rsid w:val="006675AC"/>
    <w:rsid w:val="00672B00"/>
    <w:rsid w:val="00694CD2"/>
    <w:rsid w:val="006B080F"/>
    <w:rsid w:val="006B0F0D"/>
    <w:rsid w:val="006D3041"/>
    <w:rsid w:val="006E1518"/>
    <w:rsid w:val="006E41B3"/>
    <w:rsid w:val="00720C31"/>
    <w:rsid w:val="007314FB"/>
    <w:rsid w:val="00743968"/>
    <w:rsid w:val="007568B7"/>
    <w:rsid w:val="00787BE3"/>
    <w:rsid w:val="007A3BE4"/>
    <w:rsid w:val="007C3134"/>
    <w:rsid w:val="007E291D"/>
    <w:rsid w:val="007E43A2"/>
    <w:rsid w:val="007E5209"/>
    <w:rsid w:val="007F4087"/>
    <w:rsid w:val="00804267"/>
    <w:rsid w:val="00813E09"/>
    <w:rsid w:val="008203B6"/>
    <w:rsid w:val="00827029"/>
    <w:rsid w:val="00834310"/>
    <w:rsid w:val="00882E3A"/>
    <w:rsid w:val="00882F1C"/>
    <w:rsid w:val="008E2180"/>
    <w:rsid w:val="00933988"/>
    <w:rsid w:val="009340C8"/>
    <w:rsid w:val="009351DF"/>
    <w:rsid w:val="009471D2"/>
    <w:rsid w:val="009604FD"/>
    <w:rsid w:val="009671D2"/>
    <w:rsid w:val="00970B94"/>
    <w:rsid w:val="00971D39"/>
    <w:rsid w:val="00974858"/>
    <w:rsid w:val="00983DAF"/>
    <w:rsid w:val="00986CE3"/>
    <w:rsid w:val="00992AAC"/>
    <w:rsid w:val="009972DB"/>
    <w:rsid w:val="009A1039"/>
    <w:rsid w:val="009A4B63"/>
    <w:rsid w:val="009B406E"/>
    <w:rsid w:val="009D5036"/>
    <w:rsid w:val="009F53E8"/>
    <w:rsid w:val="00A02C9D"/>
    <w:rsid w:val="00A07024"/>
    <w:rsid w:val="00A12D18"/>
    <w:rsid w:val="00A14340"/>
    <w:rsid w:val="00A42A17"/>
    <w:rsid w:val="00A4582A"/>
    <w:rsid w:val="00A624ED"/>
    <w:rsid w:val="00A70D0D"/>
    <w:rsid w:val="00A7368D"/>
    <w:rsid w:val="00A83950"/>
    <w:rsid w:val="00A8598A"/>
    <w:rsid w:val="00AA6DC7"/>
    <w:rsid w:val="00AB74A4"/>
    <w:rsid w:val="00AD0313"/>
    <w:rsid w:val="00AD0696"/>
    <w:rsid w:val="00AD23B6"/>
    <w:rsid w:val="00AD7417"/>
    <w:rsid w:val="00AE21A0"/>
    <w:rsid w:val="00AE2883"/>
    <w:rsid w:val="00AE423D"/>
    <w:rsid w:val="00AF0E95"/>
    <w:rsid w:val="00AF23A6"/>
    <w:rsid w:val="00B037AB"/>
    <w:rsid w:val="00B0505A"/>
    <w:rsid w:val="00B06F29"/>
    <w:rsid w:val="00B07403"/>
    <w:rsid w:val="00B11D03"/>
    <w:rsid w:val="00B13277"/>
    <w:rsid w:val="00B23D52"/>
    <w:rsid w:val="00B36ECD"/>
    <w:rsid w:val="00B40B9C"/>
    <w:rsid w:val="00B51CA0"/>
    <w:rsid w:val="00B611B6"/>
    <w:rsid w:val="00B93D2B"/>
    <w:rsid w:val="00BA12F6"/>
    <w:rsid w:val="00BC483A"/>
    <w:rsid w:val="00BD10A6"/>
    <w:rsid w:val="00BD29E7"/>
    <w:rsid w:val="00BD5E1B"/>
    <w:rsid w:val="00BF388B"/>
    <w:rsid w:val="00C219B5"/>
    <w:rsid w:val="00C241AE"/>
    <w:rsid w:val="00C65E16"/>
    <w:rsid w:val="00C66B98"/>
    <w:rsid w:val="00C71534"/>
    <w:rsid w:val="00C80439"/>
    <w:rsid w:val="00C81DB8"/>
    <w:rsid w:val="00C82B44"/>
    <w:rsid w:val="00CA158B"/>
    <w:rsid w:val="00CA170D"/>
    <w:rsid w:val="00CA5766"/>
    <w:rsid w:val="00CD2EA6"/>
    <w:rsid w:val="00CD4039"/>
    <w:rsid w:val="00D049AE"/>
    <w:rsid w:val="00D1030F"/>
    <w:rsid w:val="00D3305C"/>
    <w:rsid w:val="00D41FF5"/>
    <w:rsid w:val="00D50118"/>
    <w:rsid w:val="00D52E86"/>
    <w:rsid w:val="00D64737"/>
    <w:rsid w:val="00D756A3"/>
    <w:rsid w:val="00D806AD"/>
    <w:rsid w:val="00D86AF3"/>
    <w:rsid w:val="00D9658A"/>
    <w:rsid w:val="00D9730D"/>
    <w:rsid w:val="00DA4D6B"/>
    <w:rsid w:val="00DC57D9"/>
    <w:rsid w:val="00DD5E1D"/>
    <w:rsid w:val="00DF12A2"/>
    <w:rsid w:val="00DF4A38"/>
    <w:rsid w:val="00E152DC"/>
    <w:rsid w:val="00E404FC"/>
    <w:rsid w:val="00E4230E"/>
    <w:rsid w:val="00E4560F"/>
    <w:rsid w:val="00E474C7"/>
    <w:rsid w:val="00E50C22"/>
    <w:rsid w:val="00E67BDE"/>
    <w:rsid w:val="00E73057"/>
    <w:rsid w:val="00E73989"/>
    <w:rsid w:val="00EA469A"/>
    <w:rsid w:val="00EB05A0"/>
    <w:rsid w:val="00EB354D"/>
    <w:rsid w:val="00EC6772"/>
    <w:rsid w:val="00ED0039"/>
    <w:rsid w:val="00EE00AA"/>
    <w:rsid w:val="00EE20BA"/>
    <w:rsid w:val="00EE769D"/>
    <w:rsid w:val="00EF5C78"/>
    <w:rsid w:val="00F0586A"/>
    <w:rsid w:val="00F1160C"/>
    <w:rsid w:val="00F157A4"/>
    <w:rsid w:val="00F20826"/>
    <w:rsid w:val="00F231C1"/>
    <w:rsid w:val="00F3322D"/>
    <w:rsid w:val="00F436A1"/>
    <w:rsid w:val="00F616C1"/>
    <w:rsid w:val="00F72DE0"/>
    <w:rsid w:val="00F80E83"/>
    <w:rsid w:val="00F81555"/>
    <w:rsid w:val="00F82500"/>
    <w:rsid w:val="00F92431"/>
    <w:rsid w:val="00FA3558"/>
    <w:rsid w:val="00FC6CBF"/>
    <w:rsid w:val="00FC77B9"/>
    <w:rsid w:val="00FD0D7E"/>
    <w:rsid w:val="00FD563A"/>
    <w:rsid w:val="00FD652A"/>
    <w:rsid w:val="00FE4D72"/>
    <w:rsid w:val="00FF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583ACA"/>
  <w15:docId w15:val="{1F818A4E-B9DE-45F8-BF45-223FB261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2561"/>
    <w:pPr>
      <w:ind w:firstLine="720"/>
    </w:pPr>
    <w:rPr>
      <w:sz w:val="24"/>
    </w:rPr>
  </w:style>
  <w:style w:type="paragraph" w:styleId="Naslov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Naslov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Naslov3">
    <w:name w:val="heading 3"/>
    <w:basedOn w:val="Normal"/>
    <w:next w:val="Normal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Naslov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Naslov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Zaglavljestranice">
    <w:name w:val="header"/>
    <w:basedOn w:val="Normal"/>
    <w:link w:val="ZaglavljestraniceChar"/>
    <w:uiPriority w:val="99"/>
    <w:pPr>
      <w:tabs>
        <w:tab w:val="center" w:pos="4320"/>
        <w:tab w:val="right" w:pos="8640"/>
      </w:tabs>
    </w:pPr>
    <w:rPr>
      <w:b/>
      <w:sz w:val="18"/>
    </w:rPr>
  </w:style>
  <w:style w:type="paragraph" w:styleId="Podnojestranice">
    <w:name w:val="footer"/>
    <w:basedOn w:val="Normal"/>
    <w:pPr>
      <w:tabs>
        <w:tab w:val="center" w:pos="4320"/>
        <w:tab w:val="right" w:pos="8640"/>
      </w:tabs>
    </w:pPr>
  </w:style>
  <w:style w:type="paragraph" w:styleId="Brojnalisti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Zaglavljestranice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Tekstfusnote">
    <w:name w:val="footnote text"/>
    <w:basedOn w:val="Normal"/>
    <w:semiHidden/>
    <w:rPr>
      <w:sz w:val="18"/>
    </w:rPr>
  </w:style>
  <w:style w:type="character" w:styleId="Referencafusnote">
    <w:name w:val="footnote reference"/>
    <w:basedOn w:val="Podrazumevanifontpasusa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Referencakomentara">
    <w:name w:val="annotation reference"/>
    <w:basedOn w:val="Podrazumevanifontpasusa"/>
    <w:semiHidden/>
    <w:rPr>
      <w:sz w:val="16"/>
    </w:rPr>
  </w:style>
  <w:style w:type="paragraph" w:styleId="Tekstkomentara">
    <w:name w:val="annotation text"/>
    <w:basedOn w:val="Normal"/>
    <w:semiHidden/>
    <w:rPr>
      <w:sz w:val="20"/>
    </w:rPr>
  </w:style>
  <w:style w:type="character" w:styleId="Hiperveza">
    <w:name w:val="Hyperlink"/>
    <w:basedOn w:val="Podrazumevanifontpasusa"/>
    <w:rPr>
      <w:color w:val="0000FF"/>
      <w:u w:val="single"/>
    </w:rPr>
  </w:style>
  <w:style w:type="character" w:styleId="Ispraenahiperveza">
    <w:name w:val="FollowedHyperlink"/>
    <w:basedOn w:val="Podrazumevanifontpasusa"/>
    <w:rPr>
      <w:color w:val="800080"/>
      <w:u w:val="single"/>
    </w:rPr>
  </w:style>
  <w:style w:type="paragraph" w:styleId="Tekstubaloniu">
    <w:name w:val="Balloon Text"/>
    <w:basedOn w:val="Normal"/>
    <w:semiHidden/>
    <w:rsid w:val="00AE2883"/>
    <w:rPr>
      <w:rFonts w:ascii="Tahoma" w:hAnsi="Tahoma" w:cs="Tahoma"/>
      <w:sz w:val="16"/>
      <w:szCs w:val="16"/>
    </w:rPr>
  </w:style>
  <w:style w:type="table" w:styleId="Koordinatnamreatabele">
    <w:name w:val="Table Grid"/>
    <w:basedOn w:val="Normalnatabela"/>
    <w:rsid w:val="00103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oblikovaniHTML">
    <w:name w:val="HTML Preformatted"/>
    <w:basedOn w:val="Normal"/>
    <w:rsid w:val="00986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1B59F4"/>
    <w:rPr>
      <w:rFonts w:ascii="Arial" w:hAnsi="Arial"/>
      <w:b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93b1a3c-a09d-48aa-956e-bdffaed85ea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ADFB0D4567B043960A49E02001D54A" ma:contentTypeVersion="1" ma:contentTypeDescription="Create a new document." ma:contentTypeScope="" ma:versionID="37dafc0e7bfc0ad058ae264a4ff112dd">
  <xsd:schema xmlns:xsd="http://www.w3.org/2001/XMLSchema" xmlns:xs="http://www.w3.org/2001/XMLSchema" xmlns:p="http://schemas.microsoft.com/office/2006/metadata/properties" xmlns:ns2="693b1a3c-a09d-48aa-956e-bdffaed85ead" targetNamespace="http://schemas.microsoft.com/office/2006/metadata/properties" ma:root="true" ma:fieldsID="b14d917e2558aab8faf886e8811fb520" ns2:_="">
    <xsd:import namespace="693b1a3c-a09d-48aa-956e-bdffaed85ea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3b1a3c-a09d-48aa-956e-bdffaed85ea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F0F83A-D43D-413E-9872-1178C3FEBF47}">
  <ds:schemaRefs>
    <ds:schemaRef ds:uri="http://schemas.microsoft.com/office/2006/metadata/properties"/>
    <ds:schemaRef ds:uri="http://schemas.microsoft.com/office/infopath/2007/PartnerControls"/>
    <ds:schemaRef ds:uri="693b1a3c-a09d-48aa-956e-bdffaed85ead"/>
  </ds:schemaRefs>
</ds:datastoreItem>
</file>

<file path=customXml/itemProps2.xml><?xml version="1.0" encoding="utf-8"?>
<ds:datastoreItem xmlns:ds="http://schemas.openxmlformats.org/officeDocument/2006/customXml" ds:itemID="{28837CA0-C0C4-495C-80A8-24A4EDC05B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A112F3-4006-46C0-9738-28E2606037D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423F301-2002-441A-8B02-F56A7CD987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3b1a3c-a09d-48aa-956e-bdffaed85e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2807</TotalTime>
  <Pages>1</Pages>
  <Words>895</Words>
  <Characters>5103</Characters>
  <Application>Microsoft Office Word</Application>
  <DocSecurity>0</DocSecurity>
  <Lines>42</Lines>
  <Paragraphs>11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Charter Form Template</vt:lpstr>
      <vt:lpstr>Project Charter Form Template</vt:lpstr>
    </vt:vector>
  </TitlesOfParts>
  <Company>CVR/IT Consulting</Company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Charter Form Template</dc:title>
  <dc:subject/>
  <dc:creator>Dr. Gary J. Evans, PMP</dc:creator>
  <cp:keywords>Charter;</cp:keywords>
  <dc:description>Template history: origin - Written by Covansys for the City of Raleigh, NC, Enterprise PMO.  Generic format by CVR/IT (www.cvr-it.com).    May be used freely but please retain this reference.</dc:description>
  <cp:lastModifiedBy>Ћоровић Никола</cp:lastModifiedBy>
  <cp:revision>49</cp:revision>
  <cp:lastPrinted>2008-06-05T04:50:00Z</cp:lastPrinted>
  <dcterms:created xsi:type="dcterms:W3CDTF">2017-05-31T05:11:00Z</dcterms:created>
  <dcterms:modified xsi:type="dcterms:W3CDTF">2020-12-16T17:29:00Z</dcterms:modified>
  <cp:category>Rev 2.2;last template update 3-6-2005 gje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0x010100A4ADFB0D4567B043960A49E02001D54A</vt:lpwstr>
  </property>
</Properties>
</file>