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8C" w:rsidRDefault="0081446B">
      <w:r w:rsidRPr="0081446B">
        <w:drawing>
          <wp:inline distT="0" distB="0" distL="0" distR="0" wp14:anchorId="42143D9D" wp14:editId="30A109EE">
            <wp:extent cx="5610353" cy="268467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6B" w:rsidRDefault="0081446B"/>
    <w:p w:rsidR="0081446B" w:rsidRDefault="0081446B">
      <w:bookmarkStart w:id="0" w:name="_GoBack"/>
      <w:r w:rsidRPr="0081446B">
        <w:drawing>
          <wp:inline distT="0" distB="0" distL="0" distR="0" wp14:anchorId="0900A303" wp14:editId="0AEB43C3">
            <wp:extent cx="5598396" cy="2735885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6B"/>
    <w:rsid w:val="0081446B"/>
    <w:rsid w:val="00E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Yoelis Hortiz Herrera</dc:creator>
  <cp:lastModifiedBy>Yenifer Yoelis Hortiz Herrera</cp:lastModifiedBy>
  <cp:revision>1</cp:revision>
  <dcterms:created xsi:type="dcterms:W3CDTF">2020-09-02T17:28:00Z</dcterms:created>
  <dcterms:modified xsi:type="dcterms:W3CDTF">2020-09-02T17:29:00Z</dcterms:modified>
</cp:coreProperties>
</file>