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04EE8" w:rsidRPr="0013382F" w:rsidRDefault="0013382F" w:rsidP="0013382F">
      <w:pPr>
        <w:pStyle w:val="Ttulo"/>
        <w:jc w:val="center"/>
        <w:rPr>
          <w:rFonts w:ascii="Times New Roman" w:hAnsi="Times New Roman" w:cs="Times New Roman"/>
          <w:b/>
          <w:sz w:val="22"/>
          <w:szCs w:val="22"/>
          <w:u w:val="single"/>
          <w:lang w:val="es-CO"/>
        </w:rPr>
      </w:pPr>
      <w:r w:rsidRPr="0013382F">
        <w:rPr>
          <w:rFonts w:ascii="Times New Roman" w:hAnsi="Times New Roman" w:cs="Times New Roman"/>
          <w:b/>
          <w:sz w:val="22"/>
          <w:szCs w:val="22"/>
          <w:u w:val="single"/>
          <w:lang w:val="es-CO"/>
        </w:rPr>
        <w:t>PRODUCT BLUEPRINT DE FIDELIZACIÓN RETAIL</w:t>
      </w:r>
    </w:p>
    <w:p w:rsidR="00104EE8" w:rsidRPr="0013382F" w:rsidRDefault="00297BAB" w:rsidP="0013382F">
      <w:pPr>
        <w:jc w:val="center"/>
        <w:rPr>
          <w:rFonts w:ascii="Times New Roman" w:hAnsi="Times New Roman" w:cs="Times New Roman"/>
          <w:b/>
          <w:u w:val="single"/>
          <w:lang w:val="es-CO"/>
        </w:rPr>
      </w:pPr>
      <w:r w:rsidRPr="0013382F">
        <w:rPr>
          <w:rFonts w:ascii="Times New Roman" w:hAnsi="Times New Roman" w:cs="Times New Roman"/>
          <w:b/>
          <w:u w:val="single"/>
          <w:lang w:val="es-CO"/>
        </w:rPr>
        <w:t xml:space="preserve">Entregable 2 Builders   |  </w:t>
      </w:r>
      <w:r w:rsidRPr="0013382F">
        <w:rPr>
          <w:rFonts w:ascii="Times New Roman" w:hAnsi="Times New Roman" w:cs="Times New Roman"/>
          <w:b/>
          <w:u w:val="single"/>
          <w:lang w:val="es-CO"/>
        </w:rPr>
        <w:t>3 de octubre de 2026</w:t>
      </w:r>
    </w:p>
    <w:p w:rsidR="0013382F" w:rsidRDefault="0013382F" w:rsidP="0013382F">
      <w:pPr>
        <w:jc w:val="both"/>
        <w:rPr>
          <w:rFonts w:ascii="Times New Roman" w:hAnsi="Times New Roman" w:cs="Times New Roman"/>
          <w:lang w:val="es-CO"/>
        </w:rPr>
      </w:pPr>
    </w:p>
    <w:p w:rsidR="00104EE8" w:rsidRPr="0013382F" w:rsidRDefault="00297BAB" w:rsidP="0013382F">
      <w:pPr>
        <w:jc w:val="both"/>
        <w:rPr>
          <w:rFonts w:ascii="Times New Roman" w:hAnsi="Times New Roman" w:cs="Times New Roman"/>
          <w:b/>
          <w:u w:val="single"/>
          <w:lang w:val="es-CO"/>
        </w:rPr>
      </w:pPr>
      <w:r w:rsidRPr="0013382F">
        <w:rPr>
          <w:rFonts w:ascii="Times New Roman" w:hAnsi="Times New Roman" w:cs="Times New Roman"/>
          <w:b/>
          <w:u w:val="single"/>
          <w:lang w:val="es-CO"/>
        </w:rPr>
        <w:t>Historias individuales de Daniel Correa Salinas</w:t>
      </w:r>
    </w:p>
    <w:p w:rsidR="004C7B03" w:rsidRDefault="004C7B03" w:rsidP="0013382F">
      <w:pPr>
        <w:pStyle w:val="Ttulo2"/>
        <w:jc w:val="both"/>
        <w:rPr>
          <w:rFonts w:ascii="Times New Roman" w:hAnsi="Times New Roman" w:cs="Times New Roman"/>
          <w:sz w:val="22"/>
          <w:szCs w:val="22"/>
          <w:u w:val="single"/>
          <w:lang w:val="es-CO"/>
        </w:rPr>
      </w:pPr>
    </w:p>
    <w:p w:rsidR="00104EE8" w:rsidRPr="004C7B03" w:rsidRDefault="00297BAB" w:rsidP="0013382F">
      <w:pPr>
        <w:pStyle w:val="Ttulo2"/>
        <w:jc w:val="both"/>
        <w:rPr>
          <w:rFonts w:ascii="Times New Roman" w:hAnsi="Times New Roman" w:cs="Times New Roman"/>
          <w:sz w:val="22"/>
          <w:szCs w:val="22"/>
          <w:u w:val="single"/>
          <w:lang w:val="es-CO"/>
        </w:rPr>
      </w:pPr>
      <w:r w:rsidRPr="004C7B03">
        <w:rPr>
          <w:rFonts w:ascii="Times New Roman" w:hAnsi="Times New Roman" w:cs="Times New Roman"/>
          <w:sz w:val="22"/>
          <w:szCs w:val="22"/>
          <w:u w:val="single"/>
          <w:lang w:val="es-CO"/>
        </w:rPr>
        <w:t>H</w:t>
      </w:r>
      <w:r w:rsidR="00CB10D5" w:rsidRPr="004C7B03">
        <w:rPr>
          <w:rFonts w:ascii="Times New Roman" w:hAnsi="Times New Roman" w:cs="Times New Roman"/>
          <w:sz w:val="22"/>
          <w:szCs w:val="22"/>
          <w:u w:val="single"/>
          <w:lang w:val="es-CO"/>
        </w:rPr>
        <w:t>istoria de Usuario 1</w:t>
      </w:r>
    </w:p>
    <w:p w:rsidR="004C7B03" w:rsidRPr="004C7B03" w:rsidRDefault="004C7B03" w:rsidP="004C7B03">
      <w:pPr>
        <w:rPr>
          <w:lang w:val="es-CO"/>
        </w:rPr>
      </w:pPr>
    </w:p>
    <w:p w:rsidR="00104EE8" w:rsidRPr="00CB10D5" w:rsidRDefault="00297BAB" w:rsidP="0013382F">
      <w:pPr>
        <w:jc w:val="both"/>
        <w:rPr>
          <w:rFonts w:ascii="Times New Roman" w:hAnsi="Times New Roman" w:cs="Times New Roman"/>
          <w:lang w:val="es-CO"/>
        </w:rPr>
      </w:pPr>
      <w:r w:rsidRPr="00CB10D5">
        <w:rPr>
          <w:rFonts w:ascii="Times New Roman" w:hAnsi="Times New Roman" w:cs="Times New Roman"/>
          <w:lang w:val="es-CO"/>
        </w:rPr>
        <w:t>Como cliente</w:t>
      </w:r>
      <w:r w:rsidR="00CB10D5">
        <w:rPr>
          <w:rFonts w:ascii="Times New Roman" w:hAnsi="Times New Roman" w:cs="Times New Roman"/>
          <w:lang w:val="es-CO"/>
        </w:rPr>
        <w:t>,</w:t>
      </w:r>
      <w:r w:rsidRPr="00CB10D5">
        <w:rPr>
          <w:rFonts w:ascii="Times New Roman" w:hAnsi="Times New Roman" w:cs="Times New Roman"/>
          <w:lang w:val="es-CO"/>
        </w:rPr>
        <w:t xml:space="preserve"> quiero consultar en una sola pantalla mi progreso, mis cupones y sus condiciones para entender qué beneficio tengo y cuándo puedo </w:t>
      </w:r>
      <w:r w:rsidRPr="00CB10D5">
        <w:rPr>
          <w:rFonts w:ascii="Times New Roman" w:hAnsi="Times New Roman" w:cs="Times New Roman"/>
          <w:lang w:val="es-CO"/>
        </w:rPr>
        <w:t>utilizarlo.</w:t>
      </w:r>
    </w:p>
    <w:p w:rsidR="00CB10D5" w:rsidRPr="004C7B03" w:rsidRDefault="00CB10D5" w:rsidP="0013382F">
      <w:pPr>
        <w:pStyle w:val="Ttulo2"/>
        <w:jc w:val="both"/>
        <w:rPr>
          <w:rFonts w:ascii="Times New Roman" w:hAnsi="Times New Roman" w:cs="Times New Roman"/>
          <w:sz w:val="22"/>
          <w:szCs w:val="22"/>
          <w:u w:val="single"/>
          <w:lang w:val="es-CO"/>
        </w:rPr>
      </w:pPr>
      <w:r w:rsidRPr="004C7B03">
        <w:rPr>
          <w:rFonts w:ascii="Times New Roman" w:hAnsi="Times New Roman" w:cs="Times New Roman"/>
          <w:sz w:val="22"/>
          <w:szCs w:val="22"/>
          <w:u w:val="single"/>
          <w:lang w:val="es-CO"/>
        </w:rPr>
        <w:t xml:space="preserve">Historia de Usuario </w:t>
      </w:r>
      <w:r w:rsidRPr="004C7B03">
        <w:rPr>
          <w:rFonts w:ascii="Times New Roman" w:hAnsi="Times New Roman" w:cs="Times New Roman"/>
          <w:sz w:val="22"/>
          <w:szCs w:val="22"/>
          <w:u w:val="single"/>
          <w:lang w:val="es-CO"/>
        </w:rPr>
        <w:t>2</w:t>
      </w:r>
    </w:p>
    <w:p w:rsidR="004C7B03" w:rsidRPr="004C7B03" w:rsidRDefault="004C7B03" w:rsidP="004C7B03">
      <w:pPr>
        <w:rPr>
          <w:lang w:val="es-CO"/>
        </w:rPr>
      </w:pPr>
    </w:p>
    <w:p w:rsidR="00104EE8" w:rsidRPr="00CB10D5" w:rsidRDefault="00297BAB" w:rsidP="0013382F">
      <w:pPr>
        <w:jc w:val="both"/>
        <w:rPr>
          <w:rFonts w:ascii="Times New Roman" w:hAnsi="Times New Roman" w:cs="Times New Roman"/>
          <w:lang w:val="es-CO"/>
        </w:rPr>
      </w:pPr>
      <w:r w:rsidRPr="00CB10D5">
        <w:rPr>
          <w:rFonts w:ascii="Times New Roman" w:hAnsi="Times New Roman" w:cs="Times New Roman"/>
          <w:lang w:val="es-CO"/>
        </w:rPr>
        <w:t>Como cajero</w:t>
      </w:r>
      <w:r w:rsidR="00CB10D5">
        <w:rPr>
          <w:rFonts w:ascii="Times New Roman" w:hAnsi="Times New Roman" w:cs="Times New Roman"/>
          <w:lang w:val="es-CO"/>
        </w:rPr>
        <w:t>,</w:t>
      </w:r>
      <w:r w:rsidRPr="00CB10D5">
        <w:rPr>
          <w:rFonts w:ascii="Times New Roman" w:hAnsi="Times New Roman" w:cs="Times New Roman"/>
          <w:lang w:val="es-CO"/>
        </w:rPr>
        <w:t xml:space="preserve"> quiero validar y redimir una recompensa una sola vez</w:t>
      </w:r>
      <w:r w:rsidR="00CB10D5">
        <w:rPr>
          <w:rFonts w:ascii="Times New Roman" w:hAnsi="Times New Roman" w:cs="Times New Roman"/>
          <w:lang w:val="es-CO"/>
        </w:rPr>
        <w:t>,</w:t>
      </w:r>
      <w:r w:rsidRPr="00CB10D5">
        <w:rPr>
          <w:rFonts w:ascii="Times New Roman" w:hAnsi="Times New Roman" w:cs="Times New Roman"/>
          <w:lang w:val="es-CO"/>
        </w:rPr>
        <w:t xml:space="preserve"> para aplicar el beneficio correcto y evitar usos duplicados</w:t>
      </w:r>
      <w:r w:rsidR="00CB10D5">
        <w:rPr>
          <w:rFonts w:ascii="Times New Roman" w:hAnsi="Times New Roman" w:cs="Times New Roman"/>
          <w:lang w:val="es-CO"/>
        </w:rPr>
        <w:t>. Por esto, se c</w:t>
      </w:r>
      <w:r w:rsidRPr="00CB10D5">
        <w:rPr>
          <w:rFonts w:ascii="Times New Roman" w:hAnsi="Times New Roman" w:cs="Times New Roman"/>
          <w:lang w:val="es-CO"/>
        </w:rPr>
        <w:t>onvierte la pr</w:t>
      </w:r>
      <w:r w:rsidRPr="00CB10D5">
        <w:rPr>
          <w:rFonts w:ascii="Times New Roman" w:hAnsi="Times New Roman" w:cs="Times New Roman"/>
          <w:lang w:val="es-CO"/>
        </w:rPr>
        <w:t>omesa en un beneficio efectivo y protege al comercio</w:t>
      </w:r>
      <w:r w:rsidR="00CB10D5">
        <w:rPr>
          <w:rFonts w:ascii="Times New Roman" w:hAnsi="Times New Roman" w:cs="Times New Roman"/>
          <w:lang w:val="es-CO"/>
        </w:rPr>
        <w:t xml:space="preserve"> atendiendo a la solucion del problem brief</w:t>
      </w:r>
      <w:r w:rsidRPr="00CB10D5">
        <w:rPr>
          <w:rFonts w:ascii="Times New Roman" w:hAnsi="Times New Roman" w:cs="Times New Roman"/>
          <w:lang w:val="es-CO"/>
        </w:rPr>
        <w:t>.</w:t>
      </w:r>
    </w:p>
    <w:p w:rsidR="00CB10D5" w:rsidRPr="004C7B03" w:rsidRDefault="00CB10D5" w:rsidP="0013382F">
      <w:pPr>
        <w:pStyle w:val="Ttulo2"/>
        <w:jc w:val="both"/>
        <w:rPr>
          <w:rFonts w:ascii="Times New Roman" w:hAnsi="Times New Roman" w:cs="Times New Roman"/>
          <w:sz w:val="22"/>
          <w:szCs w:val="22"/>
          <w:u w:val="single"/>
          <w:lang w:val="es-CO"/>
        </w:rPr>
      </w:pPr>
      <w:r w:rsidRPr="004C7B03">
        <w:rPr>
          <w:rFonts w:ascii="Times New Roman" w:hAnsi="Times New Roman" w:cs="Times New Roman"/>
          <w:sz w:val="22"/>
          <w:szCs w:val="22"/>
          <w:u w:val="single"/>
          <w:lang w:val="es-CO"/>
        </w:rPr>
        <w:t xml:space="preserve">Historia de Usuario </w:t>
      </w:r>
      <w:r w:rsidRPr="004C7B03">
        <w:rPr>
          <w:rFonts w:ascii="Times New Roman" w:hAnsi="Times New Roman" w:cs="Times New Roman"/>
          <w:sz w:val="22"/>
          <w:szCs w:val="22"/>
          <w:u w:val="single"/>
          <w:lang w:val="es-CO"/>
        </w:rPr>
        <w:t>3</w:t>
      </w:r>
    </w:p>
    <w:p w:rsidR="004C7B03" w:rsidRPr="004C7B03" w:rsidRDefault="004C7B03" w:rsidP="004C7B03">
      <w:pPr>
        <w:rPr>
          <w:lang w:val="es-CO"/>
        </w:rPr>
      </w:pPr>
    </w:p>
    <w:p w:rsidR="00104EE8" w:rsidRPr="00CB10D5" w:rsidRDefault="00297BAB" w:rsidP="0013382F">
      <w:pPr>
        <w:jc w:val="both"/>
        <w:rPr>
          <w:rFonts w:ascii="Times New Roman" w:hAnsi="Times New Roman" w:cs="Times New Roman"/>
          <w:lang w:val="es-CO"/>
        </w:rPr>
      </w:pPr>
      <w:r w:rsidRPr="00CB10D5">
        <w:rPr>
          <w:rFonts w:ascii="Times New Roman" w:hAnsi="Times New Roman" w:cs="Times New Roman"/>
          <w:lang w:val="es-CO"/>
        </w:rPr>
        <w:t>Como cliente</w:t>
      </w:r>
      <w:r w:rsidR="00CB10D5">
        <w:rPr>
          <w:rFonts w:ascii="Times New Roman" w:hAnsi="Times New Roman" w:cs="Times New Roman"/>
          <w:lang w:val="es-CO"/>
        </w:rPr>
        <w:t>,</w:t>
      </w:r>
      <w:r w:rsidRPr="00CB10D5">
        <w:rPr>
          <w:rFonts w:ascii="Times New Roman" w:hAnsi="Times New Roman" w:cs="Times New Roman"/>
          <w:lang w:val="es-CO"/>
        </w:rPr>
        <w:t xml:space="preserve"> quiero recibir automáticamente el avance o cupón que corresponde a una compra </w:t>
      </w:r>
      <w:r w:rsidRPr="00CB10D5">
        <w:rPr>
          <w:rFonts w:ascii="Times New Roman" w:hAnsi="Times New Roman" w:cs="Times New Roman"/>
          <w:lang w:val="es-CO"/>
        </w:rPr>
        <w:t>registrada para conservar evidencia de mi beneficio</w:t>
      </w:r>
      <w:r w:rsidR="00CB10D5">
        <w:rPr>
          <w:rFonts w:ascii="Times New Roman" w:hAnsi="Times New Roman" w:cs="Times New Roman"/>
          <w:lang w:val="es-CO"/>
        </w:rPr>
        <w:t>,</w:t>
      </w:r>
      <w:r w:rsidRPr="00CB10D5">
        <w:rPr>
          <w:rFonts w:ascii="Times New Roman" w:hAnsi="Times New Roman" w:cs="Times New Roman"/>
          <w:lang w:val="es-CO"/>
        </w:rPr>
        <w:t xml:space="preserve"> sin guardar tarjetas </w:t>
      </w:r>
      <w:r w:rsidR="00CB10D5">
        <w:rPr>
          <w:rFonts w:ascii="Times New Roman" w:hAnsi="Times New Roman" w:cs="Times New Roman"/>
          <w:lang w:val="es-CO"/>
        </w:rPr>
        <w:t xml:space="preserve">o cupones </w:t>
      </w:r>
      <w:r w:rsidRPr="00CB10D5">
        <w:rPr>
          <w:rFonts w:ascii="Times New Roman" w:hAnsi="Times New Roman" w:cs="Times New Roman"/>
          <w:lang w:val="es-CO"/>
        </w:rPr>
        <w:t>físic</w:t>
      </w:r>
      <w:r w:rsidR="00CB10D5">
        <w:rPr>
          <w:rFonts w:ascii="Times New Roman" w:hAnsi="Times New Roman" w:cs="Times New Roman"/>
          <w:lang w:val="es-CO"/>
        </w:rPr>
        <w:t>o</w:t>
      </w:r>
      <w:r w:rsidRPr="00CB10D5">
        <w:rPr>
          <w:rFonts w:ascii="Times New Roman" w:hAnsi="Times New Roman" w:cs="Times New Roman"/>
          <w:lang w:val="es-CO"/>
        </w:rPr>
        <w:t>s.</w:t>
      </w:r>
      <w:r w:rsidR="00CB10D5">
        <w:rPr>
          <w:rFonts w:ascii="Times New Roman" w:hAnsi="Times New Roman" w:cs="Times New Roman"/>
          <w:lang w:val="es-CO"/>
        </w:rPr>
        <w:t xml:space="preserve"> Por ende, la solución que plantea el problem brief c</w:t>
      </w:r>
      <w:r w:rsidRPr="00CB10D5">
        <w:rPr>
          <w:rFonts w:ascii="Times New Roman" w:hAnsi="Times New Roman" w:cs="Times New Roman"/>
          <w:lang w:val="es-CO"/>
        </w:rPr>
        <w:t>onecta la vent</w:t>
      </w:r>
      <w:r w:rsidRPr="00CB10D5">
        <w:rPr>
          <w:rFonts w:ascii="Times New Roman" w:hAnsi="Times New Roman" w:cs="Times New Roman"/>
          <w:lang w:val="es-CO"/>
        </w:rPr>
        <w:t>a con una recompensa verificable.</w:t>
      </w:r>
    </w:p>
    <w:p w:rsidR="00CB10D5" w:rsidRPr="004C7B03" w:rsidRDefault="00CB10D5" w:rsidP="0013382F">
      <w:pPr>
        <w:pStyle w:val="Ttulo2"/>
        <w:jc w:val="both"/>
        <w:rPr>
          <w:rFonts w:ascii="Times New Roman" w:hAnsi="Times New Roman" w:cs="Times New Roman"/>
          <w:sz w:val="22"/>
          <w:szCs w:val="22"/>
          <w:u w:val="single"/>
          <w:lang w:val="es-CO"/>
        </w:rPr>
      </w:pPr>
      <w:r w:rsidRPr="004C7B03">
        <w:rPr>
          <w:rFonts w:ascii="Times New Roman" w:hAnsi="Times New Roman" w:cs="Times New Roman"/>
          <w:sz w:val="22"/>
          <w:szCs w:val="22"/>
          <w:u w:val="single"/>
          <w:lang w:val="es-CO"/>
        </w:rPr>
        <w:t xml:space="preserve">Historia de Usuario </w:t>
      </w:r>
      <w:r w:rsidRPr="004C7B03">
        <w:rPr>
          <w:rFonts w:ascii="Times New Roman" w:hAnsi="Times New Roman" w:cs="Times New Roman"/>
          <w:sz w:val="22"/>
          <w:szCs w:val="22"/>
          <w:u w:val="single"/>
          <w:lang w:val="es-CO"/>
        </w:rPr>
        <w:t>4</w:t>
      </w:r>
    </w:p>
    <w:p w:rsidR="004C7B03" w:rsidRPr="004C7B03" w:rsidRDefault="004C7B03" w:rsidP="004C7B03">
      <w:pPr>
        <w:rPr>
          <w:lang w:val="es-CO"/>
        </w:rPr>
      </w:pPr>
    </w:p>
    <w:p w:rsidR="00104EE8" w:rsidRPr="00CB10D5" w:rsidRDefault="00297BAB" w:rsidP="0013382F">
      <w:pPr>
        <w:jc w:val="both"/>
        <w:rPr>
          <w:rFonts w:ascii="Times New Roman" w:hAnsi="Times New Roman" w:cs="Times New Roman"/>
          <w:lang w:val="es-CO"/>
        </w:rPr>
      </w:pPr>
      <w:r w:rsidRPr="00CB10D5">
        <w:rPr>
          <w:rFonts w:ascii="Times New Roman" w:hAnsi="Times New Roman" w:cs="Times New Roman"/>
          <w:lang w:val="es-CO"/>
        </w:rPr>
        <w:t>Como administrador de</w:t>
      </w:r>
      <w:r w:rsidR="00CB10D5">
        <w:rPr>
          <w:rFonts w:ascii="Times New Roman" w:hAnsi="Times New Roman" w:cs="Times New Roman"/>
          <w:lang w:val="es-CO"/>
        </w:rPr>
        <w:t xml:space="preserve"> varios </w:t>
      </w:r>
      <w:r w:rsidRPr="00CB10D5">
        <w:rPr>
          <w:rFonts w:ascii="Times New Roman" w:hAnsi="Times New Roman" w:cs="Times New Roman"/>
          <w:lang w:val="es-CO"/>
        </w:rPr>
        <w:t>comercio</w:t>
      </w:r>
      <w:r w:rsidR="00CB10D5">
        <w:rPr>
          <w:rFonts w:ascii="Times New Roman" w:hAnsi="Times New Roman" w:cs="Times New Roman"/>
          <w:lang w:val="es-CO"/>
        </w:rPr>
        <w:t>s,</w:t>
      </w:r>
      <w:r w:rsidRPr="00CB10D5">
        <w:rPr>
          <w:rFonts w:ascii="Times New Roman" w:hAnsi="Times New Roman" w:cs="Times New Roman"/>
          <w:lang w:val="es-CO"/>
        </w:rPr>
        <w:t xml:space="preserve"> quiero configurar y publicar reglas de acumulación, vigencia y redención para ofrecer recompensas claras y sostenibles.</w:t>
      </w:r>
      <w:r w:rsidR="00CB10D5">
        <w:rPr>
          <w:rFonts w:ascii="Times New Roman" w:hAnsi="Times New Roman" w:cs="Times New Roman"/>
          <w:lang w:val="es-CO"/>
        </w:rPr>
        <w:t xml:space="preserve"> Sin embargo, l</w:t>
      </w:r>
      <w:r w:rsidRPr="00CB10D5">
        <w:rPr>
          <w:rFonts w:ascii="Times New Roman" w:hAnsi="Times New Roman" w:cs="Times New Roman"/>
          <w:lang w:val="es-CO"/>
        </w:rPr>
        <w:t xml:space="preserve">a campaña </w:t>
      </w:r>
      <w:r w:rsidR="00CB10D5">
        <w:rPr>
          <w:rFonts w:ascii="Times New Roman" w:hAnsi="Times New Roman" w:cs="Times New Roman"/>
          <w:lang w:val="es-CO"/>
        </w:rPr>
        <w:t xml:space="preserve">de fidelizacion via puntos, </w:t>
      </w:r>
      <w:r w:rsidRPr="00CB10D5">
        <w:rPr>
          <w:rFonts w:ascii="Times New Roman" w:hAnsi="Times New Roman" w:cs="Times New Roman"/>
          <w:lang w:val="es-CO"/>
        </w:rPr>
        <w:t>necesita reglas coherentes antes de emitir beneficios</w:t>
      </w:r>
      <w:r w:rsidR="00CB10D5">
        <w:rPr>
          <w:rFonts w:ascii="Times New Roman" w:hAnsi="Times New Roman" w:cs="Times New Roman"/>
          <w:lang w:val="es-CO"/>
        </w:rPr>
        <w:t xml:space="preserve"> económicos</w:t>
      </w:r>
      <w:r w:rsidRPr="00CB10D5">
        <w:rPr>
          <w:rFonts w:ascii="Times New Roman" w:hAnsi="Times New Roman" w:cs="Times New Roman"/>
          <w:lang w:val="es-CO"/>
        </w:rPr>
        <w:t>.</w:t>
      </w:r>
    </w:p>
    <w:p w:rsidR="00CB10D5" w:rsidRPr="004C7B03" w:rsidRDefault="00CB10D5" w:rsidP="0013382F">
      <w:pPr>
        <w:pStyle w:val="Ttulo2"/>
        <w:jc w:val="both"/>
        <w:rPr>
          <w:rFonts w:ascii="Times New Roman" w:hAnsi="Times New Roman" w:cs="Times New Roman"/>
          <w:sz w:val="22"/>
          <w:szCs w:val="22"/>
          <w:u w:val="single"/>
          <w:lang w:val="es-CO"/>
        </w:rPr>
      </w:pPr>
      <w:r w:rsidRPr="004C7B03">
        <w:rPr>
          <w:rFonts w:ascii="Times New Roman" w:hAnsi="Times New Roman" w:cs="Times New Roman"/>
          <w:sz w:val="22"/>
          <w:szCs w:val="22"/>
          <w:u w:val="single"/>
          <w:lang w:val="es-CO"/>
        </w:rPr>
        <w:t xml:space="preserve">Historia de Usuario </w:t>
      </w:r>
      <w:r w:rsidRPr="004C7B03">
        <w:rPr>
          <w:rFonts w:ascii="Times New Roman" w:hAnsi="Times New Roman" w:cs="Times New Roman"/>
          <w:sz w:val="22"/>
          <w:szCs w:val="22"/>
          <w:u w:val="single"/>
          <w:lang w:val="es-CO"/>
        </w:rPr>
        <w:t>5</w:t>
      </w:r>
    </w:p>
    <w:p w:rsidR="004C7B03" w:rsidRPr="004C7B03" w:rsidRDefault="004C7B03" w:rsidP="004C7B03">
      <w:pPr>
        <w:rPr>
          <w:lang w:val="es-CO"/>
        </w:rPr>
      </w:pPr>
    </w:p>
    <w:p w:rsidR="00104EE8" w:rsidRPr="00CB10D5" w:rsidRDefault="00297BAB" w:rsidP="0013382F">
      <w:pPr>
        <w:jc w:val="both"/>
        <w:rPr>
          <w:rFonts w:ascii="Times New Roman" w:hAnsi="Times New Roman" w:cs="Times New Roman"/>
          <w:lang w:val="es-CO"/>
        </w:rPr>
      </w:pPr>
      <w:r w:rsidRPr="00CB10D5">
        <w:rPr>
          <w:rFonts w:ascii="Times New Roman" w:hAnsi="Times New Roman" w:cs="Times New Roman"/>
          <w:lang w:val="es-CO"/>
        </w:rPr>
        <w:t>Como cliente</w:t>
      </w:r>
      <w:r w:rsidR="00CB10D5">
        <w:rPr>
          <w:rFonts w:ascii="Times New Roman" w:hAnsi="Times New Roman" w:cs="Times New Roman"/>
          <w:lang w:val="es-CO"/>
        </w:rPr>
        <w:t>,</w:t>
      </w:r>
      <w:r w:rsidRPr="00CB10D5">
        <w:rPr>
          <w:rFonts w:ascii="Times New Roman" w:hAnsi="Times New Roman" w:cs="Times New Roman"/>
          <w:lang w:val="es-CO"/>
        </w:rPr>
        <w:t xml:space="preserve"> quiero acceder al programa y solicitar un canje </w:t>
      </w:r>
      <w:r w:rsidR="00CB10D5">
        <w:rPr>
          <w:rFonts w:ascii="Times New Roman" w:hAnsi="Times New Roman" w:cs="Times New Roman"/>
          <w:lang w:val="es-CO"/>
        </w:rPr>
        <w:t>atendiendo a que el producto tiene</w:t>
      </w:r>
      <w:r w:rsidRPr="00CB10D5">
        <w:rPr>
          <w:rFonts w:ascii="Times New Roman" w:hAnsi="Times New Roman" w:cs="Times New Roman"/>
          <w:lang w:val="es-CO"/>
        </w:rPr>
        <w:t xml:space="preserve"> una interfaz sencilla</w:t>
      </w:r>
      <w:r w:rsidR="00CB10D5">
        <w:rPr>
          <w:rFonts w:ascii="Times New Roman" w:hAnsi="Times New Roman" w:cs="Times New Roman"/>
          <w:lang w:val="es-CO"/>
        </w:rPr>
        <w:t xml:space="preserve">. </w:t>
      </w:r>
    </w:p>
    <w:p w:rsidR="00CB10D5" w:rsidRPr="004C7B03" w:rsidRDefault="00CB10D5" w:rsidP="0013382F">
      <w:pPr>
        <w:pStyle w:val="Ttulo2"/>
        <w:jc w:val="both"/>
        <w:rPr>
          <w:rFonts w:ascii="Times New Roman" w:hAnsi="Times New Roman" w:cs="Times New Roman"/>
          <w:sz w:val="22"/>
          <w:szCs w:val="22"/>
          <w:u w:val="single"/>
          <w:lang w:val="es-CO"/>
        </w:rPr>
      </w:pPr>
      <w:r w:rsidRPr="004C7B03">
        <w:rPr>
          <w:rFonts w:ascii="Times New Roman" w:hAnsi="Times New Roman" w:cs="Times New Roman"/>
          <w:sz w:val="22"/>
          <w:szCs w:val="22"/>
          <w:u w:val="single"/>
          <w:lang w:val="es-CO"/>
        </w:rPr>
        <w:t xml:space="preserve">Historia de Usuario </w:t>
      </w:r>
      <w:r w:rsidRPr="004C7B03">
        <w:rPr>
          <w:rFonts w:ascii="Times New Roman" w:hAnsi="Times New Roman" w:cs="Times New Roman"/>
          <w:sz w:val="22"/>
          <w:szCs w:val="22"/>
          <w:u w:val="single"/>
          <w:lang w:val="es-CO"/>
        </w:rPr>
        <w:t>6</w:t>
      </w:r>
    </w:p>
    <w:p w:rsidR="004C7B03" w:rsidRPr="004C7B03" w:rsidRDefault="004C7B03" w:rsidP="004C7B03">
      <w:pPr>
        <w:rPr>
          <w:lang w:val="es-CO"/>
        </w:rPr>
      </w:pPr>
    </w:p>
    <w:p w:rsidR="00104EE8" w:rsidRPr="00CB10D5" w:rsidRDefault="00297BAB" w:rsidP="0013382F">
      <w:pPr>
        <w:jc w:val="both"/>
        <w:rPr>
          <w:rFonts w:ascii="Times New Roman" w:hAnsi="Times New Roman" w:cs="Times New Roman"/>
          <w:lang w:val="es-CO"/>
        </w:rPr>
      </w:pPr>
      <w:r w:rsidRPr="00CB10D5">
        <w:rPr>
          <w:rFonts w:ascii="Times New Roman" w:hAnsi="Times New Roman" w:cs="Times New Roman"/>
          <w:lang w:val="es-CO"/>
        </w:rPr>
        <w:t>Como responsable de ope</w:t>
      </w:r>
      <w:r w:rsidRPr="00CB10D5">
        <w:rPr>
          <w:rFonts w:ascii="Times New Roman" w:hAnsi="Times New Roman" w:cs="Times New Roman"/>
          <w:lang w:val="es-CO"/>
        </w:rPr>
        <w:t>raciones</w:t>
      </w:r>
      <w:r w:rsidR="00CB10D5">
        <w:rPr>
          <w:rFonts w:ascii="Times New Roman" w:hAnsi="Times New Roman" w:cs="Times New Roman"/>
          <w:lang w:val="es-CO"/>
        </w:rPr>
        <w:t>,</w:t>
      </w:r>
      <w:r w:rsidRPr="00CB10D5">
        <w:rPr>
          <w:rFonts w:ascii="Times New Roman" w:hAnsi="Times New Roman" w:cs="Times New Roman"/>
          <w:lang w:val="es-CO"/>
        </w:rPr>
        <w:t xml:space="preserve"> quiero conciliar compras, emisiones y redenciones y resolver devoluciones para corregir incidencias sin otorgar beneficios duplicados.</w:t>
      </w:r>
    </w:p>
    <w:p w:rsidR="00CB10D5" w:rsidRPr="004C7B03" w:rsidRDefault="00CB10D5" w:rsidP="0013382F">
      <w:pPr>
        <w:pStyle w:val="Ttulo2"/>
        <w:jc w:val="both"/>
        <w:rPr>
          <w:rFonts w:ascii="Times New Roman" w:hAnsi="Times New Roman" w:cs="Times New Roman"/>
          <w:sz w:val="22"/>
          <w:szCs w:val="22"/>
          <w:u w:val="single"/>
          <w:lang w:val="es-CO"/>
        </w:rPr>
      </w:pPr>
      <w:r w:rsidRPr="004C7B03">
        <w:rPr>
          <w:rFonts w:ascii="Times New Roman" w:hAnsi="Times New Roman" w:cs="Times New Roman"/>
          <w:sz w:val="22"/>
          <w:szCs w:val="22"/>
          <w:u w:val="single"/>
          <w:lang w:val="es-CO"/>
        </w:rPr>
        <w:t xml:space="preserve">Historia de Usuario </w:t>
      </w:r>
      <w:r w:rsidRPr="004C7B03">
        <w:rPr>
          <w:rFonts w:ascii="Times New Roman" w:hAnsi="Times New Roman" w:cs="Times New Roman"/>
          <w:sz w:val="22"/>
          <w:szCs w:val="22"/>
          <w:u w:val="single"/>
          <w:lang w:val="es-CO"/>
        </w:rPr>
        <w:t>7</w:t>
      </w:r>
    </w:p>
    <w:p w:rsidR="004C7B03" w:rsidRPr="004C7B03" w:rsidRDefault="004C7B03" w:rsidP="004C7B03">
      <w:pPr>
        <w:rPr>
          <w:lang w:val="es-CO"/>
        </w:rPr>
      </w:pPr>
    </w:p>
    <w:p w:rsidR="00104EE8" w:rsidRPr="00CB10D5" w:rsidRDefault="00297BAB" w:rsidP="0013382F">
      <w:pPr>
        <w:jc w:val="both"/>
        <w:rPr>
          <w:rFonts w:ascii="Times New Roman" w:hAnsi="Times New Roman" w:cs="Times New Roman"/>
          <w:lang w:val="es-CO"/>
        </w:rPr>
      </w:pPr>
      <w:r w:rsidRPr="00CB10D5">
        <w:rPr>
          <w:rFonts w:ascii="Times New Roman" w:hAnsi="Times New Roman" w:cs="Times New Roman"/>
          <w:lang w:val="es-CO"/>
        </w:rPr>
        <w:t>Como responsable de cumplimiento</w:t>
      </w:r>
      <w:r w:rsidR="00CB10D5">
        <w:rPr>
          <w:rFonts w:ascii="Times New Roman" w:hAnsi="Times New Roman" w:cs="Times New Roman"/>
          <w:lang w:val="es-CO"/>
        </w:rPr>
        <w:t>,</w:t>
      </w:r>
      <w:r w:rsidRPr="00CB10D5">
        <w:rPr>
          <w:rFonts w:ascii="Times New Roman" w:hAnsi="Times New Roman" w:cs="Times New Roman"/>
          <w:lang w:val="es-CO"/>
        </w:rPr>
        <w:t xml:space="preserve"> qu</w:t>
      </w:r>
      <w:r w:rsidRPr="00CB10D5">
        <w:rPr>
          <w:rFonts w:ascii="Times New Roman" w:hAnsi="Times New Roman" w:cs="Times New Roman"/>
          <w:lang w:val="es-CO"/>
        </w:rPr>
        <w:t>iero controlar permisos, consentimiento y acceso a datos del programa para proteger al cliente y documentar el cumplimiento de las reglas.</w:t>
      </w:r>
    </w:p>
    <w:p w:rsidR="00104EE8" w:rsidRPr="004C7B03" w:rsidRDefault="00297BAB" w:rsidP="0013382F">
      <w:pPr>
        <w:pStyle w:val="Ttulo2"/>
        <w:jc w:val="both"/>
        <w:rPr>
          <w:rFonts w:ascii="Times New Roman" w:hAnsi="Times New Roman" w:cs="Times New Roman"/>
          <w:sz w:val="22"/>
          <w:szCs w:val="22"/>
          <w:u w:val="single"/>
          <w:lang w:val="es-CO"/>
        </w:rPr>
      </w:pPr>
      <w:bookmarkStart w:id="0" w:name="_GoBack"/>
      <w:bookmarkEnd w:id="0"/>
      <w:r w:rsidRPr="004C7B03">
        <w:rPr>
          <w:rFonts w:ascii="Times New Roman" w:hAnsi="Times New Roman" w:cs="Times New Roman"/>
          <w:sz w:val="22"/>
          <w:szCs w:val="22"/>
          <w:u w:val="single"/>
          <w:lang w:val="es-CO"/>
        </w:rPr>
        <w:lastRenderedPageBreak/>
        <w:t>La más importante y por qué</w:t>
      </w:r>
    </w:p>
    <w:p w:rsidR="004C7B03" w:rsidRPr="004C7B03" w:rsidRDefault="004C7B03" w:rsidP="004C7B03">
      <w:pPr>
        <w:rPr>
          <w:lang w:val="es-CO"/>
        </w:rPr>
      </w:pPr>
    </w:p>
    <w:p w:rsidR="00104EE8" w:rsidRPr="004C7B03" w:rsidRDefault="00CB10D5" w:rsidP="004C7B03">
      <w:pPr>
        <w:jc w:val="both"/>
        <w:rPr>
          <w:rFonts w:ascii="Times New Roman" w:hAnsi="Times New Roman" w:cs="Times New Roman"/>
          <w:lang w:val="es-CO"/>
        </w:rPr>
      </w:pPr>
      <w:r>
        <w:rPr>
          <w:rFonts w:ascii="Times New Roman" w:hAnsi="Times New Roman" w:cs="Times New Roman"/>
          <w:lang w:val="es-CO"/>
        </w:rPr>
        <w:t>La visibildad de las promociones frente a los incentivos de fidelización, via puntos por la compra de bienes y servicios de los comercios.</w:t>
      </w:r>
      <w:r w:rsidR="00297BAB" w:rsidRPr="0013382F">
        <w:rPr>
          <w:rFonts w:ascii="Times New Roman" w:hAnsi="Times New Roman" w:cs="Times New Roman"/>
          <w:u w:val="single"/>
          <w:lang w:val="es-CO"/>
        </w:rPr>
        <w:t>Product Blueprint</w:t>
      </w:r>
    </w:p>
    <w:p w:rsidR="00104EE8" w:rsidRPr="0013382F" w:rsidRDefault="00297BAB" w:rsidP="0013382F">
      <w:pPr>
        <w:pStyle w:val="Ttulo2"/>
        <w:jc w:val="both"/>
        <w:rPr>
          <w:rFonts w:ascii="Times New Roman" w:hAnsi="Times New Roman" w:cs="Times New Roman"/>
          <w:sz w:val="22"/>
          <w:szCs w:val="22"/>
          <w:u w:val="single"/>
          <w:lang w:val="es-CO"/>
        </w:rPr>
      </w:pPr>
      <w:r w:rsidRPr="0013382F">
        <w:rPr>
          <w:rFonts w:ascii="Times New Roman" w:hAnsi="Times New Roman" w:cs="Times New Roman"/>
          <w:sz w:val="22"/>
          <w:szCs w:val="22"/>
          <w:u w:val="single"/>
          <w:lang w:val="es-CO"/>
        </w:rPr>
        <w:t>Priorización de historias</w:t>
      </w:r>
    </w:p>
    <w:p w:rsidR="00104EE8" w:rsidRPr="00CB10D5" w:rsidRDefault="00297BAB" w:rsidP="0013382F">
      <w:pPr>
        <w:jc w:val="both"/>
        <w:rPr>
          <w:rFonts w:ascii="Times New Roman" w:hAnsi="Times New Roman" w:cs="Times New Roman"/>
          <w:lang w:val="es-CO"/>
        </w:rPr>
      </w:pPr>
      <w:r w:rsidRPr="00CB10D5">
        <w:rPr>
          <w:rFonts w:ascii="Times New Roman" w:hAnsi="Times New Roman" w:cs="Times New Roman"/>
          <w:lang w:val="es-CO"/>
        </w:rPr>
        <w:br/>
        <w:t>El criterio es resolver</w:t>
      </w:r>
      <w:r w:rsidR="00CB10D5">
        <w:rPr>
          <w:rFonts w:ascii="Times New Roman" w:hAnsi="Times New Roman" w:cs="Times New Roman"/>
          <w:lang w:val="es-CO"/>
        </w:rPr>
        <w:t>,</w:t>
      </w:r>
      <w:r w:rsidRPr="00CB10D5">
        <w:rPr>
          <w:rFonts w:ascii="Times New Roman" w:hAnsi="Times New Roman" w:cs="Times New Roman"/>
          <w:lang w:val="es-CO"/>
        </w:rPr>
        <w:t xml:space="preserve"> primero la visibilidad y el canje, luego habilitar </w:t>
      </w:r>
      <w:r w:rsidR="00CB10D5">
        <w:rPr>
          <w:rFonts w:ascii="Times New Roman" w:hAnsi="Times New Roman" w:cs="Times New Roman"/>
          <w:lang w:val="es-CO"/>
        </w:rPr>
        <w:t xml:space="preserve">la </w:t>
      </w:r>
      <w:r w:rsidRPr="00CB10D5">
        <w:rPr>
          <w:rFonts w:ascii="Times New Roman" w:hAnsi="Times New Roman" w:cs="Times New Roman"/>
          <w:lang w:val="es-CO"/>
        </w:rPr>
        <w:t xml:space="preserve">emisión y </w:t>
      </w:r>
      <w:r w:rsidR="00CB10D5">
        <w:rPr>
          <w:rFonts w:ascii="Times New Roman" w:hAnsi="Times New Roman" w:cs="Times New Roman"/>
          <w:lang w:val="es-CO"/>
        </w:rPr>
        <w:t>condiciones comerciales para estructurar la infraestructura tecnologia</w:t>
      </w:r>
      <w:r w:rsidRPr="00CB10D5">
        <w:rPr>
          <w:rFonts w:ascii="Times New Roman" w:hAnsi="Times New Roman" w:cs="Times New Roman"/>
          <w:lang w:val="es-CO"/>
        </w:rPr>
        <w:t>. La facili</w:t>
      </w:r>
      <w:r w:rsidRPr="00CB10D5">
        <w:rPr>
          <w:rFonts w:ascii="Times New Roman" w:hAnsi="Times New Roman" w:cs="Times New Roman"/>
          <w:lang w:val="es-CO"/>
        </w:rPr>
        <w:t xml:space="preserve">dad de acceso, la conciliación y la privacidad son condiciones del recorrido. </w:t>
      </w:r>
    </w:p>
    <w:p w:rsidR="00104EE8" w:rsidRDefault="00297BAB" w:rsidP="0013382F">
      <w:pPr>
        <w:pStyle w:val="Ttulo2"/>
        <w:jc w:val="both"/>
        <w:rPr>
          <w:rFonts w:ascii="Times New Roman" w:hAnsi="Times New Roman" w:cs="Times New Roman"/>
          <w:sz w:val="22"/>
          <w:szCs w:val="22"/>
          <w:u w:val="single"/>
          <w:lang w:val="es-CO"/>
        </w:rPr>
      </w:pPr>
      <w:r w:rsidRPr="0013382F">
        <w:rPr>
          <w:rFonts w:ascii="Times New Roman" w:hAnsi="Times New Roman" w:cs="Times New Roman"/>
          <w:sz w:val="22"/>
          <w:szCs w:val="22"/>
          <w:u w:val="single"/>
          <w:lang w:val="es-CO"/>
        </w:rPr>
        <w:t>Propuesta de valor</w:t>
      </w:r>
    </w:p>
    <w:p w:rsidR="0013382F" w:rsidRPr="0013382F" w:rsidRDefault="0013382F" w:rsidP="0013382F">
      <w:pPr>
        <w:rPr>
          <w:lang w:val="es-CO"/>
        </w:rPr>
      </w:pPr>
    </w:p>
    <w:p w:rsidR="00CB10D5" w:rsidRDefault="00297BAB" w:rsidP="0013382F">
      <w:pPr>
        <w:jc w:val="both"/>
        <w:rPr>
          <w:rFonts w:ascii="Times New Roman" w:hAnsi="Times New Roman" w:cs="Times New Roman"/>
          <w:lang w:val="es-CO"/>
        </w:rPr>
      </w:pPr>
      <w:r w:rsidRPr="00CB10D5">
        <w:rPr>
          <w:rFonts w:ascii="Times New Roman" w:hAnsi="Times New Roman" w:cs="Times New Roman"/>
          <w:lang w:val="es-CO"/>
        </w:rPr>
        <w:t xml:space="preserve">El producto permite que clientes de comercios minoristas de Medellín conozcan, conserven y utilicen sus beneficios de fidelización </w:t>
      </w:r>
      <w:r w:rsidRPr="00CB10D5">
        <w:rPr>
          <w:rFonts w:ascii="Times New Roman" w:hAnsi="Times New Roman" w:cs="Times New Roman"/>
          <w:lang w:val="es-CO"/>
        </w:rPr>
        <w:t>desde una interfaz sencilla</w:t>
      </w:r>
      <w:r w:rsidR="00CB10D5">
        <w:rPr>
          <w:rFonts w:ascii="Times New Roman" w:hAnsi="Times New Roman" w:cs="Times New Roman"/>
          <w:lang w:val="es-CO"/>
        </w:rPr>
        <w:t xml:space="preserve"> en una app</w:t>
      </w:r>
      <w:r w:rsidRPr="00CB10D5">
        <w:rPr>
          <w:rFonts w:ascii="Times New Roman" w:hAnsi="Times New Roman" w:cs="Times New Roman"/>
          <w:lang w:val="es-CO"/>
        </w:rPr>
        <w:t xml:space="preserve">. El resultado buscado </w:t>
      </w:r>
      <w:r w:rsidR="00CB10D5">
        <w:rPr>
          <w:rFonts w:ascii="Times New Roman" w:hAnsi="Times New Roman" w:cs="Times New Roman"/>
          <w:lang w:val="es-CO"/>
        </w:rPr>
        <w:t>consiste en realizar</w:t>
      </w:r>
      <w:r w:rsidRPr="00CB10D5">
        <w:rPr>
          <w:rFonts w:ascii="Times New Roman" w:hAnsi="Times New Roman" w:cs="Times New Roman"/>
          <w:lang w:val="es-CO"/>
        </w:rPr>
        <w:t xml:space="preserve"> una compra </w:t>
      </w:r>
      <w:r w:rsidR="00CB10D5">
        <w:rPr>
          <w:rFonts w:ascii="Times New Roman" w:hAnsi="Times New Roman" w:cs="Times New Roman"/>
          <w:lang w:val="es-CO"/>
        </w:rPr>
        <w:t>y consecuencie en</w:t>
      </w:r>
      <w:r w:rsidRPr="00CB10D5">
        <w:rPr>
          <w:rFonts w:ascii="Times New Roman" w:hAnsi="Times New Roman" w:cs="Times New Roman"/>
          <w:lang w:val="es-CO"/>
        </w:rPr>
        <w:t>una recompensa visible, con condiciones comprensibles y un estado verificable al regresar al establecimiento</w:t>
      </w:r>
      <w:r w:rsidR="00CB10D5">
        <w:rPr>
          <w:rFonts w:ascii="Times New Roman" w:hAnsi="Times New Roman" w:cs="Times New Roman"/>
          <w:lang w:val="es-CO"/>
        </w:rPr>
        <w:t xml:space="preserve"> de comercio para la adquisicion de bienes y servicios obteniendo los beneficios economicos planteados por los dueños de los comercios</w:t>
      </w:r>
      <w:r w:rsidRPr="00CB10D5">
        <w:rPr>
          <w:rFonts w:ascii="Times New Roman" w:hAnsi="Times New Roman" w:cs="Times New Roman"/>
          <w:lang w:val="es-CO"/>
        </w:rPr>
        <w:t xml:space="preserve">. </w:t>
      </w:r>
    </w:p>
    <w:p w:rsidR="00CB10D5" w:rsidRDefault="00297BAB" w:rsidP="0013382F">
      <w:pPr>
        <w:jc w:val="both"/>
        <w:rPr>
          <w:rFonts w:ascii="Times New Roman" w:hAnsi="Times New Roman" w:cs="Times New Roman"/>
          <w:lang w:val="es-CO"/>
        </w:rPr>
      </w:pPr>
      <w:r w:rsidRPr="00CB10D5">
        <w:rPr>
          <w:rFonts w:ascii="Times New Roman" w:hAnsi="Times New Roman" w:cs="Times New Roman"/>
          <w:lang w:val="es-CO"/>
        </w:rPr>
        <w:t xml:space="preserve">Para el comercio, el resultado esperado es administrar </w:t>
      </w:r>
      <w:r w:rsidR="00CB10D5">
        <w:rPr>
          <w:rFonts w:ascii="Times New Roman" w:hAnsi="Times New Roman" w:cs="Times New Roman"/>
          <w:lang w:val="es-CO"/>
        </w:rPr>
        <w:t>las</w:t>
      </w:r>
      <w:r w:rsidRPr="00CB10D5">
        <w:rPr>
          <w:rFonts w:ascii="Times New Roman" w:hAnsi="Times New Roman" w:cs="Times New Roman"/>
          <w:lang w:val="es-CO"/>
        </w:rPr>
        <w:t xml:space="preserve"> </w:t>
      </w:r>
      <w:r w:rsidRPr="00CB10D5">
        <w:rPr>
          <w:rFonts w:ascii="Times New Roman" w:hAnsi="Times New Roman" w:cs="Times New Roman"/>
          <w:lang w:val="es-CO"/>
        </w:rPr>
        <w:t xml:space="preserve">recompensas y comprobar </w:t>
      </w:r>
      <w:r w:rsidR="00CB10D5">
        <w:rPr>
          <w:rFonts w:ascii="Times New Roman" w:hAnsi="Times New Roman" w:cs="Times New Roman"/>
          <w:lang w:val="es-CO"/>
        </w:rPr>
        <w:t>el</w:t>
      </w:r>
      <w:r w:rsidRPr="00CB10D5">
        <w:rPr>
          <w:rFonts w:ascii="Times New Roman" w:hAnsi="Times New Roman" w:cs="Times New Roman"/>
          <w:lang w:val="es-CO"/>
        </w:rPr>
        <w:t xml:space="preserve"> uso </w:t>
      </w:r>
      <w:r w:rsidR="00CB10D5">
        <w:rPr>
          <w:rFonts w:ascii="Times New Roman" w:hAnsi="Times New Roman" w:cs="Times New Roman"/>
          <w:lang w:val="es-CO"/>
        </w:rPr>
        <w:t xml:space="preserve">y escalabilidad de la propuesta, </w:t>
      </w:r>
      <w:r w:rsidRPr="00CB10D5">
        <w:rPr>
          <w:rFonts w:ascii="Times New Roman" w:hAnsi="Times New Roman" w:cs="Times New Roman"/>
          <w:lang w:val="es-CO"/>
        </w:rPr>
        <w:t>sin depender de tarjetas físicas</w:t>
      </w:r>
      <w:r w:rsidR="00CB10D5">
        <w:rPr>
          <w:rFonts w:ascii="Times New Roman" w:hAnsi="Times New Roman" w:cs="Times New Roman"/>
          <w:lang w:val="es-CO"/>
        </w:rPr>
        <w:t>.</w:t>
      </w:r>
    </w:p>
    <w:p w:rsidR="00CB10D5" w:rsidRDefault="00297BAB" w:rsidP="0013382F">
      <w:pPr>
        <w:jc w:val="both"/>
        <w:rPr>
          <w:rFonts w:ascii="Times New Roman" w:hAnsi="Times New Roman" w:cs="Times New Roman"/>
          <w:lang w:val="es-CO"/>
        </w:rPr>
      </w:pPr>
      <w:r w:rsidRPr="00CB10D5">
        <w:rPr>
          <w:rFonts w:ascii="Times New Roman" w:hAnsi="Times New Roman" w:cs="Times New Roman"/>
          <w:lang w:val="es-CO"/>
        </w:rPr>
        <w:t>La propuesta responde al Problem Brief: compradores que desconocen sus beneficios y comercios que tienen dificultades para convertir compras ocasionales en visit</w:t>
      </w:r>
      <w:r w:rsidRPr="00CB10D5">
        <w:rPr>
          <w:rFonts w:ascii="Times New Roman" w:hAnsi="Times New Roman" w:cs="Times New Roman"/>
          <w:lang w:val="es-CO"/>
        </w:rPr>
        <w:t xml:space="preserve">as recurrentes. </w:t>
      </w:r>
      <w:r w:rsidR="00CB10D5">
        <w:rPr>
          <w:rFonts w:ascii="Times New Roman" w:hAnsi="Times New Roman" w:cs="Times New Roman"/>
          <w:lang w:val="es-CO"/>
        </w:rPr>
        <w:t>Por esto, l</w:t>
      </w:r>
      <w:r w:rsidRPr="00CB10D5">
        <w:rPr>
          <w:rFonts w:ascii="Times New Roman" w:hAnsi="Times New Roman" w:cs="Times New Roman"/>
          <w:lang w:val="es-CO"/>
        </w:rPr>
        <w:t xml:space="preserve">a credencial digital identifica un beneficio concreto y permite consultar su vigencia. </w:t>
      </w:r>
    </w:p>
    <w:p w:rsidR="00104EE8" w:rsidRPr="00CB10D5" w:rsidRDefault="00CB10D5" w:rsidP="0013382F">
      <w:pPr>
        <w:jc w:val="both"/>
        <w:rPr>
          <w:rFonts w:ascii="Times New Roman" w:hAnsi="Times New Roman" w:cs="Times New Roman"/>
          <w:lang w:val="es-CO"/>
        </w:rPr>
      </w:pPr>
      <w:r>
        <w:rPr>
          <w:rFonts w:ascii="Times New Roman" w:hAnsi="Times New Roman" w:cs="Times New Roman"/>
          <w:lang w:val="es-CO"/>
        </w:rPr>
        <w:t>Además, u</w:t>
      </w:r>
      <w:r w:rsidR="00297BAB" w:rsidRPr="00CB10D5">
        <w:rPr>
          <w:rFonts w:ascii="Times New Roman" w:hAnsi="Times New Roman" w:cs="Times New Roman"/>
          <w:lang w:val="es-CO"/>
        </w:rPr>
        <w:t>n cupón individual puede representarse mediante un NFT; los avances acumulables se muestran como un contador, sin crear un NFT por cada punto.</w:t>
      </w:r>
    </w:p>
    <w:p w:rsidR="00CB10D5" w:rsidRDefault="00297BAB" w:rsidP="0013382F">
      <w:pPr>
        <w:jc w:val="both"/>
        <w:rPr>
          <w:rFonts w:ascii="Times New Roman" w:hAnsi="Times New Roman" w:cs="Times New Roman"/>
          <w:lang w:val="es-CO"/>
        </w:rPr>
      </w:pPr>
      <w:r w:rsidRPr="00CB10D5">
        <w:rPr>
          <w:rFonts w:ascii="Times New Roman" w:hAnsi="Times New Roman" w:cs="Times New Roman"/>
          <w:lang w:val="es-CO"/>
        </w:rPr>
        <w:t>La difer</w:t>
      </w:r>
      <w:r w:rsidRPr="00CB10D5">
        <w:rPr>
          <w:rFonts w:ascii="Times New Roman" w:hAnsi="Times New Roman" w:cs="Times New Roman"/>
          <w:lang w:val="es-CO"/>
        </w:rPr>
        <w:t xml:space="preserve">encia propuesta frente a las soluciones actuales es reunir consulta, reglas y validación en una misma experiencia, con evidencia compartida de emisión y redención. </w:t>
      </w:r>
    </w:p>
    <w:p w:rsidR="00104EE8" w:rsidRPr="00CB10D5" w:rsidRDefault="00297BAB" w:rsidP="0013382F">
      <w:pPr>
        <w:jc w:val="both"/>
        <w:rPr>
          <w:rFonts w:ascii="Times New Roman" w:hAnsi="Times New Roman" w:cs="Times New Roman"/>
          <w:lang w:val="es-CO"/>
        </w:rPr>
      </w:pPr>
      <w:r w:rsidRPr="00CB10D5">
        <w:rPr>
          <w:rFonts w:ascii="Times New Roman" w:hAnsi="Times New Roman" w:cs="Times New Roman"/>
          <w:lang w:val="es-CO"/>
        </w:rPr>
        <w:t>El cliente elegiría la solución</w:t>
      </w:r>
      <w:r w:rsidR="00CB10D5">
        <w:rPr>
          <w:rFonts w:ascii="Times New Roman" w:hAnsi="Times New Roman" w:cs="Times New Roman"/>
          <w:lang w:val="es-CO"/>
        </w:rPr>
        <w:t>,</w:t>
      </w:r>
      <w:r w:rsidRPr="00CB10D5">
        <w:rPr>
          <w:rFonts w:ascii="Times New Roman" w:hAnsi="Times New Roman" w:cs="Times New Roman"/>
          <w:lang w:val="es-CO"/>
        </w:rPr>
        <w:t xml:space="preserve"> si entiende su recompensa y puede canjearla fácilmente</w:t>
      </w:r>
      <w:r w:rsidR="00CB10D5">
        <w:rPr>
          <w:rFonts w:ascii="Times New Roman" w:hAnsi="Times New Roman" w:cs="Times New Roman"/>
          <w:lang w:val="es-CO"/>
        </w:rPr>
        <w:t xml:space="preserve"> y e</w:t>
      </w:r>
      <w:r w:rsidRPr="00CB10D5">
        <w:rPr>
          <w:rFonts w:ascii="Times New Roman" w:hAnsi="Times New Roman" w:cs="Times New Roman"/>
          <w:lang w:val="es-CO"/>
        </w:rPr>
        <w:t>l comercio</w:t>
      </w:r>
      <w:r w:rsidR="00CB10D5">
        <w:rPr>
          <w:rFonts w:ascii="Times New Roman" w:hAnsi="Times New Roman" w:cs="Times New Roman"/>
          <w:lang w:val="es-CO"/>
        </w:rPr>
        <w:t>,</w:t>
      </w:r>
      <w:r w:rsidRPr="00CB10D5">
        <w:rPr>
          <w:rFonts w:ascii="Times New Roman" w:hAnsi="Times New Roman" w:cs="Times New Roman"/>
          <w:lang w:val="es-CO"/>
        </w:rPr>
        <w:t xml:space="preserve"> la elegiría si mejora la experiencia y ofrece un </w:t>
      </w:r>
      <w:r w:rsidRPr="00CB10D5">
        <w:rPr>
          <w:rFonts w:ascii="Times New Roman" w:hAnsi="Times New Roman" w:cs="Times New Roman"/>
          <w:lang w:val="es-CO"/>
        </w:rPr>
        <w:t xml:space="preserve">costo operativo sostenible. </w:t>
      </w:r>
    </w:p>
    <w:p w:rsidR="00104EE8" w:rsidRPr="0013382F" w:rsidRDefault="00297BAB" w:rsidP="0013382F">
      <w:pPr>
        <w:pStyle w:val="Ttulo2"/>
        <w:jc w:val="both"/>
        <w:rPr>
          <w:rFonts w:ascii="Times New Roman" w:hAnsi="Times New Roman" w:cs="Times New Roman"/>
          <w:sz w:val="22"/>
          <w:szCs w:val="22"/>
          <w:u w:val="single"/>
          <w:lang w:val="es-CO"/>
        </w:rPr>
      </w:pPr>
      <w:r w:rsidRPr="0013382F">
        <w:rPr>
          <w:rFonts w:ascii="Times New Roman" w:hAnsi="Times New Roman" w:cs="Times New Roman"/>
          <w:sz w:val="22"/>
          <w:szCs w:val="22"/>
          <w:u w:val="single"/>
          <w:lang w:val="es-CO"/>
        </w:rPr>
        <w:t>Flujo de usuario</w:t>
      </w:r>
    </w:p>
    <w:p w:rsidR="0013382F" w:rsidRPr="0013382F" w:rsidRDefault="0013382F" w:rsidP="0013382F">
      <w:pPr>
        <w:rPr>
          <w:lang w:val="es-CO"/>
        </w:rPr>
      </w:pPr>
    </w:p>
    <w:p w:rsidR="00CB10D5" w:rsidRDefault="00297BAB" w:rsidP="0013382F">
      <w:pPr>
        <w:pStyle w:val="Prrafodelista"/>
        <w:numPr>
          <w:ilvl w:val="0"/>
          <w:numId w:val="10"/>
        </w:numPr>
        <w:jc w:val="both"/>
        <w:rPr>
          <w:rFonts w:ascii="Times New Roman" w:hAnsi="Times New Roman" w:cs="Times New Roman"/>
          <w:lang w:val="es-CO"/>
        </w:rPr>
      </w:pPr>
      <w:r w:rsidRPr="00CB10D5">
        <w:rPr>
          <w:rFonts w:ascii="Times New Roman" w:hAnsi="Times New Roman" w:cs="Times New Roman"/>
          <w:lang w:val="es-CO"/>
        </w:rPr>
        <w:t>El administrador</w:t>
      </w:r>
      <w:r w:rsidR="0013382F">
        <w:rPr>
          <w:rFonts w:ascii="Times New Roman" w:hAnsi="Times New Roman" w:cs="Times New Roman"/>
          <w:lang w:val="es-CO"/>
        </w:rPr>
        <w:t>,</w:t>
      </w:r>
      <w:r w:rsidRPr="00CB10D5">
        <w:rPr>
          <w:rFonts w:ascii="Times New Roman" w:hAnsi="Times New Roman" w:cs="Times New Roman"/>
          <w:lang w:val="es-CO"/>
        </w:rPr>
        <w:t xml:space="preserve"> crea una campaña</w:t>
      </w:r>
      <w:r w:rsidRPr="00CB10D5">
        <w:rPr>
          <w:rFonts w:ascii="Times New Roman" w:hAnsi="Times New Roman" w:cs="Times New Roman"/>
          <w:lang w:val="es-CO"/>
        </w:rPr>
        <w:t xml:space="preserve"> y publica compras elegibles, beneficio, vigencia, exclusiones y reglas para devoluciones. Para el piloto se propone una recompensa después de cinco compras válidas; es una regla de prueba, pendiente de aprobación del comercio.</w:t>
      </w:r>
    </w:p>
    <w:p w:rsidR="0013382F" w:rsidRDefault="0013382F" w:rsidP="0013382F">
      <w:pPr>
        <w:pStyle w:val="Prrafodelista"/>
        <w:jc w:val="both"/>
        <w:rPr>
          <w:rFonts w:ascii="Times New Roman" w:hAnsi="Times New Roman" w:cs="Times New Roman"/>
          <w:lang w:val="es-CO"/>
        </w:rPr>
      </w:pPr>
    </w:p>
    <w:p w:rsidR="004C7B03" w:rsidRDefault="00297BAB" w:rsidP="004C7B03">
      <w:pPr>
        <w:pStyle w:val="Prrafodelista"/>
        <w:numPr>
          <w:ilvl w:val="0"/>
          <w:numId w:val="10"/>
        </w:numPr>
        <w:jc w:val="both"/>
        <w:rPr>
          <w:rFonts w:ascii="Times New Roman" w:hAnsi="Times New Roman" w:cs="Times New Roman"/>
          <w:lang w:val="es-CO"/>
        </w:rPr>
      </w:pPr>
      <w:r w:rsidRPr="00CB10D5">
        <w:rPr>
          <w:rFonts w:ascii="Times New Roman" w:hAnsi="Times New Roman" w:cs="Times New Roman"/>
          <w:lang w:val="es-CO"/>
        </w:rPr>
        <w:t>El cliente</w:t>
      </w:r>
      <w:r w:rsidR="0013382F">
        <w:rPr>
          <w:rFonts w:ascii="Times New Roman" w:hAnsi="Times New Roman" w:cs="Times New Roman"/>
          <w:lang w:val="es-CO"/>
        </w:rPr>
        <w:t>,</w:t>
      </w:r>
      <w:r w:rsidRPr="00CB10D5">
        <w:rPr>
          <w:rFonts w:ascii="Times New Roman" w:hAnsi="Times New Roman" w:cs="Times New Roman"/>
          <w:lang w:val="es-CO"/>
        </w:rPr>
        <w:t xml:space="preserve"> se registra me</w:t>
      </w:r>
      <w:r w:rsidRPr="00CB10D5">
        <w:rPr>
          <w:rFonts w:ascii="Times New Roman" w:hAnsi="Times New Roman" w:cs="Times New Roman"/>
          <w:lang w:val="es-CO"/>
        </w:rPr>
        <w:t xml:space="preserve">diante un enlace o QR, acepta </w:t>
      </w:r>
      <w:r w:rsidR="00CB10D5" w:rsidRPr="00CB10D5">
        <w:rPr>
          <w:rFonts w:ascii="Times New Roman" w:hAnsi="Times New Roman" w:cs="Times New Roman"/>
          <w:lang w:val="es-CO"/>
        </w:rPr>
        <w:t xml:space="preserve">los términos y </w:t>
      </w:r>
      <w:r w:rsidRPr="00CB10D5">
        <w:rPr>
          <w:rFonts w:ascii="Times New Roman" w:hAnsi="Times New Roman" w:cs="Times New Roman"/>
          <w:lang w:val="es-CO"/>
        </w:rPr>
        <w:t>condiciones</w:t>
      </w:r>
      <w:r w:rsidR="00CB10D5" w:rsidRPr="00CB10D5">
        <w:rPr>
          <w:rFonts w:ascii="Times New Roman" w:hAnsi="Times New Roman" w:cs="Times New Roman"/>
          <w:lang w:val="es-CO"/>
        </w:rPr>
        <w:t xml:space="preserve">, además, </w:t>
      </w:r>
      <w:r w:rsidRPr="00CB10D5">
        <w:rPr>
          <w:rFonts w:ascii="Times New Roman" w:hAnsi="Times New Roman" w:cs="Times New Roman"/>
          <w:lang w:val="es-CO"/>
        </w:rPr>
        <w:t xml:space="preserve">conoce cómo se tratarán sus datos. </w:t>
      </w:r>
    </w:p>
    <w:p w:rsidR="004C7B03" w:rsidRPr="004C7B03" w:rsidRDefault="004C7B03" w:rsidP="004C7B03">
      <w:pPr>
        <w:pStyle w:val="Prrafodelista"/>
        <w:rPr>
          <w:rFonts w:ascii="Times New Roman" w:hAnsi="Times New Roman" w:cs="Times New Roman"/>
          <w:lang w:val="es-CO"/>
        </w:rPr>
      </w:pPr>
    </w:p>
    <w:p w:rsidR="00CB10D5" w:rsidRPr="004C7B03" w:rsidRDefault="00297BAB" w:rsidP="004C7B03">
      <w:pPr>
        <w:pStyle w:val="Prrafodelista"/>
        <w:ind w:left="360"/>
        <w:jc w:val="both"/>
        <w:rPr>
          <w:rFonts w:ascii="Times New Roman" w:hAnsi="Times New Roman" w:cs="Times New Roman"/>
          <w:lang w:val="es-CO"/>
        </w:rPr>
      </w:pPr>
      <w:r w:rsidRPr="004C7B03">
        <w:rPr>
          <w:rFonts w:ascii="Times New Roman" w:hAnsi="Times New Roman" w:cs="Times New Roman"/>
          <w:lang w:val="es-CO"/>
        </w:rPr>
        <w:t>La aplicación vincula una cuenta de fidelización a una dirección Stellar gestionada por el operador; no solicita conocimientos sobre redes ni compra de XLM.</w:t>
      </w:r>
    </w:p>
    <w:p w:rsidR="00CB10D5" w:rsidRDefault="00CB10D5" w:rsidP="0013382F">
      <w:pPr>
        <w:pStyle w:val="Prrafodelista"/>
        <w:jc w:val="both"/>
        <w:rPr>
          <w:rFonts w:ascii="Times New Roman" w:hAnsi="Times New Roman" w:cs="Times New Roman"/>
          <w:lang w:val="es-CO"/>
        </w:rPr>
      </w:pPr>
    </w:p>
    <w:p w:rsidR="0013382F" w:rsidRDefault="00297BAB" w:rsidP="0013382F">
      <w:pPr>
        <w:pStyle w:val="Prrafodelista"/>
        <w:numPr>
          <w:ilvl w:val="0"/>
          <w:numId w:val="10"/>
        </w:numPr>
        <w:jc w:val="both"/>
        <w:rPr>
          <w:rFonts w:ascii="Times New Roman" w:hAnsi="Times New Roman" w:cs="Times New Roman"/>
          <w:lang w:val="es-CO"/>
        </w:rPr>
      </w:pPr>
      <w:r w:rsidRPr="00CB10D5">
        <w:rPr>
          <w:rFonts w:ascii="Times New Roman" w:hAnsi="Times New Roman" w:cs="Times New Roman"/>
          <w:lang w:val="es-CO"/>
        </w:rPr>
        <w:t>Después de un</w:t>
      </w:r>
      <w:r w:rsidRPr="00CB10D5">
        <w:rPr>
          <w:rFonts w:ascii="Times New Roman" w:hAnsi="Times New Roman" w:cs="Times New Roman"/>
          <w:lang w:val="es-CO"/>
        </w:rPr>
        <w:t xml:space="preserve">a venta </w:t>
      </w:r>
      <w:r w:rsidR="0013382F">
        <w:rPr>
          <w:rFonts w:ascii="Times New Roman" w:hAnsi="Times New Roman" w:cs="Times New Roman"/>
          <w:lang w:val="es-CO"/>
        </w:rPr>
        <w:t>realizada</w:t>
      </w:r>
      <w:r w:rsidRPr="00CB10D5">
        <w:rPr>
          <w:rFonts w:ascii="Times New Roman" w:hAnsi="Times New Roman" w:cs="Times New Roman"/>
          <w:lang w:val="es-CO"/>
        </w:rPr>
        <w:t>, el cajero</w:t>
      </w:r>
      <w:r w:rsidR="0013382F">
        <w:rPr>
          <w:rFonts w:ascii="Times New Roman" w:hAnsi="Times New Roman" w:cs="Times New Roman"/>
          <w:lang w:val="es-CO"/>
        </w:rPr>
        <w:t>,</w:t>
      </w:r>
      <w:r w:rsidRPr="00CB10D5">
        <w:rPr>
          <w:rFonts w:ascii="Times New Roman" w:hAnsi="Times New Roman" w:cs="Times New Roman"/>
          <w:lang w:val="es-CO"/>
        </w:rPr>
        <w:t xml:space="preserve"> identifica al cliente y registra la compra</w:t>
      </w:r>
      <w:r w:rsidR="0013382F">
        <w:rPr>
          <w:rFonts w:ascii="Times New Roman" w:hAnsi="Times New Roman" w:cs="Times New Roman"/>
          <w:lang w:val="es-CO"/>
        </w:rPr>
        <w:t>, por esto, e</w:t>
      </w:r>
      <w:r w:rsidRPr="00CB10D5">
        <w:rPr>
          <w:rFonts w:ascii="Times New Roman" w:hAnsi="Times New Roman" w:cs="Times New Roman"/>
          <w:lang w:val="es-CO"/>
        </w:rPr>
        <w:t>l servidor comprueba elegibilidad y evita registrar dos veces la misma operación</w:t>
      </w:r>
      <w:r w:rsidR="00CB10D5">
        <w:rPr>
          <w:rFonts w:ascii="Times New Roman" w:hAnsi="Times New Roman" w:cs="Times New Roman"/>
          <w:lang w:val="es-CO"/>
        </w:rPr>
        <w:t xml:space="preserve"> y e</w:t>
      </w:r>
      <w:r w:rsidRPr="00CB10D5">
        <w:rPr>
          <w:rFonts w:ascii="Times New Roman" w:hAnsi="Times New Roman" w:cs="Times New Roman"/>
          <w:lang w:val="es-CO"/>
        </w:rPr>
        <w:t>l cliente consulta su progreso.</w:t>
      </w:r>
    </w:p>
    <w:p w:rsidR="0013382F" w:rsidRDefault="0013382F" w:rsidP="0013382F">
      <w:pPr>
        <w:pStyle w:val="Prrafodelista"/>
        <w:jc w:val="both"/>
        <w:rPr>
          <w:rFonts w:ascii="Times New Roman" w:hAnsi="Times New Roman" w:cs="Times New Roman"/>
          <w:lang w:val="es-CO"/>
        </w:rPr>
      </w:pPr>
    </w:p>
    <w:p w:rsidR="0013382F" w:rsidRDefault="00297BAB" w:rsidP="0013382F">
      <w:pPr>
        <w:pStyle w:val="Prrafodelista"/>
        <w:numPr>
          <w:ilvl w:val="0"/>
          <w:numId w:val="10"/>
        </w:numPr>
        <w:jc w:val="both"/>
        <w:rPr>
          <w:rFonts w:ascii="Times New Roman" w:hAnsi="Times New Roman" w:cs="Times New Roman"/>
          <w:lang w:val="es-CO"/>
        </w:rPr>
      </w:pPr>
      <w:r w:rsidRPr="00CB10D5">
        <w:rPr>
          <w:rFonts w:ascii="Times New Roman" w:hAnsi="Times New Roman" w:cs="Times New Roman"/>
          <w:lang w:val="es-CO"/>
        </w:rPr>
        <w:lastRenderedPageBreak/>
        <w:t xml:space="preserve">Al cumplir </w:t>
      </w:r>
      <w:r w:rsidR="0013382F">
        <w:rPr>
          <w:rFonts w:ascii="Times New Roman" w:hAnsi="Times New Roman" w:cs="Times New Roman"/>
          <w:lang w:val="es-CO"/>
        </w:rPr>
        <w:t>las condiciones del contrato</w:t>
      </w:r>
      <w:r w:rsidRPr="00CB10D5">
        <w:rPr>
          <w:rFonts w:ascii="Times New Roman" w:hAnsi="Times New Roman" w:cs="Times New Roman"/>
          <w:lang w:val="es-CO"/>
        </w:rPr>
        <w:t xml:space="preserve">, </w:t>
      </w:r>
      <w:r w:rsidR="0013382F">
        <w:rPr>
          <w:rFonts w:ascii="Times New Roman" w:hAnsi="Times New Roman" w:cs="Times New Roman"/>
          <w:lang w:val="es-CO"/>
        </w:rPr>
        <w:t>se genera la</w:t>
      </w:r>
      <w:r w:rsidRPr="00CB10D5">
        <w:rPr>
          <w:rFonts w:ascii="Times New Roman" w:hAnsi="Times New Roman" w:cs="Times New Roman"/>
          <w:lang w:val="es-CO"/>
        </w:rPr>
        <w:t xml:space="preserve"> emisión de un NFT</w:t>
      </w:r>
      <w:r w:rsidR="0013382F">
        <w:rPr>
          <w:rFonts w:ascii="Times New Roman" w:hAnsi="Times New Roman" w:cs="Times New Roman"/>
          <w:lang w:val="es-CO"/>
        </w:rPr>
        <w:t>,</w:t>
      </w:r>
      <w:r w:rsidRPr="00CB10D5">
        <w:rPr>
          <w:rFonts w:ascii="Times New Roman" w:hAnsi="Times New Roman" w:cs="Times New Roman"/>
          <w:lang w:val="es-CO"/>
        </w:rPr>
        <w:t xml:space="preserve"> que representa un cupón individual. La aplicación muestra el beneficio como pendiente hasta que la transacción queda confirmada y luego presenta su vigencia y condiciones.</w:t>
      </w:r>
    </w:p>
    <w:p w:rsidR="0013382F" w:rsidRPr="0013382F" w:rsidRDefault="0013382F" w:rsidP="0013382F">
      <w:pPr>
        <w:pStyle w:val="Prrafodelista"/>
        <w:jc w:val="both"/>
        <w:rPr>
          <w:rFonts w:ascii="Times New Roman" w:hAnsi="Times New Roman" w:cs="Times New Roman"/>
          <w:lang w:val="es-CO"/>
        </w:rPr>
      </w:pPr>
    </w:p>
    <w:p w:rsidR="0013382F" w:rsidRDefault="00297BAB" w:rsidP="0013382F">
      <w:pPr>
        <w:pStyle w:val="Prrafodelista"/>
        <w:numPr>
          <w:ilvl w:val="0"/>
          <w:numId w:val="10"/>
        </w:numPr>
        <w:jc w:val="both"/>
        <w:rPr>
          <w:rFonts w:ascii="Times New Roman" w:hAnsi="Times New Roman" w:cs="Times New Roman"/>
          <w:lang w:val="es-CO"/>
        </w:rPr>
      </w:pPr>
      <w:r w:rsidRPr="00CB10D5">
        <w:rPr>
          <w:rFonts w:ascii="Times New Roman" w:hAnsi="Times New Roman" w:cs="Times New Roman"/>
          <w:lang w:val="es-CO"/>
        </w:rPr>
        <w:t>En la siguiente visita, el cliente</w:t>
      </w:r>
      <w:r w:rsidR="0013382F">
        <w:rPr>
          <w:rFonts w:ascii="Times New Roman" w:hAnsi="Times New Roman" w:cs="Times New Roman"/>
          <w:lang w:val="es-CO"/>
        </w:rPr>
        <w:t>,</w:t>
      </w:r>
      <w:r w:rsidRPr="00CB10D5">
        <w:rPr>
          <w:rFonts w:ascii="Times New Roman" w:hAnsi="Times New Roman" w:cs="Times New Roman"/>
          <w:lang w:val="es-CO"/>
        </w:rPr>
        <w:t xml:space="preserve"> selecciona el cupón y solicita un QR de corta</w:t>
      </w:r>
      <w:r w:rsidRPr="00CB10D5">
        <w:rPr>
          <w:rFonts w:ascii="Times New Roman" w:hAnsi="Times New Roman" w:cs="Times New Roman"/>
          <w:lang w:val="es-CO"/>
        </w:rPr>
        <w:t xml:space="preserve"> duración</w:t>
      </w:r>
      <w:r w:rsidR="0013382F">
        <w:rPr>
          <w:rFonts w:ascii="Times New Roman" w:hAnsi="Times New Roman" w:cs="Times New Roman"/>
          <w:lang w:val="es-CO"/>
        </w:rPr>
        <w:t xml:space="preserve"> y e</w:t>
      </w:r>
      <w:r w:rsidRPr="00CB10D5">
        <w:rPr>
          <w:rFonts w:ascii="Times New Roman" w:hAnsi="Times New Roman" w:cs="Times New Roman"/>
          <w:lang w:val="es-CO"/>
        </w:rPr>
        <w:t>l cajero lo escanea; el servidor valida la sesión, la titularidad y las reglas, y solicita la redención al contrato.</w:t>
      </w:r>
    </w:p>
    <w:p w:rsidR="0013382F" w:rsidRPr="0013382F" w:rsidRDefault="0013382F" w:rsidP="0013382F">
      <w:pPr>
        <w:pStyle w:val="Prrafodelista"/>
        <w:jc w:val="both"/>
        <w:rPr>
          <w:rFonts w:ascii="Times New Roman" w:hAnsi="Times New Roman" w:cs="Times New Roman"/>
          <w:lang w:val="es-CO"/>
        </w:rPr>
      </w:pPr>
    </w:p>
    <w:p w:rsidR="0013382F" w:rsidRDefault="00297BAB" w:rsidP="0013382F">
      <w:pPr>
        <w:pStyle w:val="Prrafodelista"/>
        <w:numPr>
          <w:ilvl w:val="0"/>
          <w:numId w:val="10"/>
        </w:numPr>
        <w:jc w:val="both"/>
        <w:rPr>
          <w:rFonts w:ascii="Times New Roman" w:hAnsi="Times New Roman" w:cs="Times New Roman"/>
          <w:lang w:val="es-CO"/>
        </w:rPr>
      </w:pPr>
      <w:r w:rsidRPr="00CB10D5">
        <w:rPr>
          <w:rFonts w:ascii="Times New Roman" w:hAnsi="Times New Roman" w:cs="Times New Roman"/>
          <w:lang w:val="es-CO"/>
        </w:rPr>
        <w:t>El descuento</w:t>
      </w:r>
      <w:r w:rsidR="0013382F">
        <w:rPr>
          <w:rFonts w:ascii="Times New Roman" w:hAnsi="Times New Roman" w:cs="Times New Roman"/>
          <w:lang w:val="es-CO"/>
        </w:rPr>
        <w:t>,</w:t>
      </w:r>
      <w:r w:rsidRPr="00CB10D5">
        <w:rPr>
          <w:rFonts w:ascii="Times New Roman" w:hAnsi="Times New Roman" w:cs="Times New Roman"/>
          <w:lang w:val="es-CO"/>
        </w:rPr>
        <w:t xml:space="preserve"> se aplica después de confirmar la transición del cupón a utilizado</w:t>
      </w:r>
      <w:r w:rsidR="0013382F">
        <w:rPr>
          <w:rFonts w:ascii="Times New Roman" w:hAnsi="Times New Roman" w:cs="Times New Roman"/>
          <w:lang w:val="es-CO"/>
        </w:rPr>
        <w:t xml:space="preserve"> y la redención de los puntos se encuentra confirmada</w:t>
      </w:r>
    </w:p>
    <w:p w:rsidR="0013382F" w:rsidRPr="0013382F" w:rsidRDefault="0013382F" w:rsidP="0013382F">
      <w:pPr>
        <w:pStyle w:val="Prrafodelista"/>
        <w:jc w:val="both"/>
        <w:rPr>
          <w:rFonts w:ascii="Times New Roman" w:hAnsi="Times New Roman" w:cs="Times New Roman"/>
          <w:lang w:val="es-CO"/>
        </w:rPr>
      </w:pPr>
    </w:p>
    <w:p w:rsidR="0013382F" w:rsidRDefault="00297BAB" w:rsidP="0013382F">
      <w:pPr>
        <w:pStyle w:val="Prrafodelista"/>
        <w:numPr>
          <w:ilvl w:val="0"/>
          <w:numId w:val="10"/>
        </w:numPr>
        <w:jc w:val="both"/>
        <w:rPr>
          <w:rFonts w:ascii="Times New Roman" w:hAnsi="Times New Roman" w:cs="Times New Roman"/>
          <w:lang w:val="es-CO"/>
        </w:rPr>
      </w:pPr>
      <w:r w:rsidRPr="00CB10D5">
        <w:rPr>
          <w:rFonts w:ascii="Times New Roman" w:hAnsi="Times New Roman" w:cs="Times New Roman"/>
          <w:lang w:val="es-CO"/>
        </w:rPr>
        <w:t xml:space="preserve">Si falla la red, la aplicación conserva el estado pendiente y permite reintentar sin duplicaciones. </w:t>
      </w:r>
      <w:r w:rsidR="0013382F">
        <w:rPr>
          <w:rFonts w:ascii="Times New Roman" w:hAnsi="Times New Roman" w:cs="Times New Roman"/>
          <w:lang w:val="es-CO"/>
        </w:rPr>
        <w:t>Además, l</w:t>
      </w:r>
      <w:r w:rsidRPr="00CB10D5">
        <w:rPr>
          <w:rFonts w:ascii="Times New Roman" w:hAnsi="Times New Roman" w:cs="Times New Roman"/>
          <w:lang w:val="es-CO"/>
        </w:rPr>
        <w:t>os reclamos y las devoluciones se atienden mediante un procedimiento registrado; el historial confirmado no se elimina.</w:t>
      </w:r>
    </w:p>
    <w:p w:rsidR="0013382F" w:rsidRPr="0013382F" w:rsidRDefault="0013382F" w:rsidP="0013382F">
      <w:pPr>
        <w:jc w:val="both"/>
        <w:rPr>
          <w:rFonts w:ascii="Times New Roman" w:hAnsi="Times New Roman" w:cs="Times New Roman"/>
          <w:lang w:val="es-CO"/>
        </w:rPr>
      </w:pPr>
    </w:p>
    <w:p w:rsidR="00104EE8" w:rsidRPr="0013382F" w:rsidRDefault="00297BAB" w:rsidP="0013382F">
      <w:pPr>
        <w:pStyle w:val="Ttulo2"/>
        <w:jc w:val="both"/>
        <w:rPr>
          <w:rFonts w:ascii="Times New Roman" w:hAnsi="Times New Roman" w:cs="Times New Roman"/>
          <w:sz w:val="22"/>
          <w:szCs w:val="22"/>
          <w:u w:val="single"/>
          <w:lang w:val="es-CO"/>
        </w:rPr>
      </w:pPr>
      <w:r w:rsidRPr="0013382F">
        <w:rPr>
          <w:rFonts w:ascii="Times New Roman" w:hAnsi="Times New Roman" w:cs="Times New Roman"/>
          <w:sz w:val="22"/>
          <w:szCs w:val="22"/>
          <w:u w:val="single"/>
          <w:lang w:val="es-CO"/>
        </w:rPr>
        <w:t>Alcance del MVP</w:t>
      </w:r>
    </w:p>
    <w:p w:rsidR="0013382F" w:rsidRDefault="0013382F" w:rsidP="0013382F">
      <w:pPr>
        <w:jc w:val="both"/>
        <w:rPr>
          <w:rFonts w:ascii="Times New Roman" w:hAnsi="Times New Roman" w:cs="Times New Roman"/>
          <w:lang w:val="es-CO"/>
        </w:rPr>
      </w:pPr>
    </w:p>
    <w:p w:rsidR="0013382F" w:rsidRDefault="00297BAB" w:rsidP="0013382F">
      <w:pPr>
        <w:jc w:val="both"/>
        <w:rPr>
          <w:rFonts w:ascii="Times New Roman" w:hAnsi="Times New Roman" w:cs="Times New Roman"/>
          <w:lang w:val="es-CO"/>
        </w:rPr>
      </w:pPr>
      <w:r w:rsidRPr="00CB10D5">
        <w:rPr>
          <w:rFonts w:ascii="Times New Roman" w:hAnsi="Times New Roman" w:cs="Times New Roman"/>
          <w:lang w:val="es-CO"/>
        </w:rPr>
        <w:t>El MVP</w:t>
      </w:r>
      <w:r w:rsidR="0013382F">
        <w:rPr>
          <w:rFonts w:ascii="Times New Roman" w:hAnsi="Times New Roman" w:cs="Times New Roman"/>
          <w:lang w:val="es-CO"/>
        </w:rPr>
        <w:t>,</w:t>
      </w:r>
      <w:r w:rsidRPr="00CB10D5">
        <w:rPr>
          <w:rFonts w:ascii="Times New Roman" w:hAnsi="Times New Roman" w:cs="Times New Roman"/>
          <w:lang w:val="es-CO"/>
        </w:rPr>
        <w:t xml:space="preserve"> se limita a un comercio piloto en Medellín, una campaña, una regla de acumulación y un beneficio individual. </w:t>
      </w:r>
      <w:r w:rsidR="0013382F">
        <w:rPr>
          <w:rFonts w:ascii="Times New Roman" w:hAnsi="Times New Roman" w:cs="Times New Roman"/>
          <w:lang w:val="es-CO"/>
        </w:rPr>
        <w:t>Se i</w:t>
      </w:r>
      <w:r w:rsidRPr="00CB10D5">
        <w:rPr>
          <w:rFonts w:ascii="Times New Roman" w:hAnsi="Times New Roman" w:cs="Times New Roman"/>
          <w:lang w:val="es-CO"/>
        </w:rPr>
        <w:t>nclu</w:t>
      </w:r>
      <w:r w:rsidR="0013382F">
        <w:rPr>
          <w:rFonts w:ascii="Times New Roman" w:hAnsi="Times New Roman" w:cs="Times New Roman"/>
          <w:lang w:val="es-CO"/>
        </w:rPr>
        <w:t>iría</w:t>
      </w:r>
      <w:r w:rsidRPr="00CB10D5">
        <w:rPr>
          <w:rFonts w:ascii="Times New Roman" w:hAnsi="Times New Roman" w:cs="Times New Roman"/>
          <w:lang w:val="es-CO"/>
        </w:rPr>
        <w:t xml:space="preserve"> registro y consentimiento, consulta del progreso y del cupón, registro de compras por personal autorizado, emisión e</w:t>
      </w:r>
      <w:r w:rsidRPr="00CB10D5">
        <w:rPr>
          <w:rFonts w:ascii="Times New Roman" w:hAnsi="Times New Roman" w:cs="Times New Roman"/>
          <w:lang w:val="es-CO"/>
        </w:rPr>
        <w:t xml:space="preserve">n Stellar Testnet y redención única. </w:t>
      </w:r>
    </w:p>
    <w:p w:rsidR="0013382F" w:rsidRDefault="0013382F" w:rsidP="0013382F">
      <w:pPr>
        <w:jc w:val="both"/>
        <w:rPr>
          <w:rFonts w:ascii="Times New Roman" w:hAnsi="Times New Roman" w:cs="Times New Roman"/>
          <w:lang w:val="es-CO"/>
        </w:rPr>
      </w:pPr>
      <w:r>
        <w:rPr>
          <w:rFonts w:ascii="Times New Roman" w:hAnsi="Times New Roman" w:cs="Times New Roman"/>
          <w:lang w:val="es-CO"/>
        </w:rPr>
        <w:t>Adicionalmente,</w:t>
      </w:r>
      <w:r w:rsidR="00297BAB" w:rsidRPr="00CB10D5">
        <w:rPr>
          <w:rFonts w:ascii="Times New Roman" w:hAnsi="Times New Roman" w:cs="Times New Roman"/>
          <w:lang w:val="es-CO"/>
        </w:rPr>
        <w:t xml:space="preserve"> </w:t>
      </w:r>
      <w:r>
        <w:rPr>
          <w:rFonts w:ascii="Times New Roman" w:hAnsi="Times New Roman" w:cs="Times New Roman"/>
          <w:lang w:val="es-CO"/>
        </w:rPr>
        <w:t>se plantea</w:t>
      </w:r>
      <w:r w:rsidR="00297BAB" w:rsidRPr="00CB10D5">
        <w:rPr>
          <w:rFonts w:ascii="Times New Roman" w:hAnsi="Times New Roman" w:cs="Times New Roman"/>
          <w:lang w:val="es-CO"/>
        </w:rPr>
        <w:t xml:space="preserve"> un panel sencillo para configurar reglas, revisar operaciones y conciliar compras con credenciales. </w:t>
      </w:r>
    </w:p>
    <w:p w:rsidR="0013382F" w:rsidRPr="0013382F" w:rsidRDefault="00297BAB" w:rsidP="0013382F">
      <w:pPr>
        <w:jc w:val="both"/>
        <w:rPr>
          <w:rFonts w:ascii="Times New Roman" w:hAnsi="Times New Roman" w:cs="Times New Roman"/>
          <w:i/>
          <w:u w:val="single"/>
          <w:lang w:val="es-CO"/>
        </w:rPr>
      </w:pPr>
      <w:r w:rsidRPr="0013382F">
        <w:rPr>
          <w:rFonts w:ascii="Times New Roman" w:hAnsi="Times New Roman" w:cs="Times New Roman"/>
          <w:i/>
          <w:u w:val="single"/>
          <w:lang w:val="es-CO"/>
        </w:rPr>
        <w:t>La función central consiste en completar el recorrido compra, recompensa visible y canje verificable</w:t>
      </w:r>
      <w:r w:rsidR="0013382F" w:rsidRPr="0013382F">
        <w:rPr>
          <w:rFonts w:ascii="Times New Roman" w:hAnsi="Times New Roman" w:cs="Times New Roman"/>
          <w:i/>
          <w:u w:val="single"/>
          <w:lang w:val="es-CO"/>
        </w:rPr>
        <w:t>,</w:t>
      </w:r>
      <w:r w:rsidRPr="0013382F">
        <w:rPr>
          <w:rFonts w:ascii="Times New Roman" w:hAnsi="Times New Roman" w:cs="Times New Roman"/>
          <w:i/>
          <w:u w:val="single"/>
          <w:lang w:val="es-CO"/>
        </w:rPr>
        <w:t xml:space="preserve"> </w:t>
      </w:r>
      <w:r w:rsidR="0013382F" w:rsidRPr="0013382F">
        <w:rPr>
          <w:rFonts w:ascii="Times New Roman" w:hAnsi="Times New Roman" w:cs="Times New Roman"/>
          <w:i/>
          <w:u w:val="single"/>
          <w:lang w:val="es-CO"/>
        </w:rPr>
        <w:t>asimismo, e</w:t>
      </w:r>
      <w:r w:rsidRPr="0013382F">
        <w:rPr>
          <w:rFonts w:ascii="Times New Roman" w:hAnsi="Times New Roman" w:cs="Times New Roman"/>
          <w:i/>
          <w:u w:val="single"/>
          <w:lang w:val="es-CO"/>
        </w:rPr>
        <w:t>l NFT será un cupón no transferible con identificador único, titular, campaña, fecha de vencimiento y estado.</w:t>
      </w:r>
      <w:r w:rsidRPr="0013382F">
        <w:rPr>
          <w:rFonts w:ascii="Times New Roman" w:hAnsi="Times New Roman" w:cs="Times New Roman"/>
          <w:i/>
          <w:u w:val="single"/>
          <w:lang w:val="es-CO"/>
        </w:rPr>
        <w:t xml:space="preserve"> </w:t>
      </w:r>
    </w:p>
    <w:p w:rsidR="00104EE8" w:rsidRPr="00CB10D5" w:rsidRDefault="0013382F" w:rsidP="0013382F">
      <w:pPr>
        <w:jc w:val="both"/>
        <w:rPr>
          <w:rFonts w:ascii="Times New Roman" w:hAnsi="Times New Roman" w:cs="Times New Roman"/>
          <w:lang w:val="es-CO"/>
        </w:rPr>
      </w:pPr>
      <w:r>
        <w:rPr>
          <w:rFonts w:ascii="Times New Roman" w:hAnsi="Times New Roman" w:cs="Times New Roman"/>
          <w:lang w:val="es-CO"/>
        </w:rPr>
        <w:t>Que sucedería frente una compra en la cual el cliente, se retracta?</w:t>
      </w:r>
      <w:r w:rsidR="00297BAB" w:rsidRPr="00CB10D5">
        <w:rPr>
          <w:rFonts w:ascii="Times New Roman" w:hAnsi="Times New Roman" w:cs="Times New Roman"/>
          <w:lang w:val="es-CO"/>
        </w:rPr>
        <w:t xml:space="preserve"> Una compra </w:t>
      </w:r>
      <w:r>
        <w:rPr>
          <w:rFonts w:ascii="Times New Roman" w:hAnsi="Times New Roman" w:cs="Times New Roman"/>
          <w:lang w:val="es-CO"/>
        </w:rPr>
        <w:t>“</w:t>
      </w:r>
      <w:r w:rsidR="00297BAB" w:rsidRPr="00CB10D5">
        <w:rPr>
          <w:rFonts w:ascii="Times New Roman" w:hAnsi="Times New Roman" w:cs="Times New Roman"/>
          <w:lang w:val="es-CO"/>
        </w:rPr>
        <w:t>reversada</w:t>
      </w:r>
      <w:r>
        <w:rPr>
          <w:rFonts w:ascii="Times New Roman" w:hAnsi="Times New Roman" w:cs="Times New Roman"/>
          <w:lang w:val="es-CO"/>
        </w:rPr>
        <w:t>”</w:t>
      </w:r>
      <w:r w:rsidR="00297BAB" w:rsidRPr="00CB10D5">
        <w:rPr>
          <w:rFonts w:ascii="Times New Roman" w:hAnsi="Times New Roman" w:cs="Times New Roman"/>
          <w:lang w:val="es-CO"/>
        </w:rPr>
        <w:t xml:space="preserve"> puede reducir avances aún no convertidos en cupón</w:t>
      </w:r>
      <w:r>
        <w:rPr>
          <w:rFonts w:ascii="Times New Roman" w:hAnsi="Times New Roman" w:cs="Times New Roman"/>
          <w:lang w:val="es-CO"/>
        </w:rPr>
        <w:t xml:space="preserve"> y</w:t>
      </w:r>
      <w:r w:rsidR="00297BAB" w:rsidRPr="00CB10D5">
        <w:rPr>
          <w:rFonts w:ascii="Times New Roman" w:hAnsi="Times New Roman" w:cs="Times New Roman"/>
          <w:lang w:val="es-CO"/>
        </w:rPr>
        <w:t xml:space="preserve"> la invalidación de un cupón</w:t>
      </w:r>
      <w:r>
        <w:rPr>
          <w:rFonts w:ascii="Times New Roman" w:hAnsi="Times New Roman" w:cs="Times New Roman"/>
          <w:lang w:val="es-CO"/>
        </w:rPr>
        <w:t>,</w:t>
      </w:r>
      <w:r w:rsidR="00297BAB" w:rsidRPr="00CB10D5">
        <w:rPr>
          <w:rFonts w:ascii="Times New Roman" w:hAnsi="Times New Roman" w:cs="Times New Roman"/>
          <w:lang w:val="es-CO"/>
        </w:rPr>
        <w:t xml:space="preserve"> exige causal prevista y registro de la actuación</w:t>
      </w:r>
      <w:r>
        <w:rPr>
          <w:rFonts w:ascii="Times New Roman" w:hAnsi="Times New Roman" w:cs="Times New Roman"/>
          <w:lang w:val="es-CO"/>
        </w:rPr>
        <w:t xml:space="preserve"> en la cadena de bloques y contabilidad del negocio</w:t>
      </w:r>
      <w:r w:rsidR="00297BAB" w:rsidRPr="00CB10D5">
        <w:rPr>
          <w:rFonts w:ascii="Times New Roman" w:hAnsi="Times New Roman" w:cs="Times New Roman"/>
          <w:lang w:val="es-CO"/>
        </w:rPr>
        <w:t>.</w:t>
      </w:r>
    </w:p>
    <w:p w:rsidR="0013382F" w:rsidRDefault="0013382F" w:rsidP="0013382F">
      <w:pPr>
        <w:jc w:val="both"/>
        <w:rPr>
          <w:rFonts w:ascii="Times New Roman" w:hAnsi="Times New Roman" w:cs="Times New Roman"/>
          <w:lang w:val="es-CO"/>
        </w:rPr>
      </w:pPr>
      <w:r>
        <w:rPr>
          <w:rFonts w:ascii="Times New Roman" w:hAnsi="Times New Roman" w:cs="Times New Roman"/>
          <w:lang w:val="es-CO"/>
        </w:rPr>
        <w:t>En el mismo sentido, se excluye</w:t>
      </w:r>
      <w:r w:rsidR="00297BAB" w:rsidRPr="00CB10D5">
        <w:rPr>
          <w:rFonts w:ascii="Times New Roman" w:hAnsi="Times New Roman" w:cs="Times New Roman"/>
          <w:lang w:val="es-CO"/>
        </w:rPr>
        <w:t xml:space="preserve"> </w:t>
      </w:r>
      <w:r w:rsidR="00297BAB" w:rsidRPr="00CB10D5">
        <w:rPr>
          <w:rFonts w:ascii="Times New Roman" w:hAnsi="Times New Roman" w:cs="Times New Roman"/>
          <w:lang w:val="es-CO"/>
        </w:rPr>
        <w:t>venta de puntos, c</w:t>
      </w:r>
      <w:r w:rsidR="00297BAB" w:rsidRPr="00CB10D5">
        <w:rPr>
          <w:rFonts w:ascii="Times New Roman" w:hAnsi="Times New Roman" w:cs="Times New Roman"/>
          <w:lang w:val="es-CO"/>
        </w:rPr>
        <w:t xml:space="preserve">anje por dinero, transferencias entre clientes, múltiples comercios, integración automática con todos los sistemas de caja, campañas complejas y recuperación autónoma de billeteras. </w:t>
      </w:r>
    </w:p>
    <w:p w:rsidR="00104EE8" w:rsidRPr="0013382F" w:rsidRDefault="00297BAB" w:rsidP="0013382F">
      <w:pPr>
        <w:pStyle w:val="Ttulo2"/>
        <w:jc w:val="both"/>
        <w:rPr>
          <w:rFonts w:ascii="Times New Roman" w:hAnsi="Times New Roman" w:cs="Times New Roman"/>
          <w:sz w:val="22"/>
          <w:szCs w:val="22"/>
          <w:u w:val="single"/>
        </w:rPr>
      </w:pPr>
      <w:r w:rsidRPr="0013382F">
        <w:rPr>
          <w:rFonts w:ascii="Times New Roman" w:hAnsi="Times New Roman" w:cs="Times New Roman"/>
          <w:sz w:val="22"/>
          <w:szCs w:val="22"/>
          <w:u w:val="single"/>
        </w:rPr>
        <w:lastRenderedPageBreak/>
        <w:t>Lean Canvas</w:t>
      </w:r>
    </w:p>
    <w:p w:rsidR="00104EE8" w:rsidRPr="00CB10D5" w:rsidRDefault="004C7B03" w:rsidP="0013382F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C183EB1" wp14:editId="1929B60A">
            <wp:extent cx="6217920" cy="45598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anCanva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559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EE8" w:rsidRPr="00CB10D5" w:rsidRDefault="00104EE8" w:rsidP="0013382F">
      <w:pPr>
        <w:jc w:val="both"/>
        <w:rPr>
          <w:rFonts w:ascii="Times New Roman" w:hAnsi="Times New Roman" w:cs="Times New Roman"/>
          <w:lang w:val="es-CO"/>
        </w:rPr>
      </w:pPr>
    </w:p>
    <w:p w:rsidR="004C7B03" w:rsidRDefault="004C7B03" w:rsidP="004C7B03">
      <w:pPr>
        <w:pStyle w:val="Ttulo2"/>
        <w:jc w:val="both"/>
        <w:rPr>
          <w:rFonts w:ascii="Times New Roman" w:hAnsi="Times New Roman" w:cs="Times New Roman"/>
          <w:sz w:val="22"/>
          <w:szCs w:val="22"/>
          <w:lang w:val="es-CO"/>
        </w:rPr>
      </w:pPr>
      <w:r w:rsidRPr="00CB10D5">
        <w:rPr>
          <w:rFonts w:ascii="Times New Roman" w:hAnsi="Times New Roman" w:cs="Times New Roman"/>
          <w:sz w:val="22"/>
          <w:szCs w:val="22"/>
          <w:lang w:val="es-CO"/>
        </w:rPr>
        <w:t>Historia de Usuario 1</w:t>
      </w:r>
    </w:p>
    <w:p w:rsidR="004C7B03" w:rsidRPr="004C7B03" w:rsidRDefault="004C7B03" w:rsidP="004C7B03">
      <w:pPr>
        <w:rPr>
          <w:lang w:val="es-CO"/>
        </w:rPr>
      </w:pPr>
    </w:p>
    <w:p w:rsidR="00104EE8" w:rsidRPr="00CB10D5" w:rsidRDefault="00297BAB" w:rsidP="0013382F">
      <w:pPr>
        <w:jc w:val="both"/>
        <w:rPr>
          <w:rFonts w:ascii="Times New Roman" w:hAnsi="Times New Roman" w:cs="Times New Roman"/>
          <w:lang w:val="es-CO"/>
        </w:rPr>
      </w:pPr>
      <w:r w:rsidRPr="00CB10D5">
        <w:rPr>
          <w:rFonts w:ascii="Times New Roman" w:hAnsi="Times New Roman" w:cs="Times New Roman"/>
          <w:lang w:val="es-CO"/>
        </w:rPr>
        <w:t>Como cliente quiero consultar en una sola pantalla mi progreso, mis cupones y sus condiciones para entender qué beneficio tengo y cuándo puedo utilizarlo.</w:t>
      </w:r>
    </w:p>
    <w:p w:rsidR="00104EE8" w:rsidRPr="00CB10D5" w:rsidRDefault="00297BAB" w:rsidP="0013382F">
      <w:pPr>
        <w:pStyle w:val="Listaconvietas"/>
        <w:jc w:val="both"/>
        <w:rPr>
          <w:rFonts w:ascii="Times New Roman" w:hAnsi="Times New Roman" w:cs="Times New Roman"/>
          <w:lang w:val="es-CO"/>
        </w:rPr>
      </w:pPr>
      <w:r w:rsidRPr="00CB10D5">
        <w:rPr>
          <w:rFonts w:ascii="Times New Roman" w:hAnsi="Times New Roman" w:cs="Times New Roman"/>
          <w:lang w:val="es-CO"/>
        </w:rPr>
        <w:t xml:space="preserve">Dado un cliente registrado, al iniciar sesión </w:t>
      </w:r>
      <w:r w:rsidRPr="00CB10D5">
        <w:rPr>
          <w:rFonts w:ascii="Times New Roman" w:hAnsi="Times New Roman" w:cs="Times New Roman"/>
          <w:lang w:val="es-CO"/>
        </w:rPr>
        <w:t>ve progreso, beneficio, vigencia y estado.</w:t>
      </w:r>
    </w:p>
    <w:p w:rsidR="00104EE8" w:rsidRPr="00CB10D5" w:rsidRDefault="00297BAB" w:rsidP="0013382F">
      <w:pPr>
        <w:pStyle w:val="Listaconvietas"/>
        <w:jc w:val="both"/>
        <w:rPr>
          <w:rFonts w:ascii="Times New Roman" w:hAnsi="Times New Roman" w:cs="Times New Roman"/>
          <w:lang w:val="es-CO"/>
        </w:rPr>
      </w:pPr>
      <w:r w:rsidRPr="00CB10D5">
        <w:rPr>
          <w:rFonts w:ascii="Times New Roman" w:hAnsi="Times New Roman" w:cs="Times New Roman"/>
          <w:lang w:val="es-CO"/>
        </w:rPr>
        <w:t>Una cuenta distinta no puede consultar sus datos.</w:t>
      </w:r>
    </w:p>
    <w:p w:rsidR="00104EE8" w:rsidRPr="00CB10D5" w:rsidRDefault="00297BAB" w:rsidP="0013382F">
      <w:pPr>
        <w:pStyle w:val="Listaconvietas"/>
        <w:jc w:val="both"/>
        <w:rPr>
          <w:rFonts w:ascii="Times New Roman" w:hAnsi="Times New Roman" w:cs="Times New Roman"/>
          <w:lang w:val="es-CO"/>
        </w:rPr>
      </w:pPr>
      <w:r w:rsidRPr="00CB10D5">
        <w:rPr>
          <w:rFonts w:ascii="Times New Roman" w:hAnsi="Times New Roman" w:cs="Times New Roman"/>
          <w:lang w:val="es-CO"/>
        </w:rPr>
        <w:t>Si una operación no está confirmada, aparece pendiente y no disponible para canje.</w:t>
      </w:r>
    </w:p>
    <w:p w:rsidR="004C7B03" w:rsidRDefault="004C7B03" w:rsidP="004C7B03">
      <w:pPr>
        <w:pStyle w:val="Ttulo2"/>
        <w:jc w:val="both"/>
        <w:rPr>
          <w:rFonts w:ascii="Times New Roman" w:hAnsi="Times New Roman" w:cs="Times New Roman"/>
          <w:sz w:val="22"/>
          <w:szCs w:val="22"/>
          <w:lang w:val="es-CO"/>
        </w:rPr>
      </w:pPr>
      <w:r w:rsidRPr="00CB10D5">
        <w:rPr>
          <w:rFonts w:ascii="Times New Roman" w:hAnsi="Times New Roman" w:cs="Times New Roman"/>
          <w:sz w:val="22"/>
          <w:szCs w:val="22"/>
          <w:lang w:val="es-CO"/>
        </w:rPr>
        <w:t xml:space="preserve">Historia de Usuario </w:t>
      </w:r>
      <w:r>
        <w:rPr>
          <w:rFonts w:ascii="Times New Roman" w:hAnsi="Times New Roman" w:cs="Times New Roman"/>
          <w:sz w:val="22"/>
          <w:szCs w:val="22"/>
          <w:lang w:val="es-CO"/>
        </w:rPr>
        <w:t>2</w:t>
      </w:r>
    </w:p>
    <w:p w:rsidR="004C7B03" w:rsidRPr="004C7B03" w:rsidRDefault="004C7B03" w:rsidP="004C7B03">
      <w:pPr>
        <w:rPr>
          <w:lang w:val="es-CO"/>
        </w:rPr>
      </w:pPr>
    </w:p>
    <w:p w:rsidR="00104EE8" w:rsidRPr="00CB10D5" w:rsidRDefault="00297BAB" w:rsidP="0013382F">
      <w:pPr>
        <w:jc w:val="both"/>
        <w:rPr>
          <w:rFonts w:ascii="Times New Roman" w:hAnsi="Times New Roman" w:cs="Times New Roman"/>
          <w:lang w:val="es-CO"/>
        </w:rPr>
      </w:pPr>
      <w:r w:rsidRPr="00CB10D5">
        <w:rPr>
          <w:rFonts w:ascii="Times New Roman" w:hAnsi="Times New Roman" w:cs="Times New Roman"/>
          <w:lang w:val="es-CO"/>
        </w:rPr>
        <w:t>Como cajero quiero validar y redimir una recompensa una sola vez para aplic</w:t>
      </w:r>
      <w:r w:rsidRPr="00CB10D5">
        <w:rPr>
          <w:rFonts w:ascii="Times New Roman" w:hAnsi="Times New Roman" w:cs="Times New Roman"/>
          <w:lang w:val="es-CO"/>
        </w:rPr>
        <w:t>ar el beneficio correcto y evitar usos duplicados.</w:t>
      </w:r>
    </w:p>
    <w:p w:rsidR="00104EE8" w:rsidRPr="00CB10D5" w:rsidRDefault="00297BAB" w:rsidP="0013382F">
      <w:pPr>
        <w:pStyle w:val="Listaconvietas"/>
        <w:jc w:val="both"/>
        <w:rPr>
          <w:rFonts w:ascii="Times New Roman" w:hAnsi="Times New Roman" w:cs="Times New Roman"/>
          <w:lang w:val="es-CO"/>
        </w:rPr>
      </w:pPr>
      <w:r w:rsidRPr="00CB10D5">
        <w:rPr>
          <w:rFonts w:ascii="Times New Roman" w:hAnsi="Times New Roman" w:cs="Times New Roman"/>
          <w:lang w:val="es-CO"/>
        </w:rPr>
        <w:t>Un cupón vigente y elegible pasa a utilizado solo tras confirmación.</w:t>
      </w:r>
    </w:p>
    <w:p w:rsidR="00104EE8" w:rsidRPr="00CB10D5" w:rsidRDefault="00297BAB" w:rsidP="0013382F">
      <w:pPr>
        <w:pStyle w:val="Listaconvietas"/>
        <w:jc w:val="both"/>
        <w:rPr>
          <w:rFonts w:ascii="Times New Roman" w:hAnsi="Times New Roman" w:cs="Times New Roman"/>
          <w:lang w:val="es-CO"/>
        </w:rPr>
      </w:pPr>
      <w:r w:rsidRPr="00CB10D5">
        <w:rPr>
          <w:rFonts w:ascii="Times New Roman" w:hAnsi="Times New Roman" w:cs="Times New Roman"/>
          <w:lang w:val="es-CO"/>
        </w:rPr>
        <w:t>Dos solicitudes concurrentes permiten como máximo una redención.</w:t>
      </w:r>
    </w:p>
    <w:p w:rsidR="00104EE8" w:rsidRPr="00CB10D5" w:rsidRDefault="00297BAB" w:rsidP="0013382F">
      <w:pPr>
        <w:pStyle w:val="Listaconvietas"/>
        <w:jc w:val="both"/>
        <w:rPr>
          <w:rFonts w:ascii="Times New Roman" w:hAnsi="Times New Roman" w:cs="Times New Roman"/>
          <w:lang w:val="es-CO"/>
        </w:rPr>
      </w:pPr>
      <w:r w:rsidRPr="00CB10D5">
        <w:rPr>
          <w:rFonts w:ascii="Times New Roman" w:hAnsi="Times New Roman" w:cs="Times New Roman"/>
          <w:lang w:val="es-CO"/>
        </w:rPr>
        <w:t xml:space="preserve">Un cupón vencido, invalidado o utilizado se rechaza con motivo </w:t>
      </w:r>
      <w:r w:rsidRPr="00CB10D5">
        <w:rPr>
          <w:rFonts w:ascii="Times New Roman" w:hAnsi="Times New Roman" w:cs="Times New Roman"/>
          <w:lang w:val="es-CO"/>
        </w:rPr>
        <w:t>comprensible.</w:t>
      </w:r>
    </w:p>
    <w:p w:rsidR="004C7B03" w:rsidRDefault="004C7B03" w:rsidP="004C7B03">
      <w:pPr>
        <w:pStyle w:val="Ttulo2"/>
        <w:jc w:val="both"/>
        <w:rPr>
          <w:rFonts w:ascii="Times New Roman" w:hAnsi="Times New Roman" w:cs="Times New Roman"/>
          <w:sz w:val="22"/>
          <w:szCs w:val="22"/>
          <w:lang w:val="es-CO"/>
        </w:rPr>
      </w:pPr>
    </w:p>
    <w:p w:rsidR="00104EE8" w:rsidRDefault="004C7B03" w:rsidP="004C7B03">
      <w:pPr>
        <w:pStyle w:val="Ttulo2"/>
        <w:jc w:val="both"/>
        <w:rPr>
          <w:rFonts w:ascii="Times New Roman" w:hAnsi="Times New Roman" w:cs="Times New Roman"/>
          <w:sz w:val="22"/>
          <w:szCs w:val="22"/>
          <w:lang w:val="es-CO"/>
        </w:rPr>
      </w:pPr>
      <w:r w:rsidRPr="00CB10D5">
        <w:rPr>
          <w:rFonts w:ascii="Times New Roman" w:hAnsi="Times New Roman" w:cs="Times New Roman"/>
          <w:sz w:val="22"/>
          <w:szCs w:val="22"/>
          <w:lang w:val="es-CO"/>
        </w:rPr>
        <w:t xml:space="preserve">Historia de Usuario </w:t>
      </w:r>
      <w:r>
        <w:rPr>
          <w:rFonts w:ascii="Times New Roman" w:hAnsi="Times New Roman" w:cs="Times New Roman"/>
          <w:sz w:val="22"/>
          <w:szCs w:val="22"/>
          <w:lang w:val="es-CO"/>
        </w:rPr>
        <w:t>3</w:t>
      </w:r>
    </w:p>
    <w:p w:rsidR="004C7B03" w:rsidRPr="004C7B03" w:rsidRDefault="004C7B03" w:rsidP="004C7B03">
      <w:pPr>
        <w:rPr>
          <w:lang w:val="es-CO"/>
        </w:rPr>
      </w:pPr>
    </w:p>
    <w:p w:rsidR="00104EE8" w:rsidRPr="00CB10D5" w:rsidRDefault="00297BAB" w:rsidP="0013382F">
      <w:pPr>
        <w:jc w:val="both"/>
        <w:rPr>
          <w:rFonts w:ascii="Times New Roman" w:hAnsi="Times New Roman" w:cs="Times New Roman"/>
          <w:lang w:val="es-CO"/>
        </w:rPr>
      </w:pPr>
      <w:r w:rsidRPr="00CB10D5">
        <w:rPr>
          <w:rFonts w:ascii="Times New Roman" w:hAnsi="Times New Roman" w:cs="Times New Roman"/>
          <w:lang w:val="es-CO"/>
        </w:rPr>
        <w:t>Como cliente quiero recibir automáticamente el avance o cupón que corresponde a una compra elegible registrada para conservar evidencia de mi beneficio sin guardar tarjetas físicas.</w:t>
      </w:r>
    </w:p>
    <w:p w:rsidR="00104EE8" w:rsidRPr="00CB10D5" w:rsidRDefault="00297BAB" w:rsidP="0013382F">
      <w:pPr>
        <w:pStyle w:val="Listaconvietas"/>
        <w:jc w:val="both"/>
        <w:rPr>
          <w:rFonts w:ascii="Times New Roman" w:hAnsi="Times New Roman" w:cs="Times New Roman"/>
          <w:lang w:val="es-CO"/>
        </w:rPr>
      </w:pPr>
      <w:r w:rsidRPr="00CB10D5">
        <w:rPr>
          <w:rFonts w:ascii="Times New Roman" w:hAnsi="Times New Roman" w:cs="Times New Roman"/>
          <w:lang w:val="es-CO"/>
        </w:rPr>
        <w:t>La misma referencia de compra solo genera un avance.</w:t>
      </w:r>
    </w:p>
    <w:p w:rsidR="00104EE8" w:rsidRPr="00CB10D5" w:rsidRDefault="00297BAB" w:rsidP="0013382F">
      <w:pPr>
        <w:pStyle w:val="Listaconvietas"/>
        <w:jc w:val="both"/>
        <w:rPr>
          <w:rFonts w:ascii="Times New Roman" w:hAnsi="Times New Roman" w:cs="Times New Roman"/>
          <w:lang w:val="es-CO"/>
        </w:rPr>
      </w:pPr>
      <w:r w:rsidRPr="00CB10D5">
        <w:rPr>
          <w:rFonts w:ascii="Times New Roman" w:hAnsi="Times New Roman" w:cs="Times New Roman"/>
          <w:lang w:val="es-CO"/>
        </w:rPr>
        <w:t>Un</w:t>
      </w:r>
      <w:r w:rsidRPr="00CB10D5">
        <w:rPr>
          <w:rFonts w:ascii="Times New Roman" w:hAnsi="Times New Roman" w:cs="Times New Roman"/>
          <w:lang w:val="es-CO"/>
        </w:rPr>
        <w:t>a compra no elegible no genera avance y muestra la razón.</w:t>
      </w:r>
    </w:p>
    <w:p w:rsidR="00104EE8" w:rsidRPr="00CB10D5" w:rsidRDefault="00297BAB" w:rsidP="0013382F">
      <w:pPr>
        <w:pStyle w:val="Listaconvietas"/>
        <w:jc w:val="both"/>
        <w:rPr>
          <w:rFonts w:ascii="Times New Roman" w:hAnsi="Times New Roman" w:cs="Times New Roman"/>
          <w:lang w:val="es-CO"/>
        </w:rPr>
      </w:pPr>
      <w:r w:rsidRPr="00CB10D5">
        <w:rPr>
          <w:rFonts w:ascii="Times New Roman" w:hAnsi="Times New Roman" w:cs="Times New Roman"/>
          <w:lang w:val="es-CO"/>
        </w:rPr>
        <w:t>Al completar el umbral se emite un único cupón, confirmado en Testnet.</w:t>
      </w:r>
    </w:p>
    <w:p w:rsidR="00104EE8" w:rsidRDefault="004C7B03" w:rsidP="0013382F">
      <w:pPr>
        <w:pStyle w:val="Ttulo3"/>
        <w:jc w:val="both"/>
        <w:rPr>
          <w:rFonts w:ascii="Times New Roman" w:hAnsi="Times New Roman" w:cs="Times New Roman"/>
          <w:lang w:val="es-CO"/>
        </w:rPr>
      </w:pPr>
      <w:r w:rsidRPr="00CB10D5">
        <w:rPr>
          <w:rFonts w:ascii="Times New Roman" w:hAnsi="Times New Roman" w:cs="Times New Roman"/>
          <w:lang w:val="es-CO"/>
        </w:rPr>
        <w:t xml:space="preserve">Historia de Usuario </w:t>
      </w:r>
      <w:r w:rsidR="00297BAB" w:rsidRPr="00CB10D5">
        <w:rPr>
          <w:rFonts w:ascii="Times New Roman" w:hAnsi="Times New Roman" w:cs="Times New Roman"/>
          <w:lang w:val="es-CO"/>
        </w:rPr>
        <w:t>4</w:t>
      </w:r>
    </w:p>
    <w:p w:rsidR="004C7B03" w:rsidRPr="004C7B03" w:rsidRDefault="004C7B03" w:rsidP="004C7B03">
      <w:pPr>
        <w:rPr>
          <w:lang w:val="es-CO"/>
        </w:rPr>
      </w:pPr>
    </w:p>
    <w:p w:rsidR="00104EE8" w:rsidRPr="00CB10D5" w:rsidRDefault="00297BAB" w:rsidP="0013382F">
      <w:pPr>
        <w:jc w:val="both"/>
        <w:rPr>
          <w:rFonts w:ascii="Times New Roman" w:hAnsi="Times New Roman" w:cs="Times New Roman"/>
          <w:lang w:val="es-CO"/>
        </w:rPr>
      </w:pPr>
      <w:r w:rsidRPr="00CB10D5">
        <w:rPr>
          <w:rFonts w:ascii="Times New Roman" w:hAnsi="Times New Roman" w:cs="Times New Roman"/>
          <w:lang w:val="es-CO"/>
        </w:rPr>
        <w:t>Como administrador del comercio quiero configurar y publicar reglas de acumulación, vigencia y redención para ofrecer reco</w:t>
      </w:r>
      <w:r w:rsidRPr="00CB10D5">
        <w:rPr>
          <w:rFonts w:ascii="Times New Roman" w:hAnsi="Times New Roman" w:cs="Times New Roman"/>
          <w:lang w:val="es-CO"/>
        </w:rPr>
        <w:t>mpensas claras y sostenibles.</w:t>
      </w:r>
    </w:p>
    <w:p w:rsidR="00104EE8" w:rsidRPr="00CB10D5" w:rsidRDefault="00297BAB" w:rsidP="0013382F">
      <w:pPr>
        <w:pStyle w:val="Listaconvietas"/>
        <w:jc w:val="both"/>
        <w:rPr>
          <w:rFonts w:ascii="Times New Roman" w:hAnsi="Times New Roman" w:cs="Times New Roman"/>
          <w:lang w:val="es-CO"/>
        </w:rPr>
      </w:pPr>
      <w:r w:rsidRPr="00CB10D5">
        <w:rPr>
          <w:rFonts w:ascii="Times New Roman" w:hAnsi="Times New Roman" w:cs="Times New Roman"/>
          <w:lang w:val="es-CO"/>
        </w:rPr>
        <w:t>Se exigen umbral, beneficio, vigencia y exclusiones.</w:t>
      </w:r>
    </w:p>
    <w:p w:rsidR="00104EE8" w:rsidRPr="00CB10D5" w:rsidRDefault="00297BAB" w:rsidP="0013382F">
      <w:pPr>
        <w:pStyle w:val="Listaconvietas"/>
        <w:jc w:val="both"/>
        <w:rPr>
          <w:rFonts w:ascii="Times New Roman" w:hAnsi="Times New Roman" w:cs="Times New Roman"/>
          <w:lang w:val="es-CO"/>
        </w:rPr>
      </w:pPr>
      <w:r w:rsidRPr="00CB10D5">
        <w:rPr>
          <w:rFonts w:ascii="Times New Roman" w:hAnsi="Times New Roman" w:cs="Times New Roman"/>
          <w:lang w:val="es-CO"/>
        </w:rPr>
        <w:t>Cliente y caja consultan la versión aplicable de las condiciones.</w:t>
      </w:r>
    </w:p>
    <w:p w:rsidR="00104EE8" w:rsidRPr="00CB10D5" w:rsidRDefault="00297BAB" w:rsidP="0013382F">
      <w:pPr>
        <w:pStyle w:val="Listaconvietas"/>
        <w:jc w:val="both"/>
        <w:rPr>
          <w:rFonts w:ascii="Times New Roman" w:hAnsi="Times New Roman" w:cs="Times New Roman"/>
          <w:lang w:val="es-CO"/>
        </w:rPr>
      </w:pPr>
      <w:r w:rsidRPr="00CB10D5">
        <w:rPr>
          <w:rFonts w:ascii="Times New Roman" w:hAnsi="Times New Roman" w:cs="Times New Roman"/>
          <w:lang w:val="es-CO"/>
        </w:rPr>
        <w:t>Cambiar una campaña no altera retroactivamente los cupones emitidos.</w:t>
      </w:r>
    </w:p>
    <w:p w:rsidR="00104EE8" w:rsidRDefault="004C7B03" w:rsidP="0013382F">
      <w:pPr>
        <w:pStyle w:val="Ttulo3"/>
        <w:jc w:val="both"/>
        <w:rPr>
          <w:rFonts w:ascii="Times New Roman" w:hAnsi="Times New Roman" w:cs="Times New Roman"/>
          <w:lang w:val="es-CO"/>
        </w:rPr>
      </w:pPr>
      <w:r w:rsidRPr="00CB10D5">
        <w:rPr>
          <w:rFonts w:ascii="Times New Roman" w:hAnsi="Times New Roman" w:cs="Times New Roman"/>
          <w:lang w:val="es-CO"/>
        </w:rPr>
        <w:t xml:space="preserve">Historia de Usuario </w:t>
      </w:r>
      <w:r w:rsidR="00297BAB" w:rsidRPr="00CB10D5">
        <w:rPr>
          <w:rFonts w:ascii="Times New Roman" w:hAnsi="Times New Roman" w:cs="Times New Roman"/>
          <w:lang w:val="es-CO"/>
        </w:rPr>
        <w:t>5</w:t>
      </w:r>
    </w:p>
    <w:p w:rsidR="004C7B03" w:rsidRPr="004C7B03" w:rsidRDefault="004C7B03" w:rsidP="004C7B03">
      <w:pPr>
        <w:rPr>
          <w:lang w:val="es-CO"/>
        </w:rPr>
      </w:pPr>
    </w:p>
    <w:p w:rsidR="00104EE8" w:rsidRPr="00CB10D5" w:rsidRDefault="00297BAB" w:rsidP="0013382F">
      <w:pPr>
        <w:jc w:val="both"/>
        <w:rPr>
          <w:rFonts w:ascii="Times New Roman" w:hAnsi="Times New Roman" w:cs="Times New Roman"/>
          <w:lang w:val="es-CO"/>
        </w:rPr>
      </w:pPr>
      <w:r w:rsidRPr="00CB10D5">
        <w:rPr>
          <w:rFonts w:ascii="Times New Roman" w:hAnsi="Times New Roman" w:cs="Times New Roman"/>
          <w:lang w:val="es-CO"/>
        </w:rPr>
        <w:t>Como cliente quiero acceder al pr</w:t>
      </w:r>
      <w:r w:rsidRPr="00CB10D5">
        <w:rPr>
          <w:rFonts w:ascii="Times New Roman" w:hAnsi="Times New Roman" w:cs="Times New Roman"/>
          <w:lang w:val="es-CO"/>
        </w:rPr>
        <w:t>ograma y solicitar un canje desde una interfaz sencilla para utilizar mis beneficios sin comprar XLM ni aprender a operar una billetera.</w:t>
      </w:r>
    </w:p>
    <w:p w:rsidR="00104EE8" w:rsidRPr="00CB10D5" w:rsidRDefault="00297BAB" w:rsidP="0013382F">
      <w:pPr>
        <w:pStyle w:val="Listaconvietas"/>
        <w:jc w:val="both"/>
        <w:rPr>
          <w:rFonts w:ascii="Times New Roman" w:hAnsi="Times New Roman" w:cs="Times New Roman"/>
          <w:lang w:val="es-CO"/>
        </w:rPr>
      </w:pPr>
      <w:r w:rsidRPr="00CB10D5">
        <w:rPr>
          <w:rFonts w:ascii="Times New Roman" w:hAnsi="Times New Roman" w:cs="Times New Roman"/>
          <w:lang w:val="es-CO"/>
        </w:rPr>
        <w:t>Registro y consentimiento se completan desde móvil.</w:t>
      </w:r>
    </w:p>
    <w:p w:rsidR="00104EE8" w:rsidRPr="00CB10D5" w:rsidRDefault="00297BAB" w:rsidP="0013382F">
      <w:pPr>
        <w:pStyle w:val="Listaconvietas"/>
        <w:jc w:val="both"/>
        <w:rPr>
          <w:rFonts w:ascii="Times New Roman" w:hAnsi="Times New Roman" w:cs="Times New Roman"/>
          <w:lang w:val="es-CO"/>
        </w:rPr>
      </w:pPr>
      <w:r w:rsidRPr="00CB10D5">
        <w:rPr>
          <w:rFonts w:ascii="Times New Roman" w:hAnsi="Times New Roman" w:cs="Times New Roman"/>
          <w:lang w:val="es-CO"/>
        </w:rPr>
        <w:t>La app informa que el operador gestiona las claves del piloto.</w:t>
      </w:r>
    </w:p>
    <w:p w:rsidR="00104EE8" w:rsidRPr="00CB10D5" w:rsidRDefault="00297BAB" w:rsidP="0013382F">
      <w:pPr>
        <w:pStyle w:val="Listaconvietas"/>
        <w:jc w:val="both"/>
        <w:rPr>
          <w:rFonts w:ascii="Times New Roman" w:hAnsi="Times New Roman" w:cs="Times New Roman"/>
          <w:lang w:val="es-CO"/>
        </w:rPr>
      </w:pPr>
      <w:r w:rsidRPr="00CB10D5">
        <w:rPr>
          <w:rFonts w:ascii="Times New Roman" w:hAnsi="Times New Roman" w:cs="Times New Roman"/>
          <w:lang w:val="es-CO"/>
        </w:rPr>
        <w:t>El Q</w:t>
      </w:r>
      <w:r w:rsidRPr="00CB10D5">
        <w:rPr>
          <w:rFonts w:ascii="Times New Roman" w:hAnsi="Times New Roman" w:cs="Times New Roman"/>
          <w:lang w:val="es-CO"/>
        </w:rPr>
        <w:t>R de canje vence, no revela datos personales y no autoriza por sí solo un descuento.</w:t>
      </w:r>
    </w:p>
    <w:p w:rsidR="00104EE8" w:rsidRDefault="004C7B03" w:rsidP="0013382F">
      <w:pPr>
        <w:pStyle w:val="Ttulo3"/>
        <w:jc w:val="both"/>
        <w:rPr>
          <w:rFonts w:ascii="Times New Roman" w:hAnsi="Times New Roman" w:cs="Times New Roman"/>
          <w:lang w:val="es-CO"/>
        </w:rPr>
      </w:pPr>
      <w:r w:rsidRPr="00CB10D5">
        <w:rPr>
          <w:rFonts w:ascii="Times New Roman" w:hAnsi="Times New Roman" w:cs="Times New Roman"/>
          <w:lang w:val="es-CO"/>
        </w:rPr>
        <w:t xml:space="preserve">Historia de Usuario </w:t>
      </w:r>
      <w:r w:rsidR="00297BAB" w:rsidRPr="00CB10D5">
        <w:rPr>
          <w:rFonts w:ascii="Times New Roman" w:hAnsi="Times New Roman" w:cs="Times New Roman"/>
          <w:lang w:val="es-CO"/>
        </w:rPr>
        <w:t>6</w:t>
      </w:r>
    </w:p>
    <w:p w:rsidR="004C7B03" w:rsidRPr="004C7B03" w:rsidRDefault="004C7B03" w:rsidP="004C7B03">
      <w:pPr>
        <w:rPr>
          <w:lang w:val="es-CO"/>
        </w:rPr>
      </w:pPr>
    </w:p>
    <w:p w:rsidR="00104EE8" w:rsidRPr="00CB10D5" w:rsidRDefault="00297BAB" w:rsidP="0013382F">
      <w:pPr>
        <w:jc w:val="both"/>
        <w:rPr>
          <w:rFonts w:ascii="Times New Roman" w:hAnsi="Times New Roman" w:cs="Times New Roman"/>
          <w:lang w:val="es-CO"/>
        </w:rPr>
      </w:pPr>
      <w:r w:rsidRPr="00CB10D5">
        <w:rPr>
          <w:rFonts w:ascii="Times New Roman" w:hAnsi="Times New Roman" w:cs="Times New Roman"/>
          <w:lang w:val="es-CO"/>
        </w:rPr>
        <w:t>Como responsable de operaciones quiero conciliar compras, emisiones y redenciones y resolver devoluciones para corregir incidencias sin otorgar beneficios duplicados.</w:t>
      </w:r>
    </w:p>
    <w:p w:rsidR="00104EE8" w:rsidRPr="00CB10D5" w:rsidRDefault="00297BAB" w:rsidP="0013382F">
      <w:pPr>
        <w:pStyle w:val="Listaconvietas"/>
        <w:jc w:val="both"/>
        <w:rPr>
          <w:rFonts w:ascii="Times New Roman" w:hAnsi="Times New Roman" w:cs="Times New Roman"/>
          <w:lang w:val="es-CO"/>
        </w:rPr>
      </w:pPr>
      <w:r w:rsidRPr="00CB10D5">
        <w:rPr>
          <w:rFonts w:ascii="Times New Roman" w:hAnsi="Times New Roman" w:cs="Times New Roman"/>
          <w:lang w:val="es-CO"/>
        </w:rPr>
        <w:t>Cada operación tiene referencia y estados pendiente, confirmada o fallida.</w:t>
      </w:r>
    </w:p>
    <w:p w:rsidR="00104EE8" w:rsidRPr="00CB10D5" w:rsidRDefault="00297BAB" w:rsidP="0013382F">
      <w:pPr>
        <w:pStyle w:val="Listaconvietas"/>
        <w:jc w:val="both"/>
        <w:rPr>
          <w:rFonts w:ascii="Times New Roman" w:hAnsi="Times New Roman" w:cs="Times New Roman"/>
          <w:lang w:val="es-CO"/>
        </w:rPr>
      </w:pPr>
      <w:r w:rsidRPr="00CB10D5">
        <w:rPr>
          <w:rFonts w:ascii="Times New Roman" w:hAnsi="Times New Roman" w:cs="Times New Roman"/>
          <w:lang w:val="es-CO"/>
        </w:rPr>
        <w:t>Un reintento no duplica emisión ni canje.</w:t>
      </w:r>
    </w:p>
    <w:p w:rsidR="00104EE8" w:rsidRPr="00CB10D5" w:rsidRDefault="00297BAB" w:rsidP="0013382F">
      <w:pPr>
        <w:pStyle w:val="Listaconvietas"/>
        <w:jc w:val="both"/>
        <w:rPr>
          <w:rFonts w:ascii="Times New Roman" w:hAnsi="Times New Roman" w:cs="Times New Roman"/>
          <w:lang w:val="es-CO"/>
        </w:rPr>
      </w:pPr>
      <w:r w:rsidRPr="00CB10D5">
        <w:rPr>
          <w:rFonts w:ascii="Times New Roman" w:hAnsi="Times New Roman" w:cs="Times New Roman"/>
          <w:lang w:val="es-CO"/>
        </w:rPr>
        <w:t>La devolución aplica la regla publicada y registra motivo, actor y ajuste.</w:t>
      </w:r>
    </w:p>
    <w:p w:rsidR="00104EE8" w:rsidRDefault="004C7B03" w:rsidP="0013382F">
      <w:pPr>
        <w:pStyle w:val="Ttulo3"/>
        <w:jc w:val="both"/>
        <w:rPr>
          <w:rFonts w:ascii="Times New Roman" w:hAnsi="Times New Roman" w:cs="Times New Roman"/>
          <w:lang w:val="es-CO"/>
        </w:rPr>
      </w:pPr>
      <w:r w:rsidRPr="00CB10D5">
        <w:rPr>
          <w:rFonts w:ascii="Times New Roman" w:hAnsi="Times New Roman" w:cs="Times New Roman"/>
          <w:lang w:val="es-CO"/>
        </w:rPr>
        <w:t xml:space="preserve">Historia de Usuario </w:t>
      </w:r>
      <w:r w:rsidR="00297BAB" w:rsidRPr="00CB10D5">
        <w:rPr>
          <w:rFonts w:ascii="Times New Roman" w:hAnsi="Times New Roman" w:cs="Times New Roman"/>
          <w:lang w:val="es-CO"/>
        </w:rPr>
        <w:t>7</w:t>
      </w:r>
    </w:p>
    <w:p w:rsidR="004C7B03" w:rsidRPr="004C7B03" w:rsidRDefault="004C7B03" w:rsidP="004C7B03">
      <w:pPr>
        <w:rPr>
          <w:lang w:val="es-CO"/>
        </w:rPr>
      </w:pPr>
    </w:p>
    <w:p w:rsidR="00104EE8" w:rsidRPr="00CB10D5" w:rsidRDefault="00297BAB" w:rsidP="0013382F">
      <w:pPr>
        <w:jc w:val="both"/>
        <w:rPr>
          <w:rFonts w:ascii="Times New Roman" w:hAnsi="Times New Roman" w:cs="Times New Roman"/>
          <w:lang w:val="es-CO"/>
        </w:rPr>
      </w:pPr>
      <w:r w:rsidRPr="00CB10D5">
        <w:rPr>
          <w:rFonts w:ascii="Times New Roman" w:hAnsi="Times New Roman" w:cs="Times New Roman"/>
          <w:lang w:val="es-CO"/>
        </w:rPr>
        <w:t>Como responsable de cumplimiento quiero controlar permisos</w:t>
      </w:r>
      <w:r w:rsidRPr="00CB10D5">
        <w:rPr>
          <w:rFonts w:ascii="Times New Roman" w:hAnsi="Times New Roman" w:cs="Times New Roman"/>
          <w:lang w:val="es-CO"/>
        </w:rPr>
        <w:t>, consentimiento y acceso a datos del programa para proteger al cliente y documentar el cumplimiento de las reglas.</w:t>
      </w:r>
    </w:p>
    <w:p w:rsidR="00104EE8" w:rsidRPr="00CB10D5" w:rsidRDefault="00297BAB" w:rsidP="0013382F">
      <w:pPr>
        <w:pStyle w:val="Listaconvietas"/>
        <w:jc w:val="both"/>
        <w:rPr>
          <w:rFonts w:ascii="Times New Roman" w:hAnsi="Times New Roman" w:cs="Times New Roman"/>
          <w:lang w:val="es-CO"/>
        </w:rPr>
      </w:pPr>
      <w:r w:rsidRPr="00CB10D5">
        <w:rPr>
          <w:rFonts w:ascii="Times New Roman" w:hAnsi="Times New Roman" w:cs="Times New Roman"/>
          <w:lang w:val="es-CO"/>
        </w:rPr>
        <w:t>Solo usuarios autorizados configuran, emiten o invalidan.</w:t>
      </w:r>
    </w:p>
    <w:p w:rsidR="00104EE8" w:rsidRPr="00CB10D5" w:rsidRDefault="00297BAB" w:rsidP="0013382F">
      <w:pPr>
        <w:pStyle w:val="Listaconvietas"/>
        <w:jc w:val="both"/>
        <w:rPr>
          <w:rFonts w:ascii="Times New Roman" w:hAnsi="Times New Roman" w:cs="Times New Roman"/>
          <w:lang w:val="es-CO"/>
        </w:rPr>
      </w:pPr>
      <w:r w:rsidRPr="00CB10D5">
        <w:rPr>
          <w:rFonts w:ascii="Times New Roman" w:hAnsi="Times New Roman" w:cs="Times New Roman"/>
          <w:lang w:val="es-CO"/>
        </w:rPr>
        <w:t>La red no contiene nombre, documento, teléfono ni detalle de facturas.</w:t>
      </w:r>
    </w:p>
    <w:p w:rsidR="00104EE8" w:rsidRPr="00CB10D5" w:rsidRDefault="00297BAB" w:rsidP="0013382F">
      <w:pPr>
        <w:pStyle w:val="Listaconvietas"/>
        <w:jc w:val="both"/>
        <w:rPr>
          <w:rFonts w:ascii="Times New Roman" w:hAnsi="Times New Roman" w:cs="Times New Roman"/>
          <w:lang w:val="es-CO"/>
        </w:rPr>
      </w:pPr>
      <w:r w:rsidRPr="00CB10D5">
        <w:rPr>
          <w:rFonts w:ascii="Times New Roman" w:hAnsi="Times New Roman" w:cs="Times New Roman"/>
          <w:lang w:val="es-CO"/>
        </w:rPr>
        <w:t>Se registra</w:t>
      </w:r>
      <w:r w:rsidRPr="00CB10D5">
        <w:rPr>
          <w:rFonts w:ascii="Times New Roman" w:hAnsi="Times New Roman" w:cs="Times New Roman"/>
          <w:lang w:val="es-CO"/>
        </w:rPr>
        <w:t xml:space="preserve"> aceptación de términos, finalidad y canal de atención.</w:t>
      </w:r>
    </w:p>
    <w:p w:rsidR="004C7B03" w:rsidRDefault="004C7B03" w:rsidP="0013382F">
      <w:pPr>
        <w:pStyle w:val="Ttulo2"/>
        <w:jc w:val="both"/>
        <w:rPr>
          <w:rFonts w:ascii="Times New Roman" w:hAnsi="Times New Roman" w:cs="Times New Roman"/>
          <w:sz w:val="22"/>
          <w:szCs w:val="22"/>
          <w:lang w:val="es-CO"/>
        </w:rPr>
      </w:pPr>
    </w:p>
    <w:p w:rsidR="00104EE8" w:rsidRPr="004C7B03" w:rsidRDefault="00297BAB" w:rsidP="0013382F">
      <w:pPr>
        <w:pStyle w:val="Ttulo2"/>
        <w:jc w:val="both"/>
        <w:rPr>
          <w:rFonts w:ascii="Times New Roman" w:hAnsi="Times New Roman" w:cs="Times New Roman"/>
          <w:sz w:val="22"/>
          <w:szCs w:val="22"/>
          <w:u w:val="single"/>
          <w:lang w:val="es-CO"/>
        </w:rPr>
      </w:pPr>
      <w:r w:rsidRPr="004C7B03">
        <w:rPr>
          <w:rFonts w:ascii="Times New Roman" w:hAnsi="Times New Roman" w:cs="Times New Roman"/>
          <w:sz w:val="22"/>
          <w:szCs w:val="22"/>
          <w:u w:val="single"/>
          <w:lang w:val="es-CO"/>
        </w:rPr>
        <w:t>Arquitectura inicial</w:t>
      </w:r>
    </w:p>
    <w:p w:rsidR="004C7B03" w:rsidRPr="004C7B03" w:rsidRDefault="004C7B03" w:rsidP="004C7B03">
      <w:pPr>
        <w:rPr>
          <w:lang w:val="es-CO"/>
        </w:rPr>
      </w:pPr>
    </w:p>
    <w:p w:rsidR="004C7B03" w:rsidRDefault="00297BAB" w:rsidP="0013382F">
      <w:pPr>
        <w:jc w:val="both"/>
        <w:rPr>
          <w:rFonts w:ascii="Times New Roman" w:hAnsi="Times New Roman" w:cs="Times New Roman"/>
          <w:lang w:val="es-CO"/>
        </w:rPr>
      </w:pPr>
      <w:r w:rsidRPr="00CB10D5">
        <w:rPr>
          <w:rFonts w:ascii="Times New Roman" w:hAnsi="Times New Roman" w:cs="Times New Roman"/>
          <w:lang w:val="es-CO"/>
        </w:rPr>
        <w:t xml:space="preserve">La interfaz web ofrece tres vistas: cliente, caja y administrador. </w:t>
      </w:r>
    </w:p>
    <w:p w:rsidR="004C7B03" w:rsidRPr="004C7B03" w:rsidRDefault="00297BAB" w:rsidP="004C7B03">
      <w:pPr>
        <w:jc w:val="both"/>
        <w:rPr>
          <w:rFonts w:ascii="Times New Roman" w:hAnsi="Times New Roman" w:cs="Times New Roman"/>
          <w:lang w:val="es-CO"/>
        </w:rPr>
      </w:pPr>
      <w:r w:rsidRPr="004C7B03">
        <w:rPr>
          <w:rFonts w:ascii="Times New Roman" w:hAnsi="Times New Roman" w:cs="Times New Roman"/>
          <w:lang w:val="es-CO"/>
        </w:rPr>
        <w:t xml:space="preserve">El cliente consulta progreso, condiciones y cupones; caja registra compras y solicita canjes; el administrador </w:t>
      </w:r>
      <w:r w:rsidRPr="004C7B03">
        <w:rPr>
          <w:rFonts w:ascii="Times New Roman" w:hAnsi="Times New Roman" w:cs="Times New Roman"/>
          <w:lang w:val="es-CO"/>
        </w:rPr>
        <w:t xml:space="preserve">configura campañas y revisa incidencias. La lógica de negocio reside en un servidor que valida ventas, permisos, elegibilidad y solicitudes repetidas. </w:t>
      </w:r>
    </w:p>
    <w:p w:rsidR="00104EE8" w:rsidRPr="004C7B03" w:rsidRDefault="00297BAB" w:rsidP="004C7B03">
      <w:pPr>
        <w:jc w:val="both"/>
        <w:rPr>
          <w:rFonts w:ascii="Times New Roman" w:hAnsi="Times New Roman" w:cs="Times New Roman"/>
          <w:lang w:val="es-CO"/>
        </w:rPr>
      </w:pPr>
      <w:r w:rsidRPr="004C7B03">
        <w:rPr>
          <w:rFonts w:ascii="Times New Roman" w:hAnsi="Times New Roman" w:cs="Times New Roman"/>
          <w:lang w:val="es-CO"/>
        </w:rPr>
        <w:t>Una base de datos privada almacena identidad, consentimientos, compras y referencias de transacciones, ev</w:t>
      </w:r>
      <w:r w:rsidRPr="004C7B03">
        <w:rPr>
          <w:rFonts w:ascii="Times New Roman" w:hAnsi="Times New Roman" w:cs="Times New Roman"/>
          <w:lang w:val="es-CO"/>
        </w:rPr>
        <w:t xml:space="preserve">itando </w:t>
      </w:r>
      <w:r w:rsidR="004C7B03" w:rsidRPr="004C7B03">
        <w:rPr>
          <w:rFonts w:ascii="Times New Roman" w:hAnsi="Times New Roman" w:cs="Times New Roman"/>
          <w:lang w:val="es-CO"/>
        </w:rPr>
        <w:t>expedir</w:t>
      </w:r>
      <w:r w:rsidRPr="004C7B03">
        <w:rPr>
          <w:rFonts w:ascii="Times New Roman" w:hAnsi="Times New Roman" w:cs="Times New Roman"/>
          <w:lang w:val="es-CO"/>
        </w:rPr>
        <w:t xml:space="preserve"> facturas</w:t>
      </w:r>
    </w:p>
    <w:p w:rsidR="00104EE8" w:rsidRPr="00CB10D5" w:rsidRDefault="00297BAB" w:rsidP="0013382F">
      <w:pPr>
        <w:jc w:val="both"/>
        <w:rPr>
          <w:rFonts w:ascii="Times New Roman" w:hAnsi="Times New Roman" w:cs="Times New Roman"/>
          <w:lang w:val="es-CO"/>
        </w:rPr>
      </w:pPr>
      <w:r w:rsidRPr="00CB10D5">
        <w:rPr>
          <w:rFonts w:ascii="Times New Roman" w:hAnsi="Times New Roman" w:cs="Times New Roman"/>
          <w:lang w:val="es-CO"/>
        </w:rPr>
        <w:t>Un servicio de firma separado administra las claves del piloto, paga las comisiones y envía operaciones mediante Stellar</w:t>
      </w:r>
      <w:r w:rsidRPr="00CB10D5">
        <w:rPr>
          <w:rFonts w:ascii="Times New Roman" w:hAnsi="Times New Roman" w:cs="Times New Roman"/>
          <w:lang w:val="es-CO"/>
        </w:rPr>
        <w:t>. El modelo inicial es gestionado por el operador: el cliente utiliza una cue</w:t>
      </w:r>
      <w:r w:rsidRPr="00CB10D5">
        <w:rPr>
          <w:rFonts w:ascii="Times New Roman" w:hAnsi="Times New Roman" w:cs="Times New Roman"/>
          <w:lang w:val="es-CO"/>
        </w:rPr>
        <w:t>nta de la aplicación vinculada a una dirección y debe conocer quién controla las claves. Antes de producción se definirán recuperación, acceso y responsabilidad. No se presentará este modelo como autocustodia.</w:t>
      </w:r>
    </w:p>
    <w:p w:rsidR="004C7B03" w:rsidRDefault="00297BAB" w:rsidP="0013382F">
      <w:pPr>
        <w:jc w:val="both"/>
        <w:rPr>
          <w:rFonts w:ascii="Times New Roman" w:hAnsi="Times New Roman" w:cs="Times New Roman"/>
          <w:lang w:val="es-CO"/>
        </w:rPr>
      </w:pPr>
      <w:r w:rsidRPr="00CB10D5">
        <w:rPr>
          <w:rFonts w:ascii="Times New Roman" w:hAnsi="Times New Roman" w:cs="Times New Roman"/>
          <w:lang w:val="es-CO"/>
        </w:rPr>
        <w:t>El contrato de fidelización en Stellar mantien</w:t>
      </w:r>
      <w:r w:rsidRPr="00CB10D5">
        <w:rPr>
          <w:rFonts w:ascii="Times New Roman" w:hAnsi="Times New Roman" w:cs="Times New Roman"/>
          <w:lang w:val="es-CO"/>
        </w:rPr>
        <w:t xml:space="preserve">e identificadores, titularidad, referencia </w:t>
      </w:r>
      <w:r w:rsidRPr="00CB10D5">
        <w:rPr>
          <w:rFonts w:ascii="Times New Roman" w:hAnsi="Times New Roman" w:cs="Times New Roman"/>
          <w:lang w:val="es-CO"/>
        </w:rPr>
        <w:t>de campaña, vigencia y estado de los cupones. Solo roles autorizados</w:t>
      </w:r>
      <w:r w:rsidR="004C7B03">
        <w:rPr>
          <w:rFonts w:ascii="Times New Roman" w:hAnsi="Times New Roman" w:cs="Times New Roman"/>
          <w:lang w:val="es-CO"/>
        </w:rPr>
        <w:t>,</w:t>
      </w:r>
      <w:r w:rsidRPr="00CB10D5">
        <w:rPr>
          <w:rFonts w:ascii="Times New Roman" w:hAnsi="Times New Roman" w:cs="Times New Roman"/>
          <w:lang w:val="es-CO"/>
        </w:rPr>
        <w:t xml:space="preserve"> pueden emitir o invalidar; redimir requiere las autorizaciones previstas y cambia el estado una sola vez. </w:t>
      </w:r>
    </w:p>
    <w:p w:rsidR="00104EE8" w:rsidRPr="00CB10D5" w:rsidRDefault="004C7B03" w:rsidP="0013382F">
      <w:pPr>
        <w:jc w:val="both"/>
        <w:rPr>
          <w:rFonts w:ascii="Times New Roman" w:hAnsi="Times New Roman" w:cs="Times New Roman"/>
          <w:lang w:val="es-CO"/>
        </w:rPr>
      </w:pPr>
      <w:r>
        <w:rPr>
          <w:rFonts w:ascii="Times New Roman" w:hAnsi="Times New Roman" w:cs="Times New Roman"/>
          <w:lang w:val="es-CO"/>
        </w:rPr>
        <w:t>Pero, l</w:t>
      </w:r>
      <w:r w:rsidR="00297BAB" w:rsidRPr="00CB10D5">
        <w:rPr>
          <w:rFonts w:ascii="Times New Roman" w:hAnsi="Times New Roman" w:cs="Times New Roman"/>
          <w:lang w:val="es-CO"/>
        </w:rPr>
        <w:t>as transferencias se bloquean e</w:t>
      </w:r>
      <w:r w:rsidR="00297BAB" w:rsidRPr="00CB10D5">
        <w:rPr>
          <w:rFonts w:ascii="Times New Roman" w:hAnsi="Times New Roman" w:cs="Times New Roman"/>
          <w:lang w:val="es-CO"/>
        </w:rPr>
        <w:t>n el contrato</w:t>
      </w:r>
      <w:r>
        <w:rPr>
          <w:rFonts w:ascii="Times New Roman" w:hAnsi="Times New Roman" w:cs="Times New Roman"/>
          <w:lang w:val="es-CO"/>
        </w:rPr>
        <w:t xml:space="preserve"> y e</w:t>
      </w:r>
      <w:r w:rsidR="00297BAB" w:rsidRPr="00CB10D5">
        <w:rPr>
          <w:rFonts w:ascii="Times New Roman" w:hAnsi="Times New Roman" w:cs="Times New Roman"/>
          <w:lang w:val="es-CO"/>
        </w:rPr>
        <w:t>l servidor confirma resultados y actualiza su índice de consulta.</w:t>
      </w:r>
    </w:p>
    <w:p w:rsidR="00104EE8" w:rsidRPr="00CB10D5" w:rsidRDefault="00297BAB" w:rsidP="0013382F">
      <w:pPr>
        <w:jc w:val="both"/>
        <w:rPr>
          <w:rFonts w:ascii="Times New Roman" w:hAnsi="Times New Roman" w:cs="Times New Roman"/>
          <w:lang w:val="es-CO"/>
        </w:rPr>
      </w:pPr>
      <w:r w:rsidRPr="00CB10D5">
        <w:rPr>
          <w:rFonts w:ascii="Times New Roman" w:hAnsi="Times New Roman" w:cs="Times New Roman"/>
          <w:lang w:val="es-CO"/>
        </w:rPr>
        <w:t xml:space="preserve">La red interviene en emisión, verificación y redención; </w:t>
      </w:r>
      <w:r w:rsidR="004C7B03">
        <w:rPr>
          <w:rFonts w:ascii="Times New Roman" w:hAnsi="Times New Roman" w:cs="Times New Roman"/>
          <w:lang w:val="es-CO"/>
        </w:rPr>
        <w:t xml:space="preserve">pero </w:t>
      </w:r>
      <w:r w:rsidRPr="00CB10D5">
        <w:rPr>
          <w:rFonts w:ascii="Times New Roman" w:hAnsi="Times New Roman" w:cs="Times New Roman"/>
          <w:lang w:val="es-CO"/>
        </w:rPr>
        <w:t xml:space="preserve">no verifica por sí misma que una compra haya </w:t>
      </w:r>
      <w:r w:rsidR="004C7B03">
        <w:rPr>
          <w:rFonts w:ascii="Times New Roman" w:hAnsi="Times New Roman" w:cs="Times New Roman"/>
          <w:lang w:val="es-CO"/>
        </w:rPr>
        <w:t>sido realizada porque</w:t>
      </w:r>
      <w:r w:rsidRPr="00CB10D5">
        <w:rPr>
          <w:rFonts w:ascii="Times New Roman" w:hAnsi="Times New Roman" w:cs="Times New Roman"/>
          <w:lang w:val="es-CO"/>
        </w:rPr>
        <w:t xml:space="preserve"> </w:t>
      </w:r>
      <w:r w:rsidR="004C7B03">
        <w:rPr>
          <w:rFonts w:ascii="Times New Roman" w:hAnsi="Times New Roman" w:cs="Times New Roman"/>
          <w:lang w:val="es-CO"/>
        </w:rPr>
        <w:t>el</w:t>
      </w:r>
      <w:r w:rsidRPr="00CB10D5">
        <w:rPr>
          <w:rFonts w:ascii="Times New Roman" w:hAnsi="Times New Roman" w:cs="Times New Roman"/>
          <w:lang w:val="es-CO"/>
        </w:rPr>
        <w:t xml:space="preserve"> </w:t>
      </w:r>
      <w:r w:rsidR="004C7B03">
        <w:rPr>
          <w:rFonts w:ascii="Times New Roman" w:hAnsi="Times New Roman" w:cs="Times New Roman"/>
          <w:lang w:val="es-CO"/>
        </w:rPr>
        <w:t>establecimiento de comercio,</w:t>
      </w:r>
      <w:r w:rsidRPr="00CB10D5">
        <w:rPr>
          <w:rFonts w:ascii="Times New Roman" w:hAnsi="Times New Roman" w:cs="Times New Roman"/>
          <w:lang w:val="es-CO"/>
        </w:rPr>
        <w:t xml:space="preserve"> es responsable de aportar </w:t>
      </w:r>
      <w:r w:rsidR="004C7B03">
        <w:rPr>
          <w:rFonts w:ascii="Times New Roman" w:hAnsi="Times New Roman" w:cs="Times New Roman"/>
          <w:lang w:val="es-CO"/>
        </w:rPr>
        <w:t>el acto de compra mercantil para suministrar la infomración a la red</w:t>
      </w:r>
      <w:r w:rsidRPr="00CB10D5">
        <w:rPr>
          <w:rFonts w:ascii="Times New Roman" w:hAnsi="Times New Roman" w:cs="Times New Roman"/>
          <w:lang w:val="es-CO"/>
        </w:rPr>
        <w:t>.</w:t>
      </w:r>
    </w:p>
    <w:p w:rsidR="004C7B03" w:rsidRDefault="00297BAB" w:rsidP="004C7B03">
      <w:pPr>
        <w:pStyle w:val="Ttulo2"/>
        <w:jc w:val="both"/>
        <w:rPr>
          <w:rFonts w:ascii="Times New Roman" w:hAnsi="Times New Roman" w:cs="Times New Roman"/>
          <w:sz w:val="22"/>
          <w:szCs w:val="22"/>
          <w:u w:val="single"/>
          <w:lang w:val="es-CO"/>
        </w:rPr>
      </w:pPr>
      <w:r w:rsidRPr="004C7B03">
        <w:rPr>
          <w:rFonts w:ascii="Times New Roman" w:hAnsi="Times New Roman" w:cs="Times New Roman"/>
          <w:sz w:val="22"/>
          <w:szCs w:val="22"/>
          <w:u w:val="single"/>
          <w:lang w:val="es-CO"/>
        </w:rPr>
        <w:t>Uso de Stellar y justificación</w:t>
      </w:r>
    </w:p>
    <w:p w:rsidR="004C7B03" w:rsidRPr="004C7B03" w:rsidRDefault="004C7B03" w:rsidP="004C7B03">
      <w:pPr>
        <w:rPr>
          <w:lang w:val="es-CO"/>
        </w:rPr>
      </w:pPr>
    </w:p>
    <w:p w:rsidR="004C7B03" w:rsidRDefault="00297BAB" w:rsidP="0013382F">
      <w:pPr>
        <w:jc w:val="both"/>
        <w:rPr>
          <w:rFonts w:ascii="Times New Roman" w:hAnsi="Times New Roman" w:cs="Times New Roman"/>
          <w:lang w:val="es-CO"/>
        </w:rPr>
      </w:pPr>
      <w:r w:rsidRPr="00CB10D5">
        <w:rPr>
          <w:rFonts w:ascii="Times New Roman" w:hAnsi="Times New Roman" w:cs="Times New Roman"/>
          <w:lang w:val="es-CO"/>
        </w:rPr>
        <w:t>Se propone Stellar</w:t>
      </w:r>
      <w:r w:rsidR="004C7B03">
        <w:rPr>
          <w:rFonts w:ascii="Times New Roman" w:hAnsi="Times New Roman" w:cs="Times New Roman"/>
          <w:lang w:val="es-CO"/>
        </w:rPr>
        <w:t xml:space="preserve">, </w:t>
      </w:r>
      <w:r w:rsidRPr="00CB10D5">
        <w:rPr>
          <w:rFonts w:ascii="Times New Roman" w:hAnsi="Times New Roman" w:cs="Times New Roman"/>
          <w:lang w:val="es-CO"/>
        </w:rPr>
        <w:t>para la demostración y un contrato inteligente en Rust sobre la plataforma de contratos de Stellar. La biblioteca NFT de Open</w:t>
      </w:r>
      <w:r w:rsidR="004C7B03">
        <w:rPr>
          <w:rFonts w:ascii="Times New Roman" w:hAnsi="Times New Roman" w:cs="Times New Roman"/>
          <w:lang w:val="es-CO"/>
        </w:rPr>
        <w:t xml:space="preserve"> </w:t>
      </w:r>
      <w:r w:rsidRPr="00CB10D5">
        <w:rPr>
          <w:rFonts w:ascii="Times New Roman" w:hAnsi="Times New Roman" w:cs="Times New Roman"/>
          <w:lang w:val="es-CO"/>
        </w:rPr>
        <w:t>Zeppelin</w:t>
      </w:r>
      <w:r w:rsidR="004C7B03">
        <w:rPr>
          <w:rFonts w:ascii="Times New Roman" w:hAnsi="Times New Roman" w:cs="Times New Roman"/>
          <w:lang w:val="es-CO"/>
        </w:rPr>
        <w:t>,</w:t>
      </w:r>
      <w:r w:rsidRPr="00CB10D5">
        <w:rPr>
          <w:rFonts w:ascii="Times New Roman" w:hAnsi="Times New Roman" w:cs="Times New Roman"/>
          <w:lang w:val="es-CO"/>
        </w:rPr>
        <w:t xml:space="preserve"> sirve como referencia para identificar cupones únicos; habrá que implementar y probar restricciones de transferencia,</w:t>
      </w:r>
      <w:r w:rsidRPr="00CB10D5">
        <w:rPr>
          <w:rFonts w:ascii="Times New Roman" w:hAnsi="Times New Roman" w:cs="Times New Roman"/>
          <w:lang w:val="es-CO"/>
        </w:rPr>
        <w:t xml:space="preserve"> controles de emisión y la transición a utilizado. </w:t>
      </w:r>
    </w:p>
    <w:p w:rsidR="00104EE8" w:rsidRPr="00CB10D5" w:rsidRDefault="00297BAB" w:rsidP="0013382F">
      <w:pPr>
        <w:jc w:val="both"/>
        <w:rPr>
          <w:rFonts w:ascii="Times New Roman" w:hAnsi="Times New Roman" w:cs="Times New Roman"/>
          <w:lang w:val="es-CO"/>
        </w:rPr>
      </w:pPr>
      <w:r w:rsidRPr="00CB10D5">
        <w:rPr>
          <w:rFonts w:ascii="Times New Roman" w:hAnsi="Times New Roman" w:cs="Times New Roman"/>
          <w:lang w:val="es-CO"/>
        </w:rPr>
        <w:t>El NFT acredita un beneficio definido por las condiciones comerciales, sin atribuirle por sí solo dinero, inversión o negociabilidad.</w:t>
      </w:r>
    </w:p>
    <w:p w:rsidR="00104EE8" w:rsidRPr="00CB10D5" w:rsidRDefault="004C7B03" w:rsidP="0013382F">
      <w:pPr>
        <w:jc w:val="both"/>
        <w:rPr>
          <w:rFonts w:ascii="Times New Roman" w:hAnsi="Times New Roman" w:cs="Times New Roman"/>
          <w:lang w:val="es-CO"/>
        </w:rPr>
      </w:pPr>
      <w:r>
        <w:rPr>
          <w:rFonts w:ascii="Times New Roman" w:hAnsi="Times New Roman" w:cs="Times New Roman"/>
          <w:lang w:val="es-CO"/>
        </w:rPr>
        <w:t>Se</w:t>
      </w:r>
      <w:r w:rsidR="00297BAB" w:rsidRPr="00CB10D5">
        <w:rPr>
          <w:rFonts w:ascii="Times New Roman" w:hAnsi="Times New Roman" w:cs="Times New Roman"/>
          <w:lang w:val="es-CO"/>
        </w:rPr>
        <w:t xml:space="preserve"> </w:t>
      </w:r>
      <w:r w:rsidR="00297BAB" w:rsidRPr="00CB10D5">
        <w:rPr>
          <w:rFonts w:ascii="Times New Roman" w:hAnsi="Times New Roman" w:cs="Times New Roman"/>
          <w:lang w:val="es-CO"/>
        </w:rPr>
        <w:t>conectan el servidor con la red para</w:t>
      </w:r>
      <w:r w:rsidR="00297BAB" w:rsidRPr="00CB10D5">
        <w:rPr>
          <w:rFonts w:ascii="Times New Roman" w:hAnsi="Times New Roman" w:cs="Times New Roman"/>
          <w:lang w:val="es-CO"/>
        </w:rPr>
        <w:t xml:space="preserve"> simular, enviar y consultar operaciones</w:t>
      </w:r>
      <w:r>
        <w:rPr>
          <w:rFonts w:ascii="Times New Roman" w:hAnsi="Times New Roman" w:cs="Times New Roman"/>
          <w:lang w:val="es-CO"/>
        </w:rPr>
        <w:t xml:space="preserve"> y l</w:t>
      </w:r>
      <w:r w:rsidR="00297BAB" w:rsidRPr="00CB10D5">
        <w:rPr>
          <w:rFonts w:ascii="Times New Roman" w:hAnsi="Times New Roman" w:cs="Times New Roman"/>
          <w:lang w:val="es-CO"/>
        </w:rPr>
        <w:t>a autorización del contrato limita quién puede emitir, redimir o invalidar. El operador</w:t>
      </w:r>
      <w:r>
        <w:rPr>
          <w:rFonts w:ascii="Times New Roman" w:hAnsi="Times New Roman" w:cs="Times New Roman"/>
          <w:lang w:val="es-CO"/>
        </w:rPr>
        <w:t>,</w:t>
      </w:r>
      <w:r w:rsidR="00297BAB" w:rsidRPr="00CB10D5">
        <w:rPr>
          <w:rFonts w:ascii="Times New Roman" w:hAnsi="Times New Roman" w:cs="Times New Roman"/>
          <w:lang w:val="es-CO"/>
        </w:rPr>
        <w:t xml:space="preserve"> gestiona la firma y cubre los costos para simplificar la experiencia.</w:t>
      </w:r>
    </w:p>
    <w:p w:rsidR="004C7B03" w:rsidRDefault="00297BAB" w:rsidP="0013382F">
      <w:pPr>
        <w:jc w:val="both"/>
        <w:rPr>
          <w:rFonts w:ascii="Times New Roman" w:hAnsi="Times New Roman" w:cs="Times New Roman"/>
          <w:lang w:val="es-CO"/>
        </w:rPr>
      </w:pPr>
      <w:r w:rsidRPr="00CB10D5">
        <w:rPr>
          <w:rFonts w:ascii="Times New Roman" w:hAnsi="Times New Roman" w:cs="Times New Roman"/>
          <w:lang w:val="es-CO"/>
        </w:rPr>
        <w:t xml:space="preserve">La pertinencia de Stellar </w:t>
      </w:r>
      <w:r w:rsidRPr="00CB10D5">
        <w:rPr>
          <w:rFonts w:ascii="Times New Roman" w:hAnsi="Times New Roman" w:cs="Times New Roman"/>
          <w:lang w:val="es-CO"/>
        </w:rPr>
        <w:t>ofrece un registro compartido útil cuando distintos establecimientos necesitan verificar cred</w:t>
      </w:r>
      <w:r w:rsidRPr="00CB10D5">
        <w:rPr>
          <w:rFonts w:ascii="Times New Roman" w:hAnsi="Times New Roman" w:cs="Times New Roman"/>
          <w:lang w:val="es-CO"/>
        </w:rPr>
        <w:t xml:space="preserve">enciales. Para un único comercio, una base de datos puede resolver el problema con menos complejidad. </w:t>
      </w:r>
    </w:p>
    <w:p w:rsidR="004C7B03" w:rsidRPr="00CB10D5" w:rsidRDefault="00297BAB" w:rsidP="004C7B03">
      <w:pPr>
        <w:jc w:val="both"/>
        <w:rPr>
          <w:rFonts w:ascii="Times New Roman" w:hAnsi="Times New Roman" w:cs="Times New Roman"/>
          <w:lang w:val="es-CO"/>
        </w:rPr>
      </w:pPr>
      <w:r w:rsidRPr="00CB10D5">
        <w:rPr>
          <w:rFonts w:ascii="Times New Roman" w:hAnsi="Times New Roman" w:cs="Times New Roman"/>
          <w:lang w:val="es-CO"/>
        </w:rPr>
        <w:t>Conexión de componentes: interfaz web → servidor → base privada y servicio de firma → St</w:t>
      </w:r>
      <w:r w:rsidRPr="00CB10D5">
        <w:rPr>
          <w:rFonts w:ascii="Times New Roman" w:hAnsi="Times New Roman" w:cs="Times New Roman"/>
          <w:lang w:val="es-CO"/>
        </w:rPr>
        <w:t xml:space="preserve">ellar </w:t>
      </w:r>
      <w:r w:rsidRPr="00CB10D5">
        <w:rPr>
          <w:rFonts w:ascii="Times New Roman" w:hAnsi="Times New Roman" w:cs="Times New Roman"/>
          <w:lang w:val="es-CO"/>
        </w:rPr>
        <w:t xml:space="preserve">→ contrato en Testnet. </w:t>
      </w:r>
    </w:p>
    <w:p w:rsidR="00104EE8" w:rsidRPr="00CB10D5" w:rsidRDefault="00104EE8" w:rsidP="0013382F">
      <w:pPr>
        <w:jc w:val="both"/>
        <w:rPr>
          <w:rFonts w:ascii="Times New Roman" w:hAnsi="Times New Roman" w:cs="Times New Roman"/>
          <w:lang w:val="es-CO"/>
        </w:rPr>
      </w:pPr>
    </w:p>
    <w:sectPr w:rsidR="00104EE8" w:rsidRPr="00CB10D5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97BAB" w:rsidRDefault="00297BAB">
      <w:pPr>
        <w:spacing w:after="0" w:line="240" w:lineRule="auto"/>
      </w:pPr>
      <w:r>
        <w:separator/>
      </w:r>
    </w:p>
  </w:endnote>
  <w:endnote w:type="continuationSeparator" w:id="0">
    <w:p w:rsidR="00297BAB" w:rsidRDefault="00297B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04EE8" w:rsidRDefault="00297BAB">
    <w:pPr>
      <w:pStyle w:val="Piedepgina"/>
      <w:jc w:val="right"/>
    </w:pPr>
    <w:r>
      <w:fldChar w:fldCharType="begin"/>
    </w:r>
    <w:r>
      <w:instrText>PAGE</w:instrText>
    </w:r>
    <w:r>
      <w:fldChar w:fldCharType="separate"/>
    </w:r>
    <w:r w:rsidR="00CB10D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97BAB" w:rsidRDefault="00297BAB">
      <w:pPr>
        <w:spacing w:after="0" w:line="240" w:lineRule="auto"/>
      </w:pPr>
      <w:r>
        <w:separator/>
      </w:r>
    </w:p>
  </w:footnote>
  <w:footnote w:type="continuationSeparator" w:id="0">
    <w:p w:rsidR="00297BAB" w:rsidRDefault="00297B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5DD77B5"/>
    <w:multiLevelType w:val="hybridMultilevel"/>
    <w:tmpl w:val="C95410B4"/>
    <w:lvl w:ilvl="0" w:tplc="A3EC1D0C">
      <w:start w:val="3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1E7CC8"/>
    <w:multiLevelType w:val="hybridMultilevel"/>
    <w:tmpl w:val="F208CDBC"/>
    <w:lvl w:ilvl="0" w:tplc="46AA6402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6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4EE8"/>
    <w:rsid w:val="0013382F"/>
    <w:rsid w:val="0015074B"/>
    <w:rsid w:val="0029639D"/>
    <w:rsid w:val="00297BAB"/>
    <w:rsid w:val="00326F90"/>
    <w:rsid w:val="004C7B03"/>
    <w:rsid w:val="00AA1D8D"/>
    <w:rsid w:val="00B47730"/>
    <w:rsid w:val="00CB0664"/>
    <w:rsid w:val="00CB10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EBAA99A"/>
  <w14:defaultImageDpi w14:val="300"/>
  <w15:docId w15:val="{75F53EED-5A25-4A4F-9204-BC4026802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F2E9E65-2302-0A4A-9265-3212A424B1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1802</Words>
  <Characters>9912</Characters>
  <Application>Microsoft Office Word</Application>
  <DocSecurity>0</DocSecurity>
  <Lines>82</Lines>
  <Paragraphs>23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11691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2026-10-03T19:31:00Z</dcterms:modified>
  <cp:category/>
</cp:coreProperties>
</file>