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893" w:rsidRPr="00F3244E" w:rsidRDefault="00804893" w:rsidP="00F3244E">
      <w:pPr>
        <w:shd w:val="clear" w:color="auto" w:fill="FFFFFF"/>
        <w:spacing w:before="300" w:after="150" w:line="240" w:lineRule="auto"/>
        <w:jc w:val="center"/>
        <w:outlineLvl w:val="1"/>
        <w:rPr>
          <w:rFonts w:eastAsia="Times New Roman" w:cstheme="minorHAnsi"/>
          <w:b/>
          <w:color w:val="5F5F5F"/>
          <w:sz w:val="28"/>
          <w:szCs w:val="28"/>
          <w:lang w:eastAsia="en-GB"/>
        </w:rPr>
      </w:pPr>
      <w:r w:rsidRPr="00F3244E">
        <w:rPr>
          <w:rFonts w:eastAsia="Times New Roman" w:cstheme="minorHAnsi"/>
          <w:b/>
          <w:color w:val="5F5F5F"/>
          <w:sz w:val="28"/>
          <w:szCs w:val="28"/>
          <w:lang w:eastAsia="en-GB"/>
        </w:rPr>
        <w:t>CLOSURE OF SANDERSTEAD LIBRARY</w:t>
      </w:r>
    </w:p>
    <w:p w:rsidR="00804893" w:rsidRPr="00F3244E" w:rsidRDefault="00804893" w:rsidP="00804893">
      <w:pPr>
        <w:shd w:val="clear" w:color="auto" w:fill="FFFFFF"/>
        <w:spacing w:before="300" w:after="150" w:line="240" w:lineRule="auto"/>
        <w:outlineLvl w:val="1"/>
        <w:rPr>
          <w:rFonts w:eastAsia="Times New Roman" w:cstheme="minorHAnsi"/>
          <w:color w:val="5F5F5F"/>
          <w:sz w:val="28"/>
          <w:szCs w:val="28"/>
          <w:lang w:eastAsia="en-GB"/>
        </w:rPr>
      </w:pPr>
      <w:r w:rsidRPr="00F3244E">
        <w:rPr>
          <w:rFonts w:eastAsia="Times New Roman" w:cstheme="minorHAnsi"/>
          <w:color w:val="5F5F5F"/>
          <w:sz w:val="28"/>
          <w:szCs w:val="28"/>
          <w:lang w:eastAsia="en-GB"/>
        </w:rPr>
        <w:t xml:space="preserve">Sanderstead Residents’ Association are extremely worried and disappointed at the recent news that our only local authority community asset, our </w:t>
      </w:r>
      <w:r w:rsidR="00F3244E" w:rsidRPr="00F3244E">
        <w:rPr>
          <w:rFonts w:eastAsia="Times New Roman" w:cstheme="minorHAnsi"/>
          <w:color w:val="5F5F5F"/>
          <w:sz w:val="28"/>
          <w:szCs w:val="28"/>
          <w:lang w:eastAsia="en-GB"/>
        </w:rPr>
        <w:t>much-loved</w:t>
      </w:r>
      <w:r w:rsidRPr="00F3244E">
        <w:rPr>
          <w:rFonts w:eastAsia="Times New Roman" w:cstheme="minorHAnsi"/>
          <w:color w:val="5F5F5F"/>
          <w:sz w:val="28"/>
          <w:szCs w:val="28"/>
          <w:lang w:eastAsia="en-GB"/>
        </w:rPr>
        <w:t xml:space="preserve"> library, is proposed for closure. </w:t>
      </w:r>
    </w:p>
    <w:p w:rsidR="00F678B2" w:rsidRPr="00F3244E" w:rsidRDefault="00804893" w:rsidP="00804893">
      <w:pPr>
        <w:shd w:val="clear" w:color="auto" w:fill="FFFFFF"/>
        <w:spacing w:before="300" w:after="150" w:line="240" w:lineRule="auto"/>
        <w:outlineLvl w:val="1"/>
        <w:rPr>
          <w:rFonts w:eastAsia="Times New Roman" w:cstheme="minorHAnsi"/>
          <w:color w:val="5F5F5F"/>
          <w:sz w:val="28"/>
          <w:szCs w:val="28"/>
          <w:lang w:eastAsia="en-GB"/>
        </w:rPr>
      </w:pPr>
      <w:r w:rsidRPr="00F3244E">
        <w:rPr>
          <w:rFonts w:eastAsia="Times New Roman" w:cstheme="minorHAnsi"/>
          <w:color w:val="5F5F5F"/>
          <w:sz w:val="28"/>
          <w:szCs w:val="28"/>
          <w:lang w:eastAsia="en-GB"/>
        </w:rPr>
        <w:t>The library is at the heart of our community, locally listed in the shape of an open book, with a beautiful horse chestnut tree (with a tree preservation order) adorning its entrance</w:t>
      </w:r>
      <w:r w:rsidR="00F678B2" w:rsidRPr="00F3244E">
        <w:rPr>
          <w:rFonts w:eastAsia="Times New Roman" w:cstheme="minorHAnsi"/>
          <w:color w:val="5F5F5F"/>
          <w:sz w:val="28"/>
          <w:szCs w:val="28"/>
          <w:lang w:eastAsia="en-GB"/>
        </w:rPr>
        <w:t xml:space="preserve">, </w:t>
      </w:r>
      <w:r w:rsidRPr="00F3244E">
        <w:rPr>
          <w:rFonts w:eastAsia="Times New Roman" w:cstheme="minorHAnsi"/>
          <w:color w:val="5F5F5F"/>
          <w:sz w:val="28"/>
          <w:szCs w:val="28"/>
          <w:lang w:eastAsia="en-GB"/>
        </w:rPr>
        <w:t xml:space="preserve"> </w:t>
      </w:r>
      <w:r w:rsidR="00F678B2" w:rsidRPr="00F3244E">
        <w:rPr>
          <w:rFonts w:eastAsia="Times New Roman" w:cstheme="minorHAnsi"/>
          <w:color w:val="5F5F5F"/>
          <w:sz w:val="28"/>
          <w:szCs w:val="28"/>
          <w:lang w:eastAsia="en-GB"/>
        </w:rPr>
        <w:t xml:space="preserve">a memorial plaque on the outside wall </w:t>
      </w:r>
      <w:r w:rsidR="00384942" w:rsidRPr="00F3244E">
        <w:rPr>
          <w:rFonts w:eastAsia="Times New Roman" w:cstheme="minorHAnsi"/>
          <w:color w:val="5F5F5F"/>
          <w:sz w:val="28"/>
          <w:szCs w:val="28"/>
          <w:lang w:eastAsia="en-GB"/>
        </w:rPr>
        <w:t xml:space="preserve">to </w:t>
      </w:r>
      <w:r w:rsidR="00F678B2" w:rsidRPr="00F3244E">
        <w:rPr>
          <w:rFonts w:eastAsia="Times New Roman" w:cstheme="minorHAnsi"/>
          <w:color w:val="5F5F5F"/>
          <w:sz w:val="28"/>
          <w:szCs w:val="28"/>
          <w:lang w:eastAsia="en-GB"/>
        </w:rPr>
        <w:t xml:space="preserve">a 'Mr Francis G L Moir'  </w:t>
      </w:r>
      <w:r w:rsidR="00384942" w:rsidRPr="00F3244E">
        <w:rPr>
          <w:rFonts w:eastAsia="Times New Roman" w:cstheme="minorHAnsi"/>
          <w:color w:val="5F5F5F"/>
          <w:sz w:val="28"/>
          <w:szCs w:val="28"/>
          <w:lang w:eastAsia="en-GB"/>
        </w:rPr>
        <w:t>and a memorial rose bed provided by the WI.</w:t>
      </w:r>
    </w:p>
    <w:p w:rsidR="00804893" w:rsidRPr="00F3244E" w:rsidRDefault="00804893" w:rsidP="00804893">
      <w:pPr>
        <w:shd w:val="clear" w:color="auto" w:fill="FFFFFF"/>
        <w:spacing w:before="300" w:after="150" w:line="240" w:lineRule="auto"/>
        <w:outlineLvl w:val="1"/>
        <w:rPr>
          <w:rFonts w:eastAsia="Times New Roman" w:cstheme="minorHAnsi"/>
          <w:color w:val="5F5F5F"/>
          <w:sz w:val="28"/>
          <w:szCs w:val="28"/>
          <w:lang w:eastAsia="en-GB"/>
        </w:rPr>
      </w:pPr>
      <w:r w:rsidRPr="00F3244E">
        <w:rPr>
          <w:rFonts w:eastAsia="Times New Roman" w:cstheme="minorHAnsi"/>
          <w:color w:val="5F5F5F"/>
          <w:sz w:val="28"/>
          <w:szCs w:val="28"/>
          <w:lang w:eastAsia="en-GB"/>
        </w:rPr>
        <w:t>It is not only an iconic building but a great asset not only to the residents in Sanderstead but to those in Kenley and Riddlesdown who don’t have a library. Young and old come from far and wide to use the facilities.</w:t>
      </w:r>
    </w:p>
    <w:p w:rsidR="00804893" w:rsidRPr="00F3244E" w:rsidRDefault="00804893" w:rsidP="00804893">
      <w:pPr>
        <w:shd w:val="clear" w:color="auto" w:fill="FFFFFF"/>
        <w:spacing w:before="300" w:after="150" w:line="240" w:lineRule="auto"/>
        <w:outlineLvl w:val="1"/>
        <w:rPr>
          <w:rFonts w:eastAsia="Times New Roman" w:cstheme="minorHAnsi"/>
          <w:color w:val="5F5F5F"/>
          <w:sz w:val="28"/>
          <w:szCs w:val="28"/>
          <w:lang w:eastAsia="en-GB"/>
        </w:rPr>
      </w:pPr>
      <w:r w:rsidRPr="00F3244E">
        <w:rPr>
          <w:rFonts w:eastAsia="Times New Roman" w:cstheme="minorHAnsi"/>
          <w:color w:val="5F5F5F"/>
          <w:sz w:val="28"/>
          <w:szCs w:val="28"/>
          <w:lang w:eastAsia="en-GB"/>
        </w:rPr>
        <w:t xml:space="preserve">The library supports the very young with “Wiggle and Jiggle” and many of our elderly population use it for IT support and book clubs. Fortunately, it also has easy parking for families, the frail and disabled and in some cases it is the only social place in which many who are socially isolated can meet to read a newspaper, join a book club and catch up with friends. In </w:t>
      </w:r>
      <w:r w:rsidR="00F3244E" w:rsidRPr="00F3244E">
        <w:rPr>
          <w:rFonts w:eastAsia="Times New Roman" w:cstheme="minorHAnsi"/>
          <w:color w:val="5F5F5F"/>
          <w:sz w:val="28"/>
          <w:szCs w:val="28"/>
          <w:lang w:eastAsia="en-GB"/>
        </w:rPr>
        <w:t>addition,</w:t>
      </w:r>
      <w:r w:rsidRPr="00F3244E">
        <w:rPr>
          <w:rFonts w:eastAsia="Times New Roman" w:cstheme="minorHAnsi"/>
          <w:color w:val="5F5F5F"/>
          <w:sz w:val="28"/>
          <w:szCs w:val="28"/>
          <w:lang w:eastAsia="en-GB"/>
        </w:rPr>
        <w:t xml:space="preserve"> the experienced library staff are highly valued by local residents.</w:t>
      </w:r>
    </w:p>
    <w:p w:rsidR="00F3244E" w:rsidRDefault="00804893" w:rsidP="00F3244E">
      <w:pPr>
        <w:shd w:val="clear" w:color="auto" w:fill="FFFFFF"/>
        <w:spacing w:before="300" w:after="150" w:line="240" w:lineRule="auto"/>
        <w:outlineLvl w:val="1"/>
        <w:rPr>
          <w:rFonts w:ascii="Arial" w:hAnsi="Arial" w:cs="Arial"/>
          <w:color w:val="333333"/>
          <w:sz w:val="21"/>
          <w:szCs w:val="21"/>
          <w:shd w:val="clear" w:color="auto" w:fill="FFFFFF"/>
        </w:rPr>
      </w:pPr>
      <w:r w:rsidRPr="00F3244E">
        <w:rPr>
          <w:rFonts w:eastAsia="Times New Roman" w:cstheme="minorHAnsi"/>
          <w:color w:val="5F5F5F"/>
          <w:sz w:val="28"/>
          <w:szCs w:val="28"/>
          <w:lang w:eastAsia="en-GB"/>
        </w:rPr>
        <w:t xml:space="preserve">We are working very closely with our local councillors Yvette Hopley, Lynne Hale and Tim Pollard who are </w:t>
      </w:r>
      <w:proofErr w:type="gramStart"/>
      <w:r w:rsidRPr="00F3244E">
        <w:rPr>
          <w:rFonts w:eastAsia="Times New Roman" w:cstheme="minorHAnsi"/>
          <w:color w:val="5F5F5F"/>
          <w:sz w:val="28"/>
          <w:szCs w:val="28"/>
          <w:lang w:eastAsia="en-GB"/>
        </w:rPr>
        <w:t>fully supportive</w:t>
      </w:r>
      <w:proofErr w:type="gramEnd"/>
      <w:r w:rsidRPr="00F3244E">
        <w:rPr>
          <w:rFonts w:eastAsia="Times New Roman" w:cstheme="minorHAnsi"/>
          <w:color w:val="5F5F5F"/>
          <w:sz w:val="28"/>
          <w:szCs w:val="28"/>
          <w:lang w:eastAsia="en-GB"/>
        </w:rPr>
        <w:t xml:space="preserve"> of retaining the library provision.</w:t>
      </w:r>
      <w:r w:rsidR="00E626AD">
        <w:rPr>
          <w:rFonts w:eastAsia="Times New Roman" w:cstheme="minorHAnsi"/>
          <w:color w:val="5F5F5F"/>
          <w:sz w:val="28"/>
          <w:szCs w:val="28"/>
          <w:lang w:eastAsia="en-GB"/>
        </w:rPr>
        <w:t xml:space="preserve"> We are asking all members and readers of our website to </w:t>
      </w:r>
      <w:r w:rsidR="00F3244E" w:rsidRPr="00E626AD">
        <w:rPr>
          <w:rFonts w:cstheme="minorHAnsi"/>
          <w:color w:val="333333"/>
          <w:sz w:val="28"/>
          <w:szCs w:val="28"/>
          <w:shd w:val="clear" w:color="auto" w:fill="FFFFFF"/>
        </w:rPr>
        <w:t>take part in the consultation:</w:t>
      </w:r>
      <w:r w:rsidR="00F3244E">
        <w:rPr>
          <w:rFonts w:ascii="Arial" w:hAnsi="Arial" w:cs="Arial"/>
          <w:color w:val="333333"/>
          <w:sz w:val="21"/>
          <w:szCs w:val="21"/>
          <w:shd w:val="clear" w:color="auto" w:fill="FFFFFF"/>
        </w:rPr>
        <w:t xml:space="preserve"> </w:t>
      </w:r>
    </w:p>
    <w:p w:rsidR="00F3244E" w:rsidRPr="00E626AD" w:rsidRDefault="00E626AD" w:rsidP="00F3244E">
      <w:pPr>
        <w:pStyle w:val="ListParagraph"/>
        <w:numPr>
          <w:ilvl w:val="0"/>
          <w:numId w:val="6"/>
        </w:numPr>
        <w:shd w:val="clear" w:color="auto" w:fill="FFFFFF"/>
        <w:spacing w:before="300" w:after="150" w:line="240" w:lineRule="auto"/>
        <w:outlineLvl w:val="1"/>
        <w:rPr>
          <w:rFonts w:cstheme="minorHAnsi"/>
          <w:color w:val="333333"/>
          <w:sz w:val="24"/>
          <w:szCs w:val="24"/>
          <w:shd w:val="clear" w:color="auto" w:fill="FFFFFF"/>
        </w:rPr>
      </w:pPr>
      <w:r>
        <w:rPr>
          <w:rFonts w:cstheme="minorHAnsi"/>
          <w:color w:val="333333"/>
          <w:sz w:val="24"/>
          <w:szCs w:val="24"/>
          <w:shd w:val="clear" w:color="auto" w:fill="FFFFFF"/>
        </w:rPr>
        <w:t>F</w:t>
      </w:r>
      <w:r w:rsidR="00F3244E" w:rsidRPr="00E626AD">
        <w:rPr>
          <w:rFonts w:cstheme="minorHAnsi"/>
          <w:color w:val="333333"/>
          <w:sz w:val="24"/>
          <w:szCs w:val="24"/>
          <w:shd w:val="clear" w:color="auto" w:fill="FFFFFF"/>
        </w:rPr>
        <w:t xml:space="preserve">ill out the survey online - </w:t>
      </w:r>
      <w:hyperlink r:id="rId5" w:history="1">
        <w:r w:rsidRPr="004E5B82">
          <w:rPr>
            <w:rStyle w:val="Hyperlink"/>
            <w:rFonts w:cstheme="minorHAnsi"/>
            <w:sz w:val="24"/>
            <w:szCs w:val="24"/>
            <w:shd w:val="clear" w:color="auto" w:fill="FFFFFF"/>
          </w:rPr>
          <w:t>https://getinvolved.croydon.gov.uk/project/678</w:t>
        </w:r>
      </w:hyperlink>
    </w:p>
    <w:p w:rsidR="00F3244E" w:rsidRPr="00E626AD" w:rsidRDefault="00F3244E" w:rsidP="00F3244E">
      <w:pPr>
        <w:pStyle w:val="ListParagraph"/>
        <w:numPr>
          <w:ilvl w:val="0"/>
          <w:numId w:val="6"/>
        </w:numPr>
        <w:shd w:val="clear" w:color="auto" w:fill="FFFFFF"/>
        <w:spacing w:before="300" w:after="150" w:line="240" w:lineRule="auto"/>
        <w:outlineLvl w:val="1"/>
        <w:rPr>
          <w:rFonts w:cstheme="minorHAnsi"/>
          <w:color w:val="333333"/>
          <w:sz w:val="24"/>
          <w:szCs w:val="24"/>
          <w:shd w:val="clear" w:color="auto" w:fill="FFFFFF"/>
        </w:rPr>
      </w:pPr>
      <w:r w:rsidRPr="00E626AD">
        <w:rPr>
          <w:rFonts w:cstheme="minorHAnsi"/>
          <w:color w:val="333333"/>
          <w:sz w:val="24"/>
          <w:szCs w:val="24"/>
          <w:shd w:val="clear" w:color="auto" w:fill="FFFFFF"/>
        </w:rPr>
        <w:t>Email: </w:t>
      </w:r>
      <w:r w:rsidRPr="00E626AD">
        <w:rPr>
          <w:rFonts w:cstheme="minorHAnsi"/>
          <w:color w:val="333333"/>
          <w:sz w:val="24"/>
          <w:szCs w:val="24"/>
          <w:shd w:val="clear" w:color="auto" w:fill="FFFFFF"/>
        </w:rPr>
        <w:tab/>
      </w:r>
      <w:r w:rsidRPr="00E626AD">
        <w:rPr>
          <w:rFonts w:cstheme="minorHAnsi"/>
          <w:color w:val="333333"/>
          <w:sz w:val="24"/>
          <w:szCs w:val="24"/>
          <w:u w:val="single"/>
          <w:shd w:val="clear" w:color="auto" w:fill="FFFFFF"/>
        </w:rPr>
        <w:t>librariesconsultation@croydon.gov.uk</w:t>
      </w:r>
      <w:r w:rsidRPr="00E626AD">
        <w:rPr>
          <w:rFonts w:cstheme="minorHAnsi"/>
          <w:color w:val="333333"/>
          <w:sz w:val="24"/>
          <w:szCs w:val="24"/>
          <w:shd w:val="clear" w:color="auto" w:fill="FFFFFF"/>
        </w:rPr>
        <w:t> or,</w:t>
      </w:r>
    </w:p>
    <w:p w:rsidR="00F3244E" w:rsidRPr="00E626AD" w:rsidRDefault="00F3244E" w:rsidP="00F3244E">
      <w:pPr>
        <w:pStyle w:val="ListParagraph"/>
        <w:numPr>
          <w:ilvl w:val="0"/>
          <w:numId w:val="6"/>
        </w:numPr>
        <w:shd w:val="clear" w:color="auto" w:fill="FFFFFF"/>
        <w:spacing w:before="300" w:after="150" w:line="240" w:lineRule="auto"/>
        <w:outlineLvl w:val="1"/>
        <w:rPr>
          <w:rFonts w:eastAsia="Times New Roman" w:cstheme="minorHAnsi"/>
          <w:b/>
          <w:color w:val="5F5F5F"/>
          <w:sz w:val="24"/>
          <w:szCs w:val="24"/>
          <w:lang w:eastAsia="en-GB"/>
        </w:rPr>
      </w:pPr>
      <w:r w:rsidRPr="00E626AD">
        <w:rPr>
          <w:rFonts w:cstheme="minorHAnsi"/>
          <w:color w:val="333333"/>
          <w:sz w:val="24"/>
          <w:szCs w:val="24"/>
          <w:shd w:val="clear" w:color="auto" w:fill="FFFFFF"/>
        </w:rPr>
        <w:t>Request a paper survey, call 020 7884 5159 or write to Croydon Central Library, Katharine Street, Croydon CR9 1ET.</w:t>
      </w:r>
    </w:p>
    <w:p w:rsidR="00F3244E" w:rsidRPr="00F3244E" w:rsidRDefault="00F3244E" w:rsidP="00F3244E">
      <w:pPr>
        <w:shd w:val="clear" w:color="auto" w:fill="FFFFFF"/>
        <w:spacing w:before="300" w:after="150" w:line="240" w:lineRule="auto"/>
        <w:outlineLvl w:val="1"/>
        <w:rPr>
          <w:rFonts w:eastAsia="Times New Roman" w:cstheme="minorHAnsi"/>
          <w:color w:val="FF0000"/>
          <w:sz w:val="27"/>
          <w:szCs w:val="27"/>
          <w:lang w:eastAsia="en-GB"/>
        </w:rPr>
      </w:pPr>
      <w:r w:rsidRPr="00F3244E">
        <w:rPr>
          <w:rFonts w:eastAsia="Times New Roman" w:cstheme="minorHAnsi"/>
          <w:color w:val="FF0000"/>
          <w:sz w:val="27"/>
          <w:szCs w:val="27"/>
          <w:lang w:eastAsia="en-GB"/>
        </w:rPr>
        <w:t xml:space="preserve">Sanderstead Residents’ Association suggest that the following issues could and </w:t>
      </w:r>
      <w:proofErr w:type="gramStart"/>
      <w:r w:rsidRPr="00F3244E">
        <w:rPr>
          <w:rFonts w:eastAsia="Times New Roman" w:cstheme="minorHAnsi"/>
          <w:color w:val="FF0000"/>
          <w:sz w:val="27"/>
          <w:szCs w:val="27"/>
          <w:lang w:eastAsia="en-GB"/>
        </w:rPr>
        <w:t>should be raised</w:t>
      </w:r>
      <w:proofErr w:type="gramEnd"/>
      <w:r w:rsidRPr="00F3244E">
        <w:rPr>
          <w:rFonts w:eastAsia="Times New Roman" w:cstheme="minorHAnsi"/>
          <w:color w:val="FF0000"/>
          <w:sz w:val="27"/>
          <w:szCs w:val="27"/>
          <w:lang w:eastAsia="en-GB"/>
        </w:rPr>
        <w:t xml:space="preserve"> with Croydon Council in your response to the Survey:</w:t>
      </w:r>
    </w:p>
    <w:p w:rsidR="009F0D8A" w:rsidRPr="00F3244E" w:rsidRDefault="009F0D8A" w:rsidP="009F0D8A">
      <w:pPr>
        <w:shd w:val="clear" w:color="auto" w:fill="FFFFFF"/>
        <w:spacing w:before="300" w:after="150" w:line="240" w:lineRule="auto"/>
        <w:outlineLvl w:val="1"/>
        <w:rPr>
          <w:rFonts w:ascii="Arial" w:eastAsia="Times New Roman" w:hAnsi="Arial" w:cs="Arial"/>
          <w:color w:val="5F5F5F"/>
          <w:sz w:val="24"/>
          <w:szCs w:val="24"/>
          <w:lang w:eastAsia="en-GB"/>
        </w:rPr>
      </w:pPr>
      <w:r w:rsidRPr="00F3244E">
        <w:rPr>
          <w:rFonts w:ascii="Arial" w:eastAsia="Times New Roman" w:hAnsi="Arial" w:cs="Arial"/>
          <w:color w:val="5F5F5F"/>
          <w:sz w:val="24"/>
          <w:szCs w:val="24"/>
          <w:lang w:eastAsia="en-GB"/>
        </w:rPr>
        <w:t>If this library building were to close, what impact do you think it will have on you?</w:t>
      </w:r>
    </w:p>
    <w:p w:rsidR="00287346" w:rsidRPr="00804893" w:rsidRDefault="00E626AD" w:rsidP="00D16A9E">
      <w:pPr>
        <w:pStyle w:val="ListParagraph"/>
        <w:numPr>
          <w:ilvl w:val="0"/>
          <w:numId w:val="1"/>
        </w:numPr>
        <w:rPr>
          <w:sz w:val="24"/>
          <w:szCs w:val="24"/>
        </w:rPr>
      </w:pPr>
      <w:r>
        <w:rPr>
          <w:sz w:val="24"/>
          <w:szCs w:val="24"/>
        </w:rPr>
        <w:t xml:space="preserve">The </w:t>
      </w:r>
      <w:r w:rsidR="00287346" w:rsidRPr="00804893">
        <w:rPr>
          <w:sz w:val="24"/>
          <w:szCs w:val="24"/>
        </w:rPr>
        <w:t xml:space="preserve">Library </w:t>
      </w:r>
      <w:r w:rsidR="007F4987" w:rsidRPr="00804893">
        <w:rPr>
          <w:sz w:val="24"/>
          <w:szCs w:val="24"/>
        </w:rPr>
        <w:t>occupies a centr</w:t>
      </w:r>
      <w:r w:rsidR="00287346" w:rsidRPr="00804893">
        <w:rPr>
          <w:sz w:val="24"/>
          <w:szCs w:val="24"/>
        </w:rPr>
        <w:t xml:space="preserve">al position in Sanderstead Ward </w:t>
      </w:r>
    </w:p>
    <w:p w:rsidR="00287346" w:rsidRPr="00804893" w:rsidRDefault="00E626AD" w:rsidP="00804893">
      <w:pPr>
        <w:pStyle w:val="NoSpacing"/>
        <w:numPr>
          <w:ilvl w:val="0"/>
          <w:numId w:val="1"/>
        </w:numPr>
        <w:rPr>
          <w:sz w:val="24"/>
          <w:szCs w:val="24"/>
        </w:rPr>
      </w:pPr>
      <w:r>
        <w:rPr>
          <w:sz w:val="24"/>
          <w:szCs w:val="24"/>
        </w:rPr>
        <w:t>It is s</w:t>
      </w:r>
      <w:r w:rsidR="007F4987" w:rsidRPr="00804893">
        <w:rPr>
          <w:sz w:val="24"/>
          <w:szCs w:val="24"/>
        </w:rPr>
        <w:t xml:space="preserve">erved by a frequent [5/hour in each direction] </w:t>
      </w:r>
      <w:r>
        <w:rPr>
          <w:sz w:val="24"/>
          <w:szCs w:val="24"/>
        </w:rPr>
        <w:t xml:space="preserve">‘bus </w:t>
      </w:r>
      <w:r w:rsidR="007F4987" w:rsidRPr="00804893">
        <w:rPr>
          <w:sz w:val="24"/>
          <w:szCs w:val="24"/>
        </w:rPr>
        <w:t xml:space="preserve">service with stops right outside as well as being in walkable distance for much of the community.  </w:t>
      </w:r>
    </w:p>
    <w:p w:rsidR="00FE148A" w:rsidRPr="00F3244E" w:rsidRDefault="007F4987" w:rsidP="00393E69">
      <w:pPr>
        <w:pStyle w:val="ListParagraph"/>
        <w:numPr>
          <w:ilvl w:val="0"/>
          <w:numId w:val="1"/>
        </w:numPr>
        <w:rPr>
          <w:sz w:val="24"/>
          <w:szCs w:val="24"/>
        </w:rPr>
      </w:pPr>
      <w:r w:rsidRPr="00F3244E">
        <w:rPr>
          <w:sz w:val="24"/>
          <w:szCs w:val="24"/>
        </w:rPr>
        <w:t xml:space="preserve">Selsdon Library </w:t>
      </w:r>
      <w:r w:rsidR="00287346" w:rsidRPr="00F3244E">
        <w:rPr>
          <w:sz w:val="24"/>
          <w:szCs w:val="24"/>
        </w:rPr>
        <w:t>as</w:t>
      </w:r>
      <w:r w:rsidRPr="00F3244E">
        <w:rPr>
          <w:sz w:val="24"/>
          <w:szCs w:val="24"/>
        </w:rPr>
        <w:t xml:space="preserve"> a </w:t>
      </w:r>
      <w:r w:rsidR="00287346" w:rsidRPr="00F3244E">
        <w:rPr>
          <w:sz w:val="24"/>
          <w:szCs w:val="24"/>
        </w:rPr>
        <w:t>‘</w:t>
      </w:r>
      <w:r w:rsidRPr="00F3244E">
        <w:rPr>
          <w:sz w:val="24"/>
          <w:szCs w:val="24"/>
        </w:rPr>
        <w:t>reasonable</w:t>
      </w:r>
      <w:r w:rsidR="00287346" w:rsidRPr="00F3244E">
        <w:rPr>
          <w:sz w:val="24"/>
          <w:szCs w:val="24"/>
        </w:rPr>
        <w:t>’</w:t>
      </w:r>
      <w:r w:rsidRPr="00F3244E">
        <w:rPr>
          <w:sz w:val="24"/>
          <w:szCs w:val="24"/>
        </w:rPr>
        <w:t xml:space="preserve"> alternative ignores the additional journey t</w:t>
      </w:r>
      <w:r w:rsidR="00F3244E" w:rsidRPr="00F3244E">
        <w:rPr>
          <w:sz w:val="24"/>
          <w:szCs w:val="24"/>
        </w:rPr>
        <w:t>ime incl</w:t>
      </w:r>
      <w:r w:rsidR="00E626AD">
        <w:rPr>
          <w:sz w:val="24"/>
          <w:szCs w:val="24"/>
        </w:rPr>
        <w:t xml:space="preserve">uding a change of 'bus and will almost certainly result in </w:t>
      </w:r>
      <w:r w:rsidR="00FE148A" w:rsidRPr="00F3244E">
        <w:rPr>
          <w:sz w:val="24"/>
          <w:szCs w:val="24"/>
        </w:rPr>
        <w:t>increase</w:t>
      </w:r>
      <w:r w:rsidR="00E626AD">
        <w:rPr>
          <w:sz w:val="24"/>
          <w:szCs w:val="24"/>
        </w:rPr>
        <w:t>d</w:t>
      </w:r>
      <w:r w:rsidR="00FE148A" w:rsidRPr="00F3244E">
        <w:rPr>
          <w:sz w:val="24"/>
          <w:szCs w:val="24"/>
        </w:rPr>
        <w:t xml:space="preserve"> car usage.</w:t>
      </w:r>
    </w:p>
    <w:p w:rsidR="007F4987" w:rsidRPr="00804893" w:rsidRDefault="007F4987" w:rsidP="00D16A9E">
      <w:pPr>
        <w:pStyle w:val="ListParagraph"/>
        <w:numPr>
          <w:ilvl w:val="0"/>
          <w:numId w:val="1"/>
        </w:numPr>
        <w:rPr>
          <w:sz w:val="24"/>
          <w:szCs w:val="24"/>
        </w:rPr>
      </w:pPr>
      <w:r w:rsidRPr="00804893">
        <w:rPr>
          <w:sz w:val="24"/>
          <w:szCs w:val="24"/>
        </w:rPr>
        <w:t xml:space="preserve">Traffic congestion in the vicinity of Selsdon library is </w:t>
      </w:r>
      <w:r w:rsidR="00A94D67" w:rsidRPr="00804893">
        <w:rPr>
          <w:sz w:val="24"/>
          <w:szCs w:val="24"/>
        </w:rPr>
        <w:t>renowned</w:t>
      </w:r>
      <w:r w:rsidR="00FE148A" w:rsidRPr="00804893">
        <w:rPr>
          <w:sz w:val="24"/>
          <w:szCs w:val="24"/>
        </w:rPr>
        <w:t xml:space="preserve"> and will only worsen.</w:t>
      </w:r>
    </w:p>
    <w:p w:rsidR="009F0D8A" w:rsidRPr="00F3244E" w:rsidRDefault="009F0D8A" w:rsidP="009F0D8A">
      <w:pPr>
        <w:shd w:val="clear" w:color="auto" w:fill="FFFFFF"/>
        <w:spacing w:before="300" w:after="150" w:line="240" w:lineRule="auto"/>
        <w:outlineLvl w:val="1"/>
        <w:rPr>
          <w:rFonts w:ascii="Arial" w:eastAsia="Times New Roman" w:hAnsi="Arial" w:cs="Arial"/>
          <w:color w:val="5F5F5F"/>
          <w:sz w:val="24"/>
          <w:szCs w:val="24"/>
          <w:lang w:eastAsia="en-GB"/>
        </w:rPr>
      </w:pPr>
      <w:r w:rsidRPr="00F3244E">
        <w:rPr>
          <w:rFonts w:ascii="Arial" w:eastAsia="Times New Roman" w:hAnsi="Arial" w:cs="Arial"/>
          <w:color w:val="5F5F5F"/>
          <w:sz w:val="24"/>
          <w:szCs w:val="24"/>
          <w:lang w:eastAsia="en-GB"/>
        </w:rPr>
        <w:t>If this library building were to close, what impact do you think it will have on the local community?</w:t>
      </w:r>
    </w:p>
    <w:p w:rsidR="009F0D8A" w:rsidRPr="00804893" w:rsidRDefault="009F0D8A" w:rsidP="00D16A9E">
      <w:pPr>
        <w:pStyle w:val="ListParagraph"/>
        <w:numPr>
          <w:ilvl w:val="0"/>
          <w:numId w:val="2"/>
        </w:numPr>
        <w:rPr>
          <w:sz w:val="24"/>
          <w:szCs w:val="24"/>
        </w:rPr>
      </w:pPr>
      <w:r w:rsidRPr="00804893">
        <w:rPr>
          <w:sz w:val="24"/>
          <w:szCs w:val="24"/>
        </w:rPr>
        <w:t xml:space="preserve">The library has step free access for disabled and </w:t>
      </w:r>
      <w:r w:rsidR="00871544" w:rsidRPr="00804893">
        <w:rPr>
          <w:sz w:val="24"/>
          <w:szCs w:val="24"/>
        </w:rPr>
        <w:t>pushchairs</w:t>
      </w:r>
      <w:r w:rsidRPr="00804893">
        <w:rPr>
          <w:sz w:val="24"/>
          <w:szCs w:val="24"/>
        </w:rPr>
        <w:t>. No assessment appears to have been made to ensure such groups are not disadvantaged.</w:t>
      </w:r>
    </w:p>
    <w:p w:rsidR="00287346" w:rsidRPr="00804893" w:rsidRDefault="009F0D8A" w:rsidP="00D16A9E">
      <w:pPr>
        <w:pStyle w:val="ListParagraph"/>
        <w:numPr>
          <w:ilvl w:val="0"/>
          <w:numId w:val="2"/>
        </w:numPr>
        <w:rPr>
          <w:sz w:val="24"/>
          <w:szCs w:val="24"/>
        </w:rPr>
      </w:pPr>
      <w:r w:rsidRPr="00804893">
        <w:rPr>
          <w:sz w:val="24"/>
          <w:szCs w:val="24"/>
        </w:rPr>
        <w:lastRenderedPageBreak/>
        <w:t>The library is of community value because it is the direct provider of a number of services, which ha</w:t>
      </w:r>
      <w:r w:rsidR="00287346" w:rsidRPr="00804893">
        <w:rPr>
          <w:sz w:val="24"/>
          <w:szCs w:val="24"/>
        </w:rPr>
        <w:t xml:space="preserve">ve social, and community value </w:t>
      </w:r>
      <w:r w:rsidRPr="00804893">
        <w:rPr>
          <w:sz w:val="24"/>
          <w:szCs w:val="24"/>
        </w:rPr>
        <w:t xml:space="preserve">closer to where </w:t>
      </w:r>
      <w:r w:rsidR="00287346" w:rsidRPr="00804893">
        <w:rPr>
          <w:sz w:val="24"/>
          <w:szCs w:val="24"/>
        </w:rPr>
        <w:t>residents</w:t>
      </w:r>
      <w:r w:rsidR="00FE148A" w:rsidRPr="00804893">
        <w:rPr>
          <w:sz w:val="24"/>
          <w:szCs w:val="24"/>
        </w:rPr>
        <w:t xml:space="preserve"> live</w:t>
      </w:r>
      <w:r w:rsidRPr="00804893">
        <w:rPr>
          <w:sz w:val="24"/>
          <w:szCs w:val="24"/>
        </w:rPr>
        <w:t xml:space="preserve">. </w:t>
      </w:r>
    </w:p>
    <w:p w:rsidR="009F0D8A" w:rsidRPr="00804893" w:rsidRDefault="009F0D8A" w:rsidP="00D16A9E">
      <w:pPr>
        <w:pStyle w:val="ListParagraph"/>
        <w:numPr>
          <w:ilvl w:val="0"/>
          <w:numId w:val="2"/>
        </w:numPr>
        <w:rPr>
          <w:sz w:val="24"/>
          <w:szCs w:val="24"/>
        </w:rPr>
      </w:pPr>
      <w:r w:rsidRPr="00804893">
        <w:rPr>
          <w:sz w:val="24"/>
          <w:szCs w:val="24"/>
        </w:rPr>
        <w:t>There is n</w:t>
      </w:r>
      <w:r w:rsidR="00287346" w:rsidRPr="00804893">
        <w:rPr>
          <w:sz w:val="24"/>
          <w:szCs w:val="24"/>
        </w:rPr>
        <w:t>o alternative facility for the</w:t>
      </w:r>
      <w:r w:rsidRPr="00804893">
        <w:rPr>
          <w:sz w:val="24"/>
          <w:szCs w:val="24"/>
        </w:rPr>
        <w:t xml:space="preserve"> Library Plan objectives proposed</w:t>
      </w:r>
      <w:r w:rsidR="00FE148A" w:rsidRPr="00804893">
        <w:rPr>
          <w:sz w:val="24"/>
          <w:szCs w:val="24"/>
        </w:rPr>
        <w:t>,</w:t>
      </w:r>
      <w:r w:rsidRPr="00804893">
        <w:rPr>
          <w:sz w:val="24"/>
          <w:szCs w:val="24"/>
        </w:rPr>
        <w:t xml:space="preserve"> for Sanderstead resident</w:t>
      </w:r>
      <w:r w:rsidR="00287346" w:rsidRPr="00804893">
        <w:rPr>
          <w:sz w:val="24"/>
          <w:szCs w:val="24"/>
        </w:rPr>
        <w:t>s</w:t>
      </w:r>
      <w:r w:rsidRPr="00804893">
        <w:rPr>
          <w:sz w:val="24"/>
          <w:szCs w:val="24"/>
        </w:rPr>
        <w:t xml:space="preserve">.  </w:t>
      </w:r>
    </w:p>
    <w:p w:rsidR="00287346" w:rsidRPr="00804893" w:rsidRDefault="009F0D8A" w:rsidP="00D16A9E">
      <w:pPr>
        <w:pStyle w:val="ListParagraph"/>
        <w:numPr>
          <w:ilvl w:val="0"/>
          <w:numId w:val="2"/>
        </w:numPr>
        <w:rPr>
          <w:sz w:val="24"/>
          <w:szCs w:val="24"/>
        </w:rPr>
      </w:pPr>
      <w:r w:rsidRPr="00804893">
        <w:rPr>
          <w:sz w:val="24"/>
          <w:szCs w:val="24"/>
        </w:rPr>
        <w:t>Sanderstead Ward has a higher rate of people over the age of 65 (23.8%) than Croydon as a whole 13.8% so residents should not be further inconvenien</w:t>
      </w:r>
      <w:r w:rsidR="00A94D67" w:rsidRPr="00804893">
        <w:rPr>
          <w:sz w:val="24"/>
          <w:szCs w:val="24"/>
        </w:rPr>
        <w:t xml:space="preserve">ced by its closure.  </w:t>
      </w:r>
    </w:p>
    <w:p w:rsidR="00FE148A" w:rsidRPr="00804893" w:rsidRDefault="009F0D8A" w:rsidP="00D16A9E">
      <w:pPr>
        <w:pStyle w:val="ListParagraph"/>
        <w:numPr>
          <w:ilvl w:val="0"/>
          <w:numId w:val="2"/>
        </w:numPr>
        <w:rPr>
          <w:sz w:val="24"/>
          <w:szCs w:val="24"/>
        </w:rPr>
      </w:pPr>
      <w:r w:rsidRPr="00804893">
        <w:rPr>
          <w:sz w:val="24"/>
          <w:szCs w:val="24"/>
        </w:rPr>
        <w:t>Six local schools and four local nurseries make regular use of the library.</w:t>
      </w:r>
      <w:r w:rsidR="00FE148A" w:rsidRPr="00804893">
        <w:rPr>
          <w:sz w:val="24"/>
          <w:szCs w:val="24"/>
        </w:rPr>
        <w:t xml:space="preserve"> </w:t>
      </w:r>
    </w:p>
    <w:p w:rsidR="00287346" w:rsidRPr="00804893" w:rsidRDefault="00FE148A" w:rsidP="00D16A9E">
      <w:pPr>
        <w:pStyle w:val="ListParagraph"/>
        <w:numPr>
          <w:ilvl w:val="0"/>
          <w:numId w:val="2"/>
        </w:numPr>
        <w:rPr>
          <w:sz w:val="24"/>
          <w:szCs w:val="24"/>
        </w:rPr>
      </w:pPr>
      <w:r w:rsidRPr="00804893">
        <w:rPr>
          <w:sz w:val="24"/>
          <w:szCs w:val="24"/>
        </w:rPr>
        <w:t>Selsdon library a</w:t>
      </w:r>
      <w:r w:rsidR="009F0D8A" w:rsidRPr="00804893">
        <w:rPr>
          <w:sz w:val="24"/>
          <w:szCs w:val="24"/>
        </w:rPr>
        <w:t xml:space="preserve"> </w:t>
      </w:r>
      <w:r w:rsidRPr="00804893">
        <w:rPr>
          <w:sz w:val="24"/>
          <w:szCs w:val="24"/>
        </w:rPr>
        <w:t xml:space="preserve">proposed a reasonable alternative but </w:t>
      </w:r>
      <w:r w:rsidR="00D16A9E" w:rsidRPr="00804893">
        <w:rPr>
          <w:sz w:val="24"/>
          <w:szCs w:val="24"/>
        </w:rPr>
        <w:t>no investigation</w:t>
      </w:r>
      <w:r w:rsidR="00287346" w:rsidRPr="00804893">
        <w:rPr>
          <w:sz w:val="24"/>
          <w:szCs w:val="24"/>
        </w:rPr>
        <w:t xml:space="preserve"> </w:t>
      </w:r>
      <w:r w:rsidRPr="00804893">
        <w:rPr>
          <w:sz w:val="24"/>
          <w:szCs w:val="24"/>
        </w:rPr>
        <w:t xml:space="preserve">appears to have </w:t>
      </w:r>
      <w:r w:rsidR="00287346" w:rsidRPr="00804893">
        <w:rPr>
          <w:sz w:val="24"/>
          <w:szCs w:val="24"/>
        </w:rPr>
        <w:t xml:space="preserve">been made </w:t>
      </w:r>
      <w:r w:rsidR="009F0D8A" w:rsidRPr="00804893">
        <w:rPr>
          <w:sz w:val="24"/>
          <w:szCs w:val="24"/>
        </w:rPr>
        <w:t xml:space="preserve">as to whether these organisations will be willing to travel further or not, </w:t>
      </w:r>
      <w:r w:rsidR="00287346" w:rsidRPr="00804893">
        <w:rPr>
          <w:sz w:val="24"/>
          <w:szCs w:val="24"/>
        </w:rPr>
        <w:t xml:space="preserve">nor </w:t>
      </w:r>
      <w:r w:rsidRPr="00804893">
        <w:rPr>
          <w:sz w:val="24"/>
          <w:szCs w:val="24"/>
        </w:rPr>
        <w:t>how their journeys will be made.</w:t>
      </w:r>
      <w:r w:rsidR="009F0D8A" w:rsidRPr="00804893">
        <w:rPr>
          <w:sz w:val="24"/>
          <w:szCs w:val="24"/>
        </w:rPr>
        <w:t xml:space="preserve"> </w:t>
      </w:r>
    </w:p>
    <w:p w:rsidR="009F0D8A" w:rsidRPr="00804893" w:rsidRDefault="009F0D8A" w:rsidP="00D16A9E">
      <w:pPr>
        <w:pStyle w:val="ListParagraph"/>
        <w:numPr>
          <w:ilvl w:val="0"/>
          <w:numId w:val="2"/>
        </w:numPr>
        <w:rPr>
          <w:sz w:val="24"/>
          <w:szCs w:val="24"/>
        </w:rPr>
      </w:pPr>
      <w:r w:rsidRPr="00804893">
        <w:rPr>
          <w:sz w:val="24"/>
          <w:szCs w:val="24"/>
        </w:rPr>
        <w:t>No equalities impact assessment appears to have been made to identify those more seriously affected by library closures.</w:t>
      </w:r>
    </w:p>
    <w:p w:rsidR="009F0D8A" w:rsidRPr="00F3244E" w:rsidRDefault="009F0D8A" w:rsidP="009F0D8A">
      <w:pPr>
        <w:shd w:val="clear" w:color="auto" w:fill="FFFFFF"/>
        <w:spacing w:before="300" w:after="150" w:line="240" w:lineRule="auto"/>
        <w:outlineLvl w:val="1"/>
        <w:rPr>
          <w:rFonts w:ascii="Arial" w:eastAsia="Times New Roman" w:hAnsi="Arial" w:cs="Arial"/>
          <w:color w:val="5F5F5F"/>
          <w:sz w:val="24"/>
          <w:szCs w:val="24"/>
          <w:lang w:eastAsia="en-GB"/>
        </w:rPr>
      </w:pPr>
      <w:r w:rsidRPr="00F3244E">
        <w:rPr>
          <w:rFonts w:ascii="Arial" w:eastAsia="Times New Roman" w:hAnsi="Arial" w:cs="Arial"/>
          <w:color w:val="5F5F5F"/>
          <w:sz w:val="24"/>
          <w:szCs w:val="24"/>
          <w:lang w:eastAsia="en-GB"/>
        </w:rPr>
        <w:t>Can you suggest a cost neutral alternative to the proposals, where the Sanderstead Library building would not require any council funding?</w:t>
      </w:r>
    </w:p>
    <w:p w:rsidR="00287346" w:rsidRPr="00804893" w:rsidRDefault="00287346" w:rsidP="00D16A9E">
      <w:pPr>
        <w:pStyle w:val="ListParagraph"/>
        <w:numPr>
          <w:ilvl w:val="0"/>
          <w:numId w:val="3"/>
        </w:numPr>
        <w:rPr>
          <w:sz w:val="24"/>
          <w:szCs w:val="24"/>
        </w:rPr>
      </w:pPr>
      <w:r w:rsidRPr="00804893">
        <w:rPr>
          <w:sz w:val="24"/>
          <w:szCs w:val="24"/>
        </w:rPr>
        <w:t>Challenge the</w:t>
      </w:r>
      <w:r w:rsidR="009F0D8A" w:rsidRPr="00804893">
        <w:rPr>
          <w:sz w:val="24"/>
          <w:szCs w:val="24"/>
        </w:rPr>
        <w:t xml:space="preserve"> 'consultation' </w:t>
      </w:r>
      <w:r w:rsidRPr="00804893">
        <w:rPr>
          <w:sz w:val="24"/>
          <w:szCs w:val="24"/>
        </w:rPr>
        <w:t xml:space="preserve">- </w:t>
      </w:r>
      <w:r w:rsidR="009F0D8A" w:rsidRPr="00804893">
        <w:rPr>
          <w:sz w:val="24"/>
          <w:szCs w:val="24"/>
        </w:rPr>
        <w:t xml:space="preserve">it is presenting a fait accompli that the library has to be closed. </w:t>
      </w:r>
    </w:p>
    <w:p w:rsidR="00287346" w:rsidRPr="00804893" w:rsidRDefault="009F0D8A" w:rsidP="00D16A9E">
      <w:pPr>
        <w:pStyle w:val="ListParagraph"/>
        <w:numPr>
          <w:ilvl w:val="0"/>
          <w:numId w:val="3"/>
        </w:numPr>
        <w:rPr>
          <w:sz w:val="24"/>
          <w:szCs w:val="24"/>
        </w:rPr>
      </w:pPr>
      <w:r w:rsidRPr="00804893">
        <w:rPr>
          <w:sz w:val="24"/>
          <w:szCs w:val="24"/>
        </w:rPr>
        <w:t xml:space="preserve">The library has space for other than the current </w:t>
      </w:r>
      <w:r w:rsidR="00D16A9E" w:rsidRPr="00804893">
        <w:rPr>
          <w:sz w:val="24"/>
          <w:szCs w:val="24"/>
        </w:rPr>
        <w:t>activities, is therefore ca</w:t>
      </w:r>
      <w:r w:rsidR="00E626AD">
        <w:rPr>
          <w:sz w:val="24"/>
          <w:szCs w:val="24"/>
        </w:rPr>
        <w:t>pable, without extensive work to absorb</w:t>
      </w:r>
      <w:r w:rsidR="00D16A9E" w:rsidRPr="00804893">
        <w:rPr>
          <w:sz w:val="24"/>
          <w:szCs w:val="24"/>
        </w:rPr>
        <w:t xml:space="preserve"> </w:t>
      </w:r>
      <w:r w:rsidR="00D42AE7">
        <w:rPr>
          <w:sz w:val="24"/>
          <w:szCs w:val="24"/>
        </w:rPr>
        <w:t xml:space="preserve">Croydon </w:t>
      </w:r>
      <w:proofErr w:type="gramStart"/>
      <w:r w:rsidR="00D42AE7">
        <w:rPr>
          <w:sz w:val="24"/>
          <w:szCs w:val="24"/>
        </w:rPr>
        <w:t>Council’s</w:t>
      </w:r>
      <w:proofErr w:type="gramEnd"/>
      <w:r w:rsidR="00D42AE7">
        <w:rPr>
          <w:sz w:val="24"/>
          <w:szCs w:val="24"/>
        </w:rPr>
        <w:t xml:space="preserve"> published </w:t>
      </w:r>
      <w:r w:rsidR="00D16A9E" w:rsidRPr="00804893">
        <w:rPr>
          <w:sz w:val="24"/>
          <w:szCs w:val="24"/>
        </w:rPr>
        <w:t>Library Plan</w:t>
      </w:r>
      <w:r w:rsidR="00E626AD">
        <w:rPr>
          <w:sz w:val="24"/>
          <w:szCs w:val="24"/>
        </w:rPr>
        <w:t xml:space="preserve"> objectives</w:t>
      </w:r>
      <w:r w:rsidR="00D42AE7">
        <w:rPr>
          <w:sz w:val="24"/>
          <w:szCs w:val="24"/>
        </w:rPr>
        <w:t xml:space="preserve">. </w:t>
      </w:r>
      <w:r w:rsidRPr="00804893">
        <w:rPr>
          <w:sz w:val="24"/>
          <w:szCs w:val="24"/>
        </w:rPr>
        <w:t xml:space="preserve"> </w:t>
      </w:r>
    </w:p>
    <w:p w:rsidR="00287346" w:rsidRPr="00804893" w:rsidRDefault="009F0D8A" w:rsidP="00D16A9E">
      <w:pPr>
        <w:pStyle w:val="ListParagraph"/>
        <w:numPr>
          <w:ilvl w:val="0"/>
          <w:numId w:val="3"/>
        </w:numPr>
        <w:rPr>
          <w:sz w:val="24"/>
          <w:szCs w:val="24"/>
        </w:rPr>
      </w:pPr>
      <w:r w:rsidRPr="00804893">
        <w:rPr>
          <w:sz w:val="24"/>
          <w:szCs w:val="24"/>
        </w:rPr>
        <w:t xml:space="preserve">The building is surrounded by green space and the site as a whole is capable of being developed for some recreational use including children's activity and refreshments </w:t>
      </w:r>
      <w:r w:rsidR="00287346" w:rsidRPr="00804893">
        <w:rPr>
          <w:sz w:val="24"/>
          <w:szCs w:val="24"/>
        </w:rPr>
        <w:t>etc.</w:t>
      </w:r>
    </w:p>
    <w:p w:rsidR="009F0D8A" w:rsidRPr="00804893" w:rsidRDefault="00E626AD" w:rsidP="00D16A9E">
      <w:pPr>
        <w:pStyle w:val="ListParagraph"/>
        <w:numPr>
          <w:ilvl w:val="0"/>
          <w:numId w:val="3"/>
        </w:numPr>
        <w:rPr>
          <w:sz w:val="24"/>
          <w:szCs w:val="24"/>
        </w:rPr>
      </w:pPr>
      <w:r>
        <w:rPr>
          <w:sz w:val="24"/>
          <w:szCs w:val="24"/>
        </w:rPr>
        <w:t>A</w:t>
      </w:r>
      <w:r w:rsidR="009F0D8A" w:rsidRPr="00804893">
        <w:rPr>
          <w:sz w:val="24"/>
          <w:szCs w:val="24"/>
        </w:rPr>
        <w:t>lternative</w:t>
      </w:r>
      <w:r>
        <w:rPr>
          <w:sz w:val="24"/>
          <w:szCs w:val="24"/>
        </w:rPr>
        <w:t>s appear</w:t>
      </w:r>
      <w:r w:rsidR="009F0D8A" w:rsidRPr="00804893">
        <w:rPr>
          <w:sz w:val="24"/>
          <w:szCs w:val="24"/>
        </w:rPr>
        <w:t xml:space="preserve"> not to </w:t>
      </w:r>
      <w:proofErr w:type="gramStart"/>
      <w:r w:rsidR="009F0D8A" w:rsidRPr="00804893">
        <w:rPr>
          <w:sz w:val="24"/>
          <w:szCs w:val="24"/>
        </w:rPr>
        <w:t>have been consider</w:t>
      </w:r>
      <w:r>
        <w:rPr>
          <w:sz w:val="24"/>
          <w:szCs w:val="24"/>
        </w:rPr>
        <w:t>ed</w:t>
      </w:r>
      <w:proofErr w:type="gramEnd"/>
      <w:r w:rsidR="009F0D8A" w:rsidRPr="00804893">
        <w:rPr>
          <w:sz w:val="24"/>
          <w:szCs w:val="24"/>
        </w:rPr>
        <w:t>, merely a cost avoidance scheme by closure.</w:t>
      </w:r>
    </w:p>
    <w:p w:rsidR="00FE148A" w:rsidRPr="00804893" w:rsidRDefault="009F0D8A" w:rsidP="00D16A9E">
      <w:pPr>
        <w:pStyle w:val="ListParagraph"/>
        <w:numPr>
          <w:ilvl w:val="0"/>
          <w:numId w:val="3"/>
        </w:numPr>
        <w:rPr>
          <w:sz w:val="24"/>
          <w:szCs w:val="24"/>
        </w:rPr>
      </w:pPr>
      <w:r w:rsidRPr="00804893">
        <w:rPr>
          <w:sz w:val="24"/>
          <w:szCs w:val="24"/>
        </w:rPr>
        <w:t xml:space="preserve">The Library savings proposed are extremely modest in terms of the overall amount to be saved. Croydon actually spends less on its library service than comparable boroughs. </w:t>
      </w:r>
    </w:p>
    <w:p w:rsidR="009F0D8A" w:rsidRPr="00804893" w:rsidRDefault="00E626AD" w:rsidP="00D16A9E">
      <w:pPr>
        <w:pStyle w:val="ListParagraph"/>
        <w:numPr>
          <w:ilvl w:val="0"/>
          <w:numId w:val="3"/>
        </w:numPr>
        <w:rPr>
          <w:sz w:val="24"/>
          <w:szCs w:val="24"/>
        </w:rPr>
      </w:pPr>
      <w:r>
        <w:rPr>
          <w:sz w:val="24"/>
          <w:szCs w:val="24"/>
        </w:rPr>
        <w:t>T</w:t>
      </w:r>
      <w:r w:rsidR="009F0D8A" w:rsidRPr="00804893">
        <w:rPr>
          <w:sz w:val="24"/>
          <w:szCs w:val="24"/>
        </w:rPr>
        <w:t xml:space="preserve">he priority repairs estimate </w:t>
      </w:r>
      <w:r>
        <w:rPr>
          <w:sz w:val="24"/>
          <w:szCs w:val="24"/>
        </w:rPr>
        <w:t xml:space="preserve">are not acceptable </w:t>
      </w:r>
      <w:r w:rsidR="009F0D8A" w:rsidRPr="00804893">
        <w:rPr>
          <w:sz w:val="24"/>
          <w:szCs w:val="24"/>
        </w:rPr>
        <w:t>without a quantified breakdown of costs.</w:t>
      </w:r>
    </w:p>
    <w:p w:rsidR="00B1378C" w:rsidRPr="00F3244E" w:rsidRDefault="00B1378C" w:rsidP="00B1378C">
      <w:pPr>
        <w:pStyle w:val="Heading2"/>
        <w:shd w:val="clear" w:color="auto" w:fill="FFFFFF"/>
        <w:spacing w:before="300" w:beforeAutospacing="0" w:after="150" w:afterAutospacing="0"/>
        <w:rPr>
          <w:rFonts w:ascii="Arial" w:hAnsi="Arial" w:cs="Arial"/>
          <w:b w:val="0"/>
          <w:bCs w:val="0"/>
          <w:color w:val="5F5F5F"/>
          <w:sz w:val="24"/>
          <w:szCs w:val="24"/>
        </w:rPr>
      </w:pPr>
      <w:r w:rsidRPr="00F3244E">
        <w:rPr>
          <w:rFonts w:ascii="Arial" w:hAnsi="Arial" w:cs="Arial"/>
          <w:b w:val="0"/>
          <w:bCs w:val="0"/>
          <w:color w:val="5F5F5F"/>
          <w:sz w:val="24"/>
          <w:szCs w:val="24"/>
        </w:rPr>
        <w:t>Do you have any other ideas we should consider?</w:t>
      </w:r>
    </w:p>
    <w:p w:rsidR="00B1378C" w:rsidRPr="00804893" w:rsidRDefault="00B1378C" w:rsidP="00D16A9E">
      <w:pPr>
        <w:pStyle w:val="ListParagraph"/>
        <w:numPr>
          <w:ilvl w:val="0"/>
          <w:numId w:val="4"/>
        </w:numPr>
        <w:rPr>
          <w:sz w:val="24"/>
          <w:szCs w:val="24"/>
        </w:rPr>
      </w:pPr>
      <w:r w:rsidRPr="00804893">
        <w:rPr>
          <w:sz w:val="24"/>
          <w:szCs w:val="24"/>
        </w:rPr>
        <w:t>Sanderstead Library is the only publicly owned community facility in Sanderstead and could form a library/hub and be a centre for more services thereby reducing costs as set out by the council’s own policy regarding hubs</w:t>
      </w:r>
      <w:r w:rsidR="00E626AD">
        <w:rPr>
          <w:sz w:val="24"/>
          <w:szCs w:val="24"/>
        </w:rPr>
        <w:t xml:space="preserve"> and the Library Plan</w:t>
      </w:r>
      <w:bookmarkStart w:id="0" w:name="_GoBack"/>
      <w:bookmarkEnd w:id="0"/>
      <w:r w:rsidRPr="00804893">
        <w:rPr>
          <w:sz w:val="24"/>
          <w:szCs w:val="24"/>
        </w:rPr>
        <w:t>.</w:t>
      </w:r>
    </w:p>
    <w:p w:rsidR="0016524B" w:rsidRPr="00F3244E" w:rsidRDefault="0016524B" w:rsidP="0016524B">
      <w:pPr>
        <w:shd w:val="clear" w:color="auto" w:fill="FFFFFF"/>
        <w:spacing w:before="300" w:after="150" w:line="240" w:lineRule="auto"/>
        <w:outlineLvl w:val="1"/>
        <w:rPr>
          <w:rFonts w:ascii="Arial" w:eastAsia="Times New Roman" w:hAnsi="Arial" w:cs="Arial"/>
          <w:color w:val="5F5F5F"/>
          <w:sz w:val="24"/>
          <w:szCs w:val="24"/>
          <w:lang w:eastAsia="en-GB"/>
        </w:rPr>
      </w:pPr>
      <w:r w:rsidRPr="00F3244E">
        <w:rPr>
          <w:rFonts w:ascii="Arial" w:eastAsia="Times New Roman" w:hAnsi="Arial" w:cs="Arial"/>
          <w:color w:val="5F5F5F"/>
          <w:sz w:val="24"/>
          <w:szCs w:val="24"/>
          <w:lang w:eastAsia="en-GB"/>
        </w:rPr>
        <w:t>Is there anything else you want us to consider as part of this consultation?</w:t>
      </w:r>
    </w:p>
    <w:p w:rsidR="00FE148A" w:rsidRPr="00804893" w:rsidRDefault="00FE148A" w:rsidP="00D16A9E">
      <w:pPr>
        <w:pStyle w:val="ListParagraph"/>
        <w:numPr>
          <w:ilvl w:val="0"/>
          <w:numId w:val="4"/>
        </w:numPr>
        <w:rPr>
          <w:sz w:val="24"/>
          <w:szCs w:val="24"/>
        </w:rPr>
      </w:pPr>
      <w:r w:rsidRPr="00804893">
        <w:rPr>
          <w:sz w:val="24"/>
          <w:szCs w:val="24"/>
        </w:rPr>
        <w:t xml:space="preserve">The questions are 'loaded' and only available on-line. </w:t>
      </w:r>
    </w:p>
    <w:p w:rsidR="00FE148A" w:rsidRPr="00804893" w:rsidRDefault="00FE148A" w:rsidP="00D16A9E">
      <w:pPr>
        <w:pStyle w:val="ListParagraph"/>
        <w:numPr>
          <w:ilvl w:val="0"/>
          <w:numId w:val="4"/>
        </w:numPr>
        <w:rPr>
          <w:sz w:val="24"/>
          <w:szCs w:val="24"/>
        </w:rPr>
      </w:pPr>
      <w:r w:rsidRPr="00804893">
        <w:rPr>
          <w:sz w:val="24"/>
          <w:szCs w:val="24"/>
        </w:rPr>
        <w:t>A proper consultation cannot be held during lockdown when libraries are closed and the users who don’t have access to the internet have been excluded.</w:t>
      </w:r>
    </w:p>
    <w:p w:rsidR="00FE148A" w:rsidRPr="00804893" w:rsidRDefault="0016524B" w:rsidP="00D16A9E">
      <w:pPr>
        <w:pStyle w:val="ListParagraph"/>
        <w:numPr>
          <w:ilvl w:val="0"/>
          <w:numId w:val="4"/>
        </w:numPr>
        <w:rPr>
          <w:sz w:val="24"/>
          <w:szCs w:val="24"/>
        </w:rPr>
      </w:pPr>
      <w:r w:rsidRPr="00804893">
        <w:rPr>
          <w:sz w:val="24"/>
          <w:szCs w:val="24"/>
        </w:rPr>
        <w:t xml:space="preserve">This 'consultation' is presenting a fait accompli that the library has to </w:t>
      </w:r>
      <w:r w:rsidR="00D42AE7">
        <w:rPr>
          <w:sz w:val="24"/>
          <w:szCs w:val="24"/>
        </w:rPr>
        <w:t>close.</w:t>
      </w:r>
    </w:p>
    <w:p w:rsidR="00FE148A" w:rsidRPr="00804893" w:rsidRDefault="00FE148A" w:rsidP="00D16A9E">
      <w:pPr>
        <w:pStyle w:val="ListParagraph"/>
        <w:numPr>
          <w:ilvl w:val="0"/>
          <w:numId w:val="4"/>
        </w:numPr>
        <w:rPr>
          <w:sz w:val="24"/>
          <w:szCs w:val="24"/>
        </w:rPr>
      </w:pPr>
      <w:r w:rsidRPr="00804893">
        <w:rPr>
          <w:sz w:val="24"/>
          <w:szCs w:val="24"/>
        </w:rPr>
        <w:t>The total number of visits to Croydon libraries in 2015/16 was 1,951,000 and by 2019/20 had fallen to 1,465,000 a decrease of approximately 25% over the whole of Croydon. For Sanderstead library, the visits were 35,230 in 2015/16 and 35,222 in 2019/20.</w:t>
      </w:r>
    </w:p>
    <w:p w:rsidR="0016524B" w:rsidRPr="00804893" w:rsidRDefault="00871544" w:rsidP="00D16A9E">
      <w:pPr>
        <w:pStyle w:val="ListParagraph"/>
        <w:numPr>
          <w:ilvl w:val="0"/>
          <w:numId w:val="4"/>
        </w:numPr>
        <w:rPr>
          <w:sz w:val="24"/>
          <w:szCs w:val="24"/>
        </w:rPr>
      </w:pPr>
      <w:r w:rsidRPr="00804893">
        <w:rPr>
          <w:sz w:val="24"/>
          <w:szCs w:val="24"/>
        </w:rPr>
        <w:t>During the period</w:t>
      </w:r>
      <w:r w:rsidR="0016524B" w:rsidRPr="00804893">
        <w:rPr>
          <w:sz w:val="24"/>
          <w:szCs w:val="24"/>
        </w:rPr>
        <w:t xml:space="preserve"> 2015/16 to 2019/20, Sanderstead is the only Croydon library with no decrease in usage whatsoever.</w:t>
      </w:r>
    </w:p>
    <w:p w:rsidR="0016524B" w:rsidRPr="00F3244E" w:rsidRDefault="0016524B" w:rsidP="0016524B">
      <w:pPr>
        <w:pStyle w:val="Heading2"/>
        <w:shd w:val="clear" w:color="auto" w:fill="FFFFFF"/>
        <w:spacing w:before="300" w:beforeAutospacing="0" w:after="150" w:afterAutospacing="0"/>
        <w:rPr>
          <w:rFonts w:ascii="Arial" w:hAnsi="Arial" w:cs="Arial"/>
          <w:b w:val="0"/>
          <w:bCs w:val="0"/>
          <w:color w:val="5F5F5F"/>
          <w:sz w:val="24"/>
          <w:szCs w:val="24"/>
        </w:rPr>
      </w:pPr>
      <w:r w:rsidRPr="00F3244E">
        <w:rPr>
          <w:rFonts w:ascii="Arial" w:hAnsi="Arial" w:cs="Arial"/>
          <w:b w:val="0"/>
          <w:bCs w:val="0"/>
          <w:color w:val="5F5F5F"/>
          <w:sz w:val="24"/>
          <w:szCs w:val="24"/>
        </w:rPr>
        <w:t>If you have other suggestions for savings elsewhere in the library service, please tell us more</w:t>
      </w:r>
      <w:r w:rsidR="00F3244E">
        <w:rPr>
          <w:rFonts w:ascii="Arial" w:hAnsi="Arial" w:cs="Arial"/>
          <w:b w:val="0"/>
          <w:bCs w:val="0"/>
          <w:color w:val="5F5F5F"/>
          <w:sz w:val="24"/>
          <w:szCs w:val="24"/>
        </w:rPr>
        <w:t>:</w:t>
      </w:r>
    </w:p>
    <w:p w:rsidR="00FE148A" w:rsidRPr="00804893" w:rsidRDefault="0016524B" w:rsidP="00D16A9E">
      <w:pPr>
        <w:pStyle w:val="ListParagraph"/>
        <w:numPr>
          <w:ilvl w:val="0"/>
          <w:numId w:val="5"/>
        </w:numPr>
        <w:rPr>
          <w:sz w:val="24"/>
          <w:szCs w:val="24"/>
        </w:rPr>
      </w:pPr>
      <w:r w:rsidRPr="00804893">
        <w:rPr>
          <w:sz w:val="24"/>
          <w:szCs w:val="24"/>
        </w:rPr>
        <w:t xml:space="preserve">Libraries are by their nature primarily providers of service. </w:t>
      </w:r>
    </w:p>
    <w:p w:rsidR="00FE148A" w:rsidRPr="00804893" w:rsidRDefault="0016524B" w:rsidP="00D16A9E">
      <w:pPr>
        <w:pStyle w:val="ListParagraph"/>
        <w:numPr>
          <w:ilvl w:val="0"/>
          <w:numId w:val="5"/>
        </w:numPr>
        <w:rPr>
          <w:sz w:val="24"/>
          <w:szCs w:val="24"/>
        </w:rPr>
      </w:pPr>
      <w:r w:rsidRPr="00804893">
        <w:rPr>
          <w:sz w:val="24"/>
          <w:szCs w:val="24"/>
        </w:rPr>
        <w:t xml:space="preserve">If this cannot be provided from the public purse, the use of the premises can and must be financed by other sympathetic activities such as community, activity and leisure. </w:t>
      </w:r>
    </w:p>
    <w:p w:rsidR="00FE148A" w:rsidRPr="00804893" w:rsidRDefault="0016524B" w:rsidP="00D16A9E">
      <w:pPr>
        <w:pStyle w:val="ListParagraph"/>
        <w:numPr>
          <w:ilvl w:val="0"/>
          <w:numId w:val="5"/>
        </w:numPr>
        <w:rPr>
          <w:sz w:val="24"/>
          <w:szCs w:val="24"/>
        </w:rPr>
      </w:pPr>
      <w:r w:rsidRPr="00804893">
        <w:rPr>
          <w:sz w:val="24"/>
          <w:szCs w:val="24"/>
        </w:rPr>
        <w:t xml:space="preserve">This approach has been ignored and the only action proposed is a burnt earth policy of closure. </w:t>
      </w:r>
    </w:p>
    <w:p w:rsidR="0016524B" w:rsidRPr="00804893" w:rsidRDefault="00FE148A" w:rsidP="00D16A9E">
      <w:pPr>
        <w:pStyle w:val="ListParagraph"/>
        <w:numPr>
          <w:ilvl w:val="0"/>
          <w:numId w:val="5"/>
        </w:numPr>
        <w:rPr>
          <w:sz w:val="24"/>
          <w:szCs w:val="24"/>
        </w:rPr>
      </w:pPr>
      <w:r w:rsidRPr="00804893">
        <w:rPr>
          <w:sz w:val="24"/>
          <w:szCs w:val="24"/>
        </w:rPr>
        <w:t xml:space="preserve">This </w:t>
      </w:r>
      <w:r w:rsidR="00804893">
        <w:rPr>
          <w:sz w:val="24"/>
          <w:szCs w:val="24"/>
        </w:rPr>
        <w:t xml:space="preserve">proposal </w:t>
      </w:r>
      <w:r w:rsidRPr="00804893">
        <w:rPr>
          <w:sz w:val="24"/>
          <w:szCs w:val="24"/>
        </w:rPr>
        <w:t>is t</w:t>
      </w:r>
      <w:r w:rsidR="0016524B" w:rsidRPr="00804893">
        <w:rPr>
          <w:sz w:val="24"/>
          <w:szCs w:val="24"/>
        </w:rPr>
        <w:t>otally unacceptable in a civilised society.</w:t>
      </w:r>
    </w:p>
    <w:sectPr w:rsidR="0016524B" w:rsidRPr="00804893" w:rsidSect="007F49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4E35"/>
    <w:multiLevelType w:val="hybridMultilevel"/>
    <w:tmpl w:val="30769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00921"/>
    <w:multiLevelType w:val="hybridMultilevel"/>
    <w:tmpl w:val="E042F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F67B6"/>
    <w:multiLevelType w:val="hybridMultilevel"/>
    <w:tmpl w:val="BFC69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673B5"/>
    <w:multiLevelType w:val="hybridMultilevel"/>
    <w:tmpl w:val="CBF06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86B00"/>
    <w:multiLevelType w:val="hybridMultilevel"/>
    <w:tmpl w:val="6F8CD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534169"/>
    <w:multiLevelType w:val="hybridMultilevel"/>
    <w:tmpl w:val="42B45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7A"/>
    <w:rsid w:val="000E7CB0"/>
    <w:rsid w:val="0016524B"/>
    <w:rsid w:val="00287346"/>
    <w:rsid w:val="00384942"/>
    <w:rsid w:val="0050497A"/>
    <w:rsid w:val="005946DA"/>
    <w:rsid w:val="007F4987"/>
    <w:rsid w:val="00804893"/>
    <w:rsid w:val="00871544"/>
    <w:rsid w:val="008F294B"/>
    <w:rsid w:val="009F0D8A"/>
    <w:rsid w:val="00A94D67"/>
    <w:rsid w:val="00B1378C"/>
    <w:rsid w:val="00D16A9E"/>
    <w:rsid w:val="00D3663A"/>
    <w:rsid w:val="00D42AE7"/>
    <w:rsid w:val="00DD67F8"/>
    <w:rsid w:val="00E626AD"/>
    <w:rsid w:val="00F16220"/>
    <w:rsid w:val="00F3244E"/>
    <w:rsid w:val="00F678B2"/>
    <w:rsid w:val="00FE1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A3F0"/>
  <w15:chartTrackingRefBased/>
  <w15:docId w15:val="{8703BE50-7675-4499-8313-A8150AB7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4B"/>
  </w:style>
  <w:style w:type="paragraph" w:styleId="Heading2">
    <w:name w:val="heading 2"/>
    <w:basedOn w:val="Normal"/>
    <w:link w:val="Heading2Char"/>
    <w:uiPriority w:val="9"/>
    <w:qFormat/>
    <w:rsid w:val="009F0D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D8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D16A9E"/>
    <w:pPr>
      <w:ind w:left="720"/>
      <w:contextualSpacing/>
    </w:pPr>
  </w:style>
  <w:style w:type="paragraph" w:styleId="NoSpacing">
    <w:name w:val="No Spacing"/>
    <w:uiPriority w:val="1"/>
    <w:qFormat/>
    <w:rsid w:val="00804893"/>
    <w:pPr>
      <w:spacing w:after="0" w:line="240" w:lineRule="auto"/>
    </w:pPr>
  </w:style>
  <w:style w:type="character" w:styleId="Hyperlink">
    <w:name w:val="Hyperlink"/>
    <w:basedOn w:val="DefaultParagraphFont"/>
    <w:uiPriority w:val="99"/>
    <w:unhideWhenUsed/>
    <w:rsid w:val="00F32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1375">
      <w:bodyDiv w:val="1"/>
      <w:marLeft w:val="0"/>
      <w:marRight w:val="0"/>
      <w:marTop w:val="0"/>
      <w:marBottom w:val="0"/>
      <w:divBdr>
        <w:top w:val="none" w:sz="0" w:space="0" w:color="auto"/>
        <w:left w:val="none" w:sz="0" w:space="0" w:color="auto"/>
        <w:bottom w:val="none" w:sz="0" w:space="0" w:color="auto"/>
        <w:right w:val="none" w:sz="0" w:space="0" w:color="auto"/>
      </w:divBdr>
      <w:divsChild>
        <w:div w:id="631835682">
          <w:marLeft w:val="0"/>
          <w:marRight w:val="0"/>
          <w:marTop w:val="0"/>
          <w:marBottom w:val="0"/>
          <w:divBdr>
            <w:top w:val="none" w:sz="0" w:space="0" w:color="auto"/>
            <w:left w:val="none" w:sz="0" w:space="0" w:color="auto"/>
            <w:bottom w:val="none" w:sz="0" w:space="0" w:color="auto"/>
            <w:right w:val="none" w:sz="0" w:space="0" w:color="auto"/>
          </w:divBdr>
        </w:div>
      </w:divsChild>
    </w:div>
    <w:div w:id="142044026">
      <w:bodyDiv w:val="1"/>
      <w:marLeft w:val="0"/>
      <w:marRight w:val="0"/>
      <w:marTop w:val="0"/>
      <w:marBottom w:val="0"/>
      <w:divBdr>
        <w:top w:val="none" w:sz="0" w:space="0" w:color="auto"/>
        <w:left w:val="none" w:sz="0" w:space="0" w:color="auto"/>
        <w:bottom w:val="none" w:sz="0" w:space="0" w:color="auto"/>
        <w:right w:val="none" w:sz="0" w:space="0" w:color="auto"/>
      </w:divBdr>
      <w:divsChild>
        <w:div w:id="213464134">
          <w:marLeft w:val="0"/>
          <w:marRight w:val="0"/>
          <w:marTop w:val="0"/>
          <w:marBottom w:val="0"/>
          <w:divBdr>
            <w:top w:val="none" w:sz="0" w:space="0" w:color="auto"/>
            <w:left w:val="none" w:sz="0" w:space="0" w:color="auto"/>
            <w:bottom w:val="none" w:sz="0" w:space="0" w:color="auto"/>
            <w:right w:val="none" w:sz="0" w:space="0" w:color="auto"/>
          </w:divBdr>
        </w:div>
      </w:divsChild>
    </w:div>
    <w:div w:id="1288976117">
      <w:bodyDiv w:val="1"/>
      <w:marLeft w:val="0"/>
      <w:marRight w:val="0"/>
      <w:marTop w:val="0"/>
      <w:marBottom w:val="0"/>
      <w:divBdr>
        <w:top w:val="none" w:sz="0" w:space="0" w:color="auto"/>
        <w:left w:val="none" w:sz="0" w:space="0" w:color="auto"/>
        <w:bottom w:val="none" w:sz="0" w:space="0" w:color="auto"/>
        <w:right w:val="none" w:sz="0" w:space="0" w:color="auto"/>
      </w:divBdr>
    </w:div>
    <w:div w:id="1527401843">
      <w:bodyDiv w:val="1"/>
      <w:marLeft w:val="0"/>
      <w:marRight w:val="0"/>
      <w:marTop w:val="0"/>
      <w:marBottom w:val="0"/>
      <w:divBdr>
        <w:top w:val="none" w:sz="0" w:space="0" w:color="auto"/>
        <w:left w:val="none" w:sz="0" w:space="0" w:color="auto"/>
        <w:bottom w:val="none" w:sz="0" w:space="0" w:color="auto"/>
        <w:right w:val="none" w:sz="0" w:space="0" w:color="auto"/>
      </w:divBdr>
    </w:div>
    <w:div w:id="1792244395">
      <w:bodyDiv w:val="1"/>
      <w:marLeft w:val="0"/>
      <w:marRight w:val="0"/>
      <w:marTop w:val="0"/>
      <w:marBottom w:val="0"/>
      <w:divBdr>
        <w:top w:val="none" w:sz="0" w:space="0" w:color="auto"/>
        <w:left w:val="none" w:sz="0" w:space="0" w:color="auto"/>
        <w:bottom w:val="none" w:sz="0" w:space="0" w:color="auto"/>
        <w:right w:val="none" w:sz="0" w:space="0" w:color="auto"/>
      </w:divBdr>
    </w:div>
    <w:div w:id="2126924885">
      <w:bodyDiv w:val="1"/>
      <w:marLeft w:val="0"/>
      <w:marRight w:val="0"/>
      <w:marTop w:val="0"/>
      <w:marBottom w:val="0"/>
      <w:divBdr>
        <w:top w:val="none" w:sz="0" w:space="0" w:color="auto"/>
        <w:left w:val="none" w:sz="0" w:space="0" w:color="auto"/>
        <w:bottom w:val="none" w:sz="0" w:space="0" w:color="auto"/>
        <w:right w:val="none" w:sz="0" w:space="0" w:color="auto"/>
      </w:divBdr>
    </w:div>
    <w:div w:id="21344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involved.croydon.gov.uk/project/6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895</Words>
  <Characters>5102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CLOSURE OF SANDERSTEAD LIBRARY</vt:lpstr>
      <vt:lpstr>    Sanderstead Residents’ Association are extremely worried and disappointed at the</vt:lpstr>
      <vt:lpstr>    The library is at the heart of our community, locally listed in the shape of an </vt:lpstr>
      <vt:lpstr>    It is not only an iconic building but a great asset not only to the residents in</vt:lpstr>
      <vt:lpstr>    The library supports the very young with “Wiggle and Jiggle” and many of our eld</vt:lpstr>
      <vt:lpstr>    We are working very closely with our local councillors Yvette Hopley, Lynne Hale</vt:lpstr>
      <vt:lpstr>    To take part in the consultation: </vt:lpstr>
      <vt:lpstr>    Visit the council website to fill out the survey online - https://getinvolved.cr</vt:lpstr>
      <vt:lpstr>    Email: 	librariesconsultation@croydon.gov.uk or,</vt:lpstr>
      <vt:lpstr>    Request a paper survey, call 020 7884 5159 or write to Croydon Central Library, </vt:lpstr>
      <vt:lpstr>    Sanderstead Residents’ Association suggest that the following issues could and s</vt:lpstr>
      <vt:lpstr>    If this library building were to close, what impact do you think it will have on</vt:lpstr>
      <vt:lpstr>    If this library building were to close, what impact do you think it will have on</vt:lpstr>
      <vt:lpstr>    Can you suggest a cost neutral alternative to the proposals, where the Sanderste</vt:lpstr>
      <vt:lpstr>    Do you have any other ideas we should consider?</vt:lpstr>
      <vt:lpstr>    Is there anything else you want us to consider as part of this consultation?</vt:lpstr>
      <vt:lpstr>    If you have other suggestions for savings elsewhere in the library service, plea</vt:lpstr>
    </vt:vector>
  </TitlesOfParts>
  <Company>HP</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2021-01-27T11:55:00Z</dcterms:created>
  <dcterms:modified xsi:type="dcterms:W3CDTF">2021-01-27T16:15:00Z</dcterms:modified>
</cp:coreProperties>
</file>