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46DF" w:rsidRDefault="001846DF" w:rsidP="001846DF">
      <w:r>
        <w:t>Corrine Rojas</w:t>
      </w:r>
    </w:p>
    <w:p w:rsidR="001846DF" w:rsidRDefault="001846DF" w:rsidP="001846DF">
      <w:r>
        <w:t>GIS 441</w:t>
      </w:r>
    </w:p>
    <w:p w:rsidR="001846DF" w:rsidRDefault="001846DF" w:rsidP="001846DF">
      <w:r>
        <w:t xml:space="preserve">Requirements Analysis Document </w:t>
      </w:r>
    </w:p>
    <w:p w:rsidR="001846DF" w:rsidRDefault="001846DF" w:rsidP="001846DF">
      <w:r>
        <w:t>Professor Serge Rey</w:t>
      </w:r>
    </w:p>
    <w:p w:rsidR="001846DF" w:rsidRDefault="001846DF" w:rsidP="001846DF"/>
    <w:p w:rsidR="001846DF" w:rsidRDefault="001846DF" w:rsidP="001846DF">
      <w:r>
        <w:t>Spatial Dynamics: Space-Time Interaction Tests</w:t>
      </w:r>
    </w:p>
    <w:p w:rsidR="001846DF" w:rsidRDefault="001846DF" w:rsidP="001846DF"/>
    <w:p w:rsidR="001846DF" w:rsidRDefault="001846DF" w:rsidP="001846DF">
      <w:r>
        <w:t>1. Introduction</w:t>
      </w:r>
    </w:p>
    <w:p w:rsidR="001846DF" w:rsidRDefault="001846DF" w:rsidP="001846DF">
      <w:r>
        <w:t xml:space="preserve">    1. Purpose of your package</w:t>
      </w:r>
    </w:p>
    <w:p w:rsidR="001846DF" w:rsidRDefault="001846DF" w:rsidP="001846DF">
      <w:r>
        <w:tab/>
        <w:t xml:space="preserve">The purpose of the package is to add Space-Time Interaction Tests to the PYSAL plugin functionality. This will allow users to be able to use more tools within the set of spatial dynamics, which exist under the umbrella of the </w:t>
      </w:r>
      <w:proofErr w:type="spellStart"/>
      <w:r>
        <w:t>PySAL</w:t>
      </w:r>
      <w:proofErr w:type="spellEnd"/>
      <w:r>
        <w:t xml:space="preserve"> toolkit.</w:t>
      </w:r>
    </w:p>
    <w:p w:rsidR="001846DF" w:rsidRDefault="001846DF" w:rsidP="001846DF">
      <w:r>
        <w:t xml:space="preserve">    2. Scope of your package</w:t>
      </w:r>
    </w:p>
    <w:p w:rsidR="001846DF" w:rsidRDefault="001846DF" w:rsidP="001846DF">
      <w:r>
        <w:tab/>
        <w:t xml:space="preserve">The scope of the package will be adding the default Knox Test and Modified variations to the new Space-Time Interaction Tests toolkit of the </w:t>
      </w:r>
      <w:proofErr w:type="spellStart"/>
      <w:r>
        <w:t>PySAL</w:t>
      </w:r>
      <w:proofErr w:type="spellEnd"/>
      <w:r>
        <w:t xml:space="preserve"> plugin. </w:t>
      </w:r>
    </w:p>
    <w:p w:rsidR="001846DF" w:rsidRDefault="001846DF" w:rsidP="001846DF">
      <w:r>
        <w:t xml:space="preserve">    3. Objectives and success metrics for your project</w:t>
      </w:r>
    </w:p>
    <w:p w:rsidR="001846DF" w:rsidRDefault="001846DF" w:rsidP="001846DF">
      <w:r>
        <w:tab/>
        <w:t xml:space="preserve">The objective and metric used to ensure success are to make a tool that will accurately run an interaction test with accurate visualization </w:t>
      </w:r>
      <w:proofErr w:type="gramStart"/>
      <w:r>
        <w:t>according to</w:t>
      </w:r>
      <w:proofErr w:type="gramEnd"/>
      <w:r>
        <w:t xml:space="preserve"> the statistical models supplied by </w:t>
      </w:r>
      <w:proofErr w:type="spellStart"/>
      <w:r>
        <w:t>PySAL</w:t>
      </w:r>
      <w:proofErr w:type="spellEnd"/>
      <w:r>
        <w:t>.</w:t>
      </w:r>
    </w:p>
    <w:p w:rsidR="001846DF" w:rsidRDefault="001846DF" w:rsidP="001846DF">
      <w:r>
        <w:t xml:space="preserve">    4. Definitions, terms</w:t>
      </w:r>
    </w:p>
    <w:p w:rsidR="001846DF" w:rsidRDefault="001846DF" w:rsidP="001846DF">
      <w:pPr>
        <w:ind w:firstLine="720"/>
      </w:pPr>
      <w:r>
        <w:t xml:space="preserve">a. </w:t>
      </w:r>
      <w:r>
        <w:t>Space-time Interaction Tests: A series of tests to detect spatial clustering with space-time event patterns using any “purely spatial or temporal clustering.” This means that only data sets with a time variable will be able</w:t>
      </w:r>
      <w:r>
        <w:t xml:space="preserve"> to be used in these analyses. </w:t>
      </w:r>
    </w:p>
    <w:p w:rsidR="001846DF" w:rsidRDefault="001846DF" w:rsidP="001846DF">
      <w:r>
        <w:t xml:space="preserve"> </w:t>
      </w:r>
      <w:r>
        <w:tab/>
        <w:t xml:space="preserve">b. </w:t>
      </w:r>
      <w:r>
        <w:t xml:space="preserve">Knox Test: One of the most common interaction tests, it employs a user-defined “critical threshold” in space and time variables to define “proximity” between events (Rey 2013). </w:t>
      </w:r>
    </w:p>
    <w:p w:rsidR="001846DF" w:rsidRDefault="001846DF" w:rsidP="001846DF">
      <w:pPr>
        <w:ind w:firstLine="720"/>
      </w:pPr>
      <w:r>
        <w:t xml:space="preserve">c. </w:t>
      </w:r>
      <w:r>
        <w:t xml:space="preserve">Modified Knox Test: A variant on the Knox Test, here we find a feature that measures the difference between the original observed Knox statistic and its expected value (Rey 2013). </w:t>
      </w:r>
    </w:p>
    <w:p w:rsidR="001846DF" w:rsidRDefault="001846DF" w:rsidP="001846DF">
      <w:pPr>
        <w:ind w:firstLine="720"/>
      </w:pPr>
      <w:r>
        <w:t xml:space="preserve">d. </w:t>
      </w:r>
      <w:r>
        <w:t>Mantel Test: In this test, we take a sum of the product of the spatial and temporal distances between all event pairs, which is how it differs from the Knox test (instead of discarding information regarding event distances) (Rey 2013).</w:t>
      </w:r>
    </w:p>
    <w:p w:rsidR="001846DF" w:rsidRDefault="001846DF" w:rsidP="001846DF">
      <w:pPr>
        <w:ind w:firstLine="720"/>
      </w:pPr>
      <w:r>
        <w:t xml:space="preserve">e. </w:t>
      </w:r>
      <w:r>
        <w:t>Jacquez Test: In this test, we employ a nearest neighbor approach to calculating distance instead of a set distance in time and space proximity (Rey 2013).</w:t>
      </w:r>
    </w:p>
    <w:p w:rsidR="00D06FF4" w:rsidRDefault="00D06FF4" w:rsidP="001846DF">
      <w:pPr>
        <w:ind w:firstLine="720"/>
      </w:pPr>
    </w:p>
    <w:p w:rsidR="001846DF" w:rsidRDefault="001846DF" w:rsidP="001846DF">
      <w:r>
        <w:t xml:space="preserve">    5. References</w:t>
      </w:r>
    </w:p>
    <w:p w:rsidR="001846DF" w:rsidRDefault="001846DF" w:rsidP="001846DF"/>
    <w:p w:rsidR="001846DF" w:rsidRDefault="001846DF" w:rsidP="001846DF">
      <w:r>
        <w:t xml:space="preserve">Rey, S. (2013). Space-time interaction tools. Getting Started with </w:t>
      </w:r>
      <w:proofErr w:type="spellStart"/>
      <w:r>
        <w:t>PySAL</w:t>
      </w:r>
      <w:proofErr w:type="spellEnd"/>
      <w:r>
        <w:t xml:space="preserve">: Spatial </w:t>
      </w:r>
    </w:p>
    <w:p w:rsidR="001846DF" w:rsidRDefault="001846DF" w:rsidP="001846DF">
      <w:r>
        <w:t xml:space="preserve">     Dynamics. Retrieved from </w:t>
      </w:r>
      <w:hyperlink r:id="rId5" w:history="1">
        <w:r w:rsidR="00D06FF4" w:rsidRPr="00FB6F0D">
          <w:rPr>
            <w:rStyle w:val="Hyperlink"/>
          </w:rPr>
          <w:t>http://pysal.readthedocs.io/en/latest/users/tutorials/dynamics.html#id20</w:t>
        </w:r>
      </w:hyperlink>
      <w:r w:rsidR="00D06FF4">
        <w:br/>
      </w:r>
    </w:p>
    <w:p w:rsidR="001846DF" w:rsidRDefault="001846DF" w:rsidP="001846DF">
      <w:r>
        <w:t xml:space="preserve">    6. Overview</w:t>
      </w:r>
      <w:bookmarkStart w:id="0" w:name="_GoBack"/>
      <w:bookmarkEnd w:id="0"/>
    </w:p>
    <w:p w:rsidR="001846DF" w:rsidRDefault="001846DF" w:rsidP="0078048A">
      <w:pPr>
        <w:ind w:firstLine="720"/>
      </w:pPr>
      <w:r>
        <w:t xml:space="preserve">As stated above, the purpose of the package is to add Space-Time Interaction Tests to the </w:t>
      </w:r>
      <w:proofErr w:type="spellStart"/>
      <w:r>
        <w:t>PySAL</w:t>
      </w:r>
      <w:proofErr w:type="spellEnd"/>
      <w:r>
        <w:t xml:space="preserve"> plugin functionality to develop the Spatial Dynamics tool even further. Users will be able to use more statistical models and their respective visualizations within the set of spatial dynamics, which exist under the umbrella of the </w:t>
      </w:r>
      <w:proofErr w:type="spellStart"/>
      <w:r>
        <w:t>PySAL</w:t>
      </w:r>
      <w:proofErr w:type="spellEnd"/>
      <w:r>
        <w:t xml:space="preserve"> toolkit.</w:t>
      </w:r>
    </w:p>
    <w:p w:rsidR="001846DF" w:rsidRDefault="001846DF" w:rsidP="001846DF"/>
    <w:p w:rsidR="001846DF" w:rsidRDefault="001846DF" w:rsidP="001846DF"/>
    <w:p w:rsidR="001846DF" w:rsidRDefault="001846DF" w:rsidP="001846DF">
      <w:r>
        <w:t>2. Current System</w:t>
      </w:r>
    </w:p>
    <w:p w:rsidR="001846DF" w:rsidRDefault="001846DF" w:rsidP="001846DF">
      <w:r>
        <w:t xml:space="preserve"> Currently, there is functionality of this </w:t>
      </w:r>
      <w:proofErr w:type="spellStart"/>
      <w:r>
        <w:t>PySAL</w:t>
      </w:r>
      <w:proofErr w:type="spellEnd"/>
      <w:r>
        <w:t xml:space="preserve"> Processing in QGIS plugin that exists. The toolkit relies on shapefiles provided by the user. To extend existing work, I will need to use the same customs and statistical methods already provided by the </w:t>
      </w:r>
      <w:proofErr w:type="spellStart"/>
      <w:r>
        <w:t>PySAL</w:t>
      </w:r>
      <w:proofErr w:type="spellEnd"/>
      <w:r>
        <w:t xml:space="preserve"> project. I will introduce the necessary “space-time” variable to run the Space-Time Interaction analyses. I suspect there is more integrative hurdles to overtake as I further develop the project, but this is one definite change that the existing system can easily support. </w:t>
      </w:r>
    </w:p>
    <w:p w:rsidR="001846DF" w:rsidRDefault="001846DF" w:rsidP="001846DF">
      <w:r>
        <w:t>3. System Proposal</w:t>
      </w:r>
    </w:p>
    <w:p w:rsidR="001846DF" w:rsidRDefault="001846DF" w:rsidP="001846DF">
      <w:r>
        <w:t xml:space="preserve">    1. Overview</w:t>
      </w:r>
    </w:p>
    <w:p w:rsidR="001846DF" w:rsidRDefault="001846DF" w:rsidP="001846DF">
      <w:r>
        <w:t xml:space="preserve">This proposal is to implement the Spatial Dynamics Space-Time Interaction Tests to the </w:t>
      </w:r>
      <w:proofErr w:type="spellStart"/>
      <w:r>
        <w:t>PySAL</w:t>
      </w:r>
      <w:proofErr w:type="spellEnd"/>
      <w:r>
        <w:t xml:space="preserve"> plugin. This will increase user functionality of the </w:t>
      </w:r>
      <w:proofErr w:type="spellStart"/>
      <w:r>
        <w:t>PySAL</w:t>
      </w:r>
      <w:proofErr w:type="spellEnd"/>
      <w:r>
        <w:t xml:space="preserve"> Processing toolkit. Users will be able to use more statistical models and their respective visualizations within the set of spatial dynamics, which exist under the umbrella of the </w:t>
      </w:r>
      <w:proofErr w:type="spellStart"/>
      <w:r>
        <w:t>PySAL</w:t>
      </w:r>
      <w:proofErr w:type="spellEnd"/>
      <w:r>
        <w:t xml:space="preserve"> toolkit.</w:t>
      </w:r>
    </w:p>
    <w:p w:rsidR="001846DF" w:rsidRDefault="001846DF" w:rsidP="001846DF">
      <w:r>
        <w:t xml:space="preserve">    2. Functional Requirements</w:t>
      </w:r>
    </w:p>
    <w:p w:rsidR="001846DF" w:rsidRDefault="001846DF" w:rsidP="001846DF">
      <w:r>
        <w:t xml:space="preserve">        1. Listing of features to be implemented</w:t>
      </w:r>
    </w:p>
    <w:p w:rsidR="001846DF" w:rsidRDefault="001846DF" w:rsidP="001846DF">
      <w:r>
        <w:t xml:space="preserve">Space-time Interaction Tests, including the Knox Test, Modified Knox Test, Mantel Test, and Jacquez Test. These tests will be </w:t>
      </w:r>
      <w:proofErr w:type="gramStart"/>
      <w:r>
        <w:t>ran</w:t>
      </w:r>
      <w:proofErr w:type="gramEnd"/>
      <w:r>
        <w:t xml:space="preserve"> in a GUI that matches existing design customs. </w:t>
      </w:r>
    </w:p>
    <w:p w:rsidR="001846DF" w:rsidRDefault="001846DF" w:rsidP="001846DF">
      <w:r>
        <w:t xml:space="preserve">        2. Mock-ups (sketches) of features</w:t>
      </w:r>
    </w:p>
    <w:p w:rsidR="001846DF" w:rsidRDefault="001846DF" w:rsidP="001846DF">
      <w:r>
        <w:t>Available at: http://imgur.com/a/XGXeB</w:t>
      </w:r>
    </w:p>
    <w:p w:rsidR="001846DF" w:rsidRDefault="001846DF" w:rsidP="001846DF">
      <w:r>
        <w:t xml:space="preserve">    3. Nonfunctional Requirements</w:t>
      </w:r>
    </w:p>
    <w:p w:rsidR="001846DF" w:rsidRDefault="001846DF" w:rsidP="001846DF">
      <w:r>
        <w:t xml:space="preserve">        1. </w:t>
      </w:r>
      <w:proofErr w:type="spellStart"/>
      <w:r>
        <w:t>Useability</w:t>
      </w:r>
      <w:proofErr w:type="spellEnd"/>
    </w:p>
    <w:p w:rsidR="001846DF" w:rsidRDefault="001846DF" w:rsidP="001846DF">
      <w:r>
        <w:lastRenderedPageBreak/>
        <w:t>The GUI will provide a very easy user experience by employing a straightforward workflow, from inputting the shapefile all through picking a proximity threshold (if applicable to the selected interaction test). Further, a short description of each test can be made available in a “</w:t>
      </w:r>
      <w:proofErr w:type="gramStart"/>
      <w:r>
        <w:t>help ?</w:t>
      </w:r>
      <w:proofErr w:type="gramEnd"/>
      <w:r>
        <w:t>” GUI feature.</w:t>
      </w:r>
    </w:p>
    <w:p w:rsidR="001846DF" w:rsidRDefault="001846DF" w:rsidP="001846DF">
      <w:r>
        <w:t xml:space="preserve">        2. Reliability</w:t>
      </w:r>
    </w:p>
    <w:p w:rsidR="001846DF" w:rsidRDefault="001846DF" w:rsidP="001846DF">
      <w:r>
        <w:t xml:space="preserve">Once the main bulk of the code is employed, the test should be reliable </w:t>
      </w:r>
      <w:proofErr w:type="gramStart"/>
      <w:r>
        <w:t>as long as</w:t>
      </w:r>
      <w:proofErr w:type="gramEnd"/>
      <w:r>
        <w:t xml:space="preserve"> the statistical models stay in place. </w:t>
      </w:r>
    </w:p>
    <w:p w:rsidR="001846DF" w:rsidRDefault="001846DF" w:rsidP="001846DF">
      <w:r>
        <w:t xml:space="preserve">        3. Performance</w:t>
      </w:r>
    </w:p>
    <w:p w:rsidR="001846DF" w:rsidRDefault="001846DF" w:rsidP="001846DF">
      <w:r>
        <w:t xml:space="preserve">Besides pre-existing byte memory management issues, the test should be </w:t>
      </w:r>
      <w:proofErr w:type="gramStart"/>
      <w:r>
        <w:t>fairly reliable</w:t>
      </w:r>
      <w:proofErr w:type="gramEnd"/>
      <w:r>
        <w:t xml:space="preserve"> and perform quickly without using too much memory.</w:t>
      </w:r>
    </w:p>
    <w:p w:rsidR="001846DF" w:rsidRDefault="001846DF" w:rsidP="001846DF">
      <w:r>
        <w:t xml:space="preserve">        4. Supportability</w:t>
      </w:r>
    </w:p>
    <w:p w:rsidR="001846DF" w:rsidRDefault="001846DF" w:rsidP="001846DF">
      <w:r>
        <w:t>The toolkit will include easily read commented code. QGIS uses Python 2.7, therefore the tests will also be written and processed in Python 2.7. Once QGIS goes towards implementing Python 3, it should be easy to support as well.</w:t>
      </w:r>
    </w:p>
    <w:p w:rsidR="001846DF" w:rsidRDefault="001846DF" w:rsidP="001846DF">
      <w:r>
        <w:t xml:space="preserve">        5. Implementation</w:t>
      </w:r>
    </w:p>
    <w:p w:rsidR="001846DF" w:rsidRDefault="001846DF" w:rsidP="001846DF">
      <w:r>
        <w:t>Changes will be implemented by Corrine Rojas.</w:t>
      </w:r>
    </w:p>
    <w:p w:rsidR="001846DF" w:rsidRDefault="001846DF" w:rsidP="001846DF">
      <w:r>
        <w:t xml:space="preserve">        6. Interface</w:t>
      </w:r>
    </w:p>
    <w:p w:rsidR="001846DF" w:rsidRDefault="001846DF" w:rsidP="001846DF">
      <w:r>
        <w:t>As mentioned, the processing analyses will be able to be ran through a GUI in QGIS.</w:t>
      </w:r>
    </w:p>
    <w:p w:rsidR="001846DF" w:rsidRDefault="001846DF" w:rsidP="001846DF">
      <w:r>
        <w:t xml:space="preserve">        7. Packaging</w:t>
      </w:r>
    </w:p>
    <w:p w:rsidR="001846DF" w:rsidRDefault="001846DF" w:rsidP="001846DF">
      <w:r>
        <w:t xml:space="preserve">It will be released in the newest version of </w:t>
      </w:r>
      <w:proofErr w:type="spellStart"/>
      <w:r>
        <w:t>PySAL</w:t>
      </w:r>
      <w:proofErr w:type="spellEnd"/>
      <w:r>
        <w:t xml:space="preserve"> Processing Toolkit for QGIS.</w:t>
      </w:r>
    </w:p>
    <w:p w:rsidR="001846DF" w:rsidRDefault="001846DF" w:rsidP="001846DF">
      <w:r>
        <w:t xml:space="preserve">        8. Licensing</w:t>
      </w:r>
    </w:p>
    <w:p w:rsidR="001846DF" w:rsidRDefault="001846DF" w:rsidP="001846DF">
      <w:proofErr w:type="spellStart"/>
      <w:r>
        <w:t>PySAL</w:t>
      </w:r>
      <w:proofErr w:type="spellEnd"/>
      <w:r>
        <w:t xml:space="preserve"> is an open source </w:t>
      </w:r>
      <w:proofErr w:type="gramStart"/>
      <w:r>
        <w:t>project  Copyright</w:t>
      </w:r>
      <w:proofErr w:type="gramEnd"/>
      <w:r>
        <w:t xml:space="preserve"> (c) 2007-2014, </w:t>
      </w:r>
      <w:proofErr w:type="spellStart"/>
      <w:r>
        <w:t>PySAL</w:t>
      </w:r>
      <w:proofErr w:type="spellEnd"/>
      <w:r>
        <w:t xml:space="preserve"> Developers. All rights reserved. QGIS is a user friendly Open Source Geographic Information System (GIS) licensed under the GNU </w:t>
      </w:r>
      <w:proofErr w:type="gramStart"/>
      <w:r>
        <w:t>General Public</w:t>
      </w:r>
      <w:proofErr w:type="gramEnd"/>
      <w:r>
        <w:t xml:space="preserve"> License. QGIS is an official project of the Open Source Geospatial Foundation (</w:t>
      </w:r>
      <w:proofErr w:type="spellStart"/>
      <w:r>
        <w:t>OSGeo</w:t>
      </w:r>
      <w:proofErr w:type="spellEnd"/>
      <w:r>
        <w:t>). It runs on Linux, Unix, Mac OSX, Windows and Android and supports numerous vector, raster, and database formats and functionalities.</w:t>
      </w:r>
    </w:p>
    <w:p w:rsidR="001846DF" w:rsidRDefault="001846DF" w:rsidP="001846DF"/>
    <w:p w:rsidR="001846DF" w:rsidRDefault="001846DF" w:rsidP="001846DF">
      <w:r>
        <w:t>4. Project Management</w:t>
      </w:r>
    </w:p>
    <w:p w:rsidR="001846DF" w:rsidRDefault="001846DF" w:rsidP="001846DF">
      <w:r>
        <w:t xml:space="preserve">    1. Schedule</w:t>
      </w:r>
    </w:p>
    <w:p w:rsidR="001846DF" w:rsidRDefault="001846DF" w:rsidP="001846DF">
      <w:r>
        <w:t xml:space="preserve">        1. Detailed milestones for project</w:t>
      </w:r>
    </w:p>
    <w:p w:rsidR="001846DF" w:rsidRDefault="001846DF" w:rsidP="001846DF">
      <w:r>
        <w:tab/>
        <w:t>November 18, 2016 – Presentable GUI that encompasses all test.</w:t>
      </w:r>
    </w:p>
    <w:p w:rsidR="001846DF" w:rsidRDefault="001846DF" w:rsidP="001846DF">
      <w:r>
        <w:t>November 25th, 2016 – Working statistical models and visualization with inputted shapefile.</w:t>
      </w:r>
    </w:p>
    <w:p w:rsidR="001846DF" w:rsidRDefault="001846DF" w:rsidP="001846DF">
      <w:r>
        <w:t>December 2nd, 2016 – Quality Assurance and testing</w:t>
      </w:r>
    </w:p>
    <w:p w:rsidR="001846DF" w:rsidRDefault="001846DF" w:rsidP="001846DF">
      <w:r>
        <w:lastRenderedPageBreak/>
        <w:t>End of first week of December: Presentation and release.</w:t>
      </w:r>
    </w:p>
    <w:p w:rsidR="001846DF" w:rsidRDefault="001846DF" w:rsidP="001846DF"/>
    <w:p w:rsidR="001846DF" w:rsidRDefault="001846DF" w:rsidP="001846DF">
      <w:r>
        <w:t xml:space="preserve">    2. Repositories</w:t>
      </w:r>
    </w:p>
    <w:p w:rsidR="001846DF" w:rsidRDefault="001846DF" w:rsidP="001846DF">
      <w:r>
        <w:t xml:space="preserve">        1. URL for project repository</w:t>
      </w:r>
    </w:p>
    <w:p w:rsidR="008215D0" w:rsidRPr="00716A1E" w:rsidRDefault="001846DF" w:rsidP="001846DF">
      <w:r>
        <w:t>https://github.com/corrinerojas/processing_pysal</w:t>
      </w:r>
    </w:p>
    <w:sectPr w:rsidR="008215D0" w:rsidRPr="00716A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2D31"/>
    <w:rsid w:val="000755E3"/>
    <w:rsid w:val="000911D4"/>
    <w:rsid w:val="001846DF"/>
    <w:rsid w:val="004F780C"/>
    <w:rsid w:val="00525449"/>
    <w:rsid w:val="005457B5"/>
    <w:rsid w:val="00553374"/>
    <w:rsid w:val="00570905"/>
    <w:rsid w:val="006026A3"/>
    <w:rsid w:val="006B33FA"/>
    <w:rsid w:val="006E75F0"/>
    <w:rsid w:val="00716A1E"/>
    <w:rsid w:val="0078048A"/>
    <w:rsid w:val="007B7FCA"/>
    <w:rsid w:val="007D1087"/>
    <w:rsid w:val="008215D0"/>
    <w:rsid w:val="00894C57"/>
    <w:rsid w:val="00914CD5"/>
    <w:rsid w:val="00A745F9"/>
    <w:rsid w:val="00B90491"/>
    <w:rsid w:val="00CF74B9"/>
    <w:rsid w:val="00D06FF4"/>
    <w:rsid w:val="00D83D67"/>
    <w:rsid w:val="00EA2D31"/>
    <w:rsid w:val="00F871A2"/>
    <w:rsid w:val="00FC0B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4586D"/>
  <w15:chartTrackingRefBased/>
  <w15:docId w15:val="{804A8178-AC1E-45A1-BEFC-2D8208748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A2D3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A2D31"/>
  </w:style>
  <w:style w:type="character" w:styleId="Hyperlink">
    <w:name w:val="Hyperlink"/>
    <w:basedOn w:val="DefaultParagraphFont"/>
    <w:uiPriority w:val="99"/>
    <w:unhideWhenUsed/>
    <w:rsid w:val="00EA2D31"/>
    <w:rPr>
      <w:color w:val="0000FF"/>
      <w:u w:val="single"/>
    </w:rPr>
  </w:style>
  <w:style w:type="paragraph" w:styleId="HTMLPreformatted">
    <w:name w:val="HTML Preformatted"/>
    <w:basedOn w:val="Normal"/>
    <w:link w:val="HTMLPreformattedChar"/>
    <w:uiPriority w:val="99"/>
    <w:semiHidden/>
    <w:unhideWhenUsed/>
    <w:rsid w:val="007B7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B7FCA"/>
    <w:rPr>
      <w:rFonts w:ascii="Courier New" w:eastAsia="Times New Roman" w:hAnsi="Courier New" w:cs="Courier New"/>
      <w:sz w:val="20"/>
      <w:szCs w:val="20"/>
    </w:rPr>
  </w:style>
  <w:style w:type="character" w:styleId="HTMLCode">
    <w:name w:val="HTML Code"/>
    <w:basedOn w:val="DefaultParagraphFont"/>
    <w:uiPriority w:val="99"/>
    <w:semiHidden/>
    <w:unhideWhenUsed/>
    <w:rsid w:val="007B7FCA"/>
    <w:rPr>
      <w:rFonts w:ascii="Courier New" w:eastAsia="Times New Roman" w:hAnsi="Courier New" w:cs="Courier New"/>
      <w:sz w:val="20"/>
      <w:szCs w:val="20"/>
    </w:rPr>
  </w:style>
  <w:style w:type="character" w:styleId="Emphasis">
    <w:name w:val="Emphasis"/>
    <w:basedOn w:val="DefaultParagraphFont"/>
    <w:uiPriority w:val="20"/>
    <w:qFormat/>
    <w:rsid w:val="00716A1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203677">
      <w:bodyDiv w:val="1"/>
      <w:marLeft w:val="0"/>
      <w:marRight w:val="0"/>
      <w:marTop w:val="0"/>
      <w:marBottom w:val="0"/>
      <w:divBdr>
        <w:top w:val="none" w:sz="0" w:space="0" w:color="auto"/>
        <w:left w:val="none" w:sz="0" w:space="0" w:color="auto"/>
        <w:bottom w:val="none" w:sz="0" w:space="0" w:color="auto"/>
        <w:right w:val="none" w:sz="0" w:space="0" w:color="auto"/>
      </w:divBdr>
      <w:divsChild>
        <w:div w:id="1379892437">
          <w:marLeft w:val="0"/>
          <w:marRight w:val="0"/>
          <w:marTop w:val="0"/>
          <w:marBottom w:val="0"/>
          <w:divBdr>
            <w:top w:val="none" w:sz="0" w:space="0" w:color="auto"/>
            <w:left w:val="none" w:sz="0" w:space="0" w:color="auto"/>
            <w:bottom w:val="none" w:sz="0" w:space="0" w:color="auto"/>
            <w:right w:val="none" w:sz="0" w:space="0" w:color="auto"/>
          </w:divBdr>
        </w:div>
        <w:div w:id="629435571">
          <w:marLeft w:val="0"/>
          <w:marRight w:val="0"/>
          <w:marTop w:val="0"/>
          <w:marBottom w:val="0"/>
          <w:divBdr>
            <w:top w:val="none" w:sz="0" w:space="0" w:color="auto"/>
            <w:left w:val="none" w:sz="0" w:space="0" w:color="auto"/>
            <w:bottom w:val="none" w:sz="0" w:space="0" w:color="auto"/>
            <w:right w:val="none" w:sz="0" w:space="0" w:color="auto"/>
          </w:divBdr>
        </w:div>
        <w:div w:id="194273841">
          <w:marLeft w:val="0"/>
          <w:marRight w:val="0"/>
          <w:marTop w:val="0"/>
          <w:marBottom w:val="0"/>
          <w:divBdr>
            <w:top w:val="none" w:sz="0" w:space="0" w:color="auto"/>
            <w:left w:val="none" w:sz="0" w:space="0" w:color="auto"/>
            <w:bottom w:val="none" w:sz="0" w:space="0" w:color="auto"/>
            <w:right w:val="none" w:sz="0" w:space="0" w:color="auto"/>
          </w:divBdr>
          <w:divsChild>
            <w:div w:id="1986229537">
              <w:marLeft w:val="0"/>
              <w:marRight w:val="0"/>
              <w:marTop w:val="0"/>
              <w:marBottom w:val="0"/>
              <w:divBdr>
                <w:top w:val="none" w:sz="0" w:space="0" w:color="auto"/>
                <w:left w:val="none" w:sz="0" w:space="0" w:color="auto"/>
                <w:bottom w:val="none" w:sz="0" w:space="0" w:color="auto"/>
                <w:right w:val="none" w:sz="0" w:space="0" w:color="auto"/>
              </w:divBdr>
              <w:divsChild>
                <w:div w:id="1602955210">
                  <w:marLeft w:val="0"/>
                  <w:marRight w:val="0"/>
                  <w:marTop w:val="0"/>
                  <w:marBottom w:val="0"/>
                  <w:divBdr>
                    <w:top w:val="none" w:sz="0" w:space="0" w:color="auto"/>
                    <w:left w:val="none" w:sz="0" w:space="0" w:color="auto"/>
                    <w:bottom w:val="none" w:sz="0" w:space="0" w:color="auto"/>
                    <w:right w:val="none" w:sz="0" w:space="0" w:color="auto"/>
                  </w:divBdr>
                  <w:divsChild>
                    <w:div w:id="1473597365">
                      <w:marLeft w:val="0"/>
                      <w:marRight w:val="0"/>
                      <w:marTop w:val="0"/>
                      <w:marBottom w:val="0"/>
                      <w:divBdr>
                        <w:top w:val="none" w:sz="0" w:space="0" w:color="auto"/>
                        <w:left w:val="none" w:sz="0" w:space="0" w:color="auto"/>
                        <w:bottom w:val="none" w:sz="0" w:space="0" w:color="auto"/>
                        <w:right w:val="none" w:sz="0" w:space="0" w:color="auto"/>
                      </w:divBdr>
                      <w:divsChild>
                        <w:div w:id="600912475">
                          <w:marLeft w:val="0"/>
                          <w:marRight w:val="0"/>
                          <w:marTop w:val="0"/>
                          <w:marBottom w:val="0"/>
                          <w:divBdr>
                            <w:top w:val="none" w:sz="0" w:space="0" w:color="auto"/>
                            <w:left w:val="none" w:sz="0" w:space="0" w:color="auto"/>
                            <w:bottom w:val="none" w:sz="0" w:space="0" w:color="auto"/>
                            <w:right w:val="none" w:sz="0" w:space="0" w:color="auto"/>
                          </w:divBdr>
                          <w:divsChild>
                            <w:div w:id="737554503">
                              <w:marLeft w:val="0"/>
                              <w:marRight w:val="0"/>
                              <w:marTop w:val="0"/>
                              <w:marBottom w:val="0"/>
                              <w:divBdr>
                                <w:top w:val="none" w:sz="0" w:space="0" w:color="auto"/>
                                <w:left w:val="none" w:sz="0" w:space="0" w:color="auto"/>
                                <w:bottom w:val="none" w:sz="0" w:space="0" w:color="auto"/>
                                <w:right w:val="none" w:sz="0" w:space="0" w:color="auto"/>
                              </w:divBdr>
                              <w:divsChild>
                                <w:div w:id="256015039">
                                  <w:marLeft w:val="0"/>
                                  <w:marRight w:val="0"/>
                                  <w:marTop w:val="0"/>
                                  <w:marBottom w:val="0"/>
                                  <w:divBdr>
                                    <w:top w:val="none" w:sz="0" w:space="0" w:color="auto"/>
                                    <w:left w:val="none" w:sz="0" w:space="0" w:color="auto"/>
                                    <w:bottom w:val="none" w:sz="0" w:space="0" w:color="auto"/>
                                    <w:right w:val="none" w:sz="0" w:space="0" w:color="auto"/>
                                  </w:divBdr>
                                  <w:divsChild>
                                    <w:div w:id="317541458">
                                      <w:marLeft w:val="0"/>
                                      <w:marRight w:val="0"/>
                                      <w:marTop w:val="0"/>
                                      <w:marBottom w:val="0"/>
                                      <w:divBdr>
                                        <w:top w:val="none" w:sz="0" w:space="0" w:color="auto"/>
                                        <w:left w:val="none" w:sz="0" w:space="0" w:color="auto"/>
                                        <w:bottom w:val="none" w:sz="0" w:space="0" w:color="auto"/>
                                        <w:right w:val="none" w:sz="0" w:space="0" w:color="auto"/>
                                      </w:divBdr>
                                      <w:divsChild>
                                        <w:div w:id="19480804">
                                          <w:marLeft w:val="0"/>
                                          <w:marRight w:val="0"/>
                                          <w:marTop w:val="0"/>
                                          <w:marBottom w:val="0"/>
                                          <w:divBdr>
                                            <w:top w:val="none" w:sz="0" w:space="0" w:color="auto"/>
                                            <w:left w:val="none" w:sz="0" w:space="0" w:color="auto"/>
                                            <w:bottom w:val="none" w:sz="0" w:space="0" w:color="auto"/>
                                            <w:right w:val="none" w:sz="0" w:space="0" w:color="auto"/>
                                          </w:divBdr>
                                          <w:divsChild>
                                            <w:div w:id="637612549">
                                              <w:marLeft w:val="0"/>
                                              <w:marRight w:val="0"/>
                                              <w:marTop w:val="0"/>
                                              <w:marBottom w:val="0"/>
                                              <w:divBdr>
                                                <w:top w:val="none" w:sz="0" w:space="0" w:color="auto"/>
                                                <w:left w:val="none" w:sz="0" w:space="0" w:color="auto"/>
                                                <w:bottom w:val="none" w:sz="0" w:space="0" w:color="auto"/>
                                                <w:right w:val="none" w:sz="0" w:space="0" w:color="auto"/>
                                              </w:divBdr>
                                              <w:divsChild>
                                                <w:div w:id="1357848539">
                                                  <w:marLeft w:val="0"/>
                                                  <w:marRight w:val="0"/>
                                                  <w:marTop w:val="0"/>
                                                  <w:marBottom w:val="0"/>
                                                  <w:divBdr>
                                                    <w:top w:val="none" w:sz="0" w:space="0" w:color="auto"/>
                                                    <w:left w:val="none" w:sz="0" w:space="0" w:color="auto"/>
                                                    <w:bottom w:val="none" w:sz="0" w:space="0" w:color="auto"/>
                                                    <w:right w:val="none" w:sz="0" w:space="0" w:color="auto"/>
                                                  </w:divBdr>
                                                  <w:divsChild>
                                                    <w:div w:id="667946944">
                                                      <w:marLeft w:val="0"/>
                                                      <w:marRight w:val="0"/>
                                                      <w:marTop w:val="0"/>
                                                      <w:marBottom w:val="0"/>
                                                      <w:divBdr>
                                                        <w:top w:val="none" w:sz="0" w:space="0" w:color="auto"/>
                                                        <w:left w:val="none" w:sz="0" w:space="0" w:color="auto"/>
                                                        <w:bottom w:val="none" w:sz="0" w:space="0" w:color="auto"/>
                                                        <w:right w:val="none" w:sz="0" w:space="0" w:color="auto"/>
                                                      </w:divBdr>
                                                      <w:divsChild>
                                                        <w:div w:id="1655524251">
                                                          <w:marLeft w:val="0"/>
                                                          <w:marRight w:val="0"/>
                                                          <w:marTop w:val="0"/>
                                                          <w:marBottom w:val="0"/>
                                                          <w:divBdr>
                                                            <w:top w:val="none" w:sz="0" w:space="0" w:color="auto"/>
                                                            <w:left w:val="none" w:sz="0" w:space="0" w:color="auto"/>
                                                            <w:bottom w:val="none" w:sz="0" w:space="0" w:color="auto"/>
                                                            <w:right w:val="none" w:sz="0" w:space="0" w:color="auto"/>
                                                          </w:divBdr>
                                                          <w:divsChild>
                                                            <w:div w:id="810515374">
                                                              <w:marLeft w:val="0"/>
                                                              <w:marRight w:val="0"/>
                                                              <w:marTop w:val="0"/>
                                                              <w:marBottom w:val="0"/>
                                                              <w:divBdr>
                                                                <w:top w:val="none" w:sz="0" w:space="0" w:color="auto"/>
                                                                <w:left w:val="none" w:sz="0" w:space="0" w:color="auto"/>
                                                                <w:bottom w:val="none" w:sz="0" w:space="0" w:color="auto"/>
                                                                <w:right w:val="none" w:sz="0" w:space="0" w:color="auto"/>
                                                              </w:divBdr>
                                                              <w:divsChild>
                                                                <w:div w:id="1625037699">
                                                                  <w:marLeft w:val="0"/>
                                                                  <w:marRight w:val="0"/>
                                                                  <w:marTop w:val="0"/>
                                                                  <w:marBottom w:val="0"/>
                                                                  <w:divBdr>
                                                                    <w:top w:val="none" w:sz="0" w:space="0" w:color="auto"/>
                                                                    <w:left w:val="none" w:sz="0" w:space="0" w:color="auto"/>
                                                                    <w:bottom w:val="none" w:sz="0" w:space="0" w:color="auto"/>
                                                                    <w:right w:val="none" w:sz="0" w:space="0" w:color="auto"/>
                                                                  </w:divBdr>
                                                                  <w:divsChild>
                                                                    <w:div w:id="731005822">
                                                                      <w:marLeft w:val="0"/>
                                                                      <w:marRight w:val="0"/>
                                                                      <w:marTop w:val="0"/>
                                                                      <w:marBottom w:val="0"/>
                                                                      <w:divBdr>
                                                                        <w:top w:val="none" w:sz="0" w:space="0" w:color="auto"/>
                                                                        <w:left w:val="none" w:sz="0" w:space="0" w:color="auto"/>
                                                                        <w:bottom w:val="none" w:sz="0" w:space="0" w:color="auto"/>
                                                                        <w:right w:val="none" w:sz="0" w:space="0" w:color="auto"/>
                                                                      </w:divBdr>
                                                                    </w:div>
                                                                  </w:divsChild>
                                                                </w:div>
                                                                <w:div w:id="4576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489296513">
      <w:bodyDiv w:val="1"/>
      <w:marLeft w:val="0"/>
      <w:marRight w:val="0"/>
      <w:marTop w:val="0"/>
      <w:marBottom w:val="0"/>
      <w:divBdr>
        <w:top w:val="none" w:sz="0" w:space="0" w:color="auto"/>
        <w:left w:val="none" w:sz="0" w:space="0" w:color="auto"/>
        <w:bottom w:val="none" w:sz="0" w:space="0" w:color="auto"/>
        <w:right w:val="none" w:sz="0" w:space="0" w:color="auto"/>
      </w:divBdr>
      <w:divsChild>
        <w:div w:id="526255085">
          <w:marLeft w:val="0"/>
          <w:marRight w:val="0"/>
          <w:marTop w:val="0"/>
          <w:marBottom w:val="0"/>
          <w:divBdr>
            <w:top w:val="none" w:sz="0" w:space="0" w:color="auto"/>
            <w:left w:val="none" w:sz="0" w:space="0" w:color="auto"/>
            <w:bottom w:val="none" w:sz="0" w:space="0" w:color="auto"/>
            <w:right w:val="none" w:sz="0" w:space="0" w:color="auto"/>
          </w:divBdr>
        </w:div>
        <w:div w:id="635569778">
          <w:marLeft w:val="0"/>
          <w:marRight w:val="0"/>
          <w:marTop w:val="0"/>
          <w:marBottom w:val="0"/>
          <w:divBdr>
            <w:top w:val="none" w:sz="0" w:space="0" w:color="auto"/>
            <w:left w:val="none" w:sz="0" w:space="0" w:color="auto"/>
            <w:bottom w:val="none" w:sz="0" w:space="0" w:color="auto"/>
            <w:right w:val="none" w:sz="0" w:space="0" w:color="auto"/>
          </w:divBdr>
        </w:div>
        <w:div w:id="1384063890">
          <w:marLeft w:val="0"/>
          <w:marRight w:val="0"/>
          <w:marTop w:val="0"/>
          <w:marBottom w:val="0"/>
          <w:divBdr>
            <w:top w:val="none" w:sz="0" w:space="0" w:color="auto"/>
            <w:left w:val="none" w:sz="0" w:space="0" w:color="auto"/>
            <w:bottom w:val="none" w:sz="0" w:space="0" w:color="auto"/>
            <w:right w:val="none" w:sz="0" w:space="0" w:color="auto"/>
          </w:divBdr>
          <w:divsChild>
            <w:div w:id="286737548">
              <w:marLeft w:val="0"/>
              <w:marRight w:val="0"/>
              <w:marTop w:val="0"/>
              <w:marBottom w:val="0"/>
              <w:divBdr>
                <w:top w:val="none" w:sz="0" w:space="0" w:color="auto"/>
                <w:left w:val="none" w:sz="0" w:space="0" w:color="auto"/>
                <w:bottom w:val="none" w:sz="0" w:space="0" w:color="auto"/>
                <w:right w:val="none" w:sz="0" w:space="0" w:color="auto"/>
              </w:divBdr>
              <w:divsChild>
                <w:div w:id="1520698555">
                  <w:marLeft w:val="0"/>
                  <w:marRight w:val="0"/>
                  <w:marTop w:val="0"/>
                  <w:marBottom w:val="0"/>
                  <w:divBdr>
                    <w:top w:val="none" w:sz="0" w:space="0" w:color="auto"/>
                    <w:left w:val="none" w:sz="0" w:space="0" w:color="auto"/>
                    <w:bottom w:val="none" w:sz="0" w:space="0" w:color="auto"/>
                    <w:right w:val="none" w:sz="0" w:space="0" w:color="auto"/>
                  </w:divBdr>
                  <w:divsChild>
                    <w:div w:id="1809398664">
                      <w:marLeft w:val="0"/>
                      <w:marRight w:val="0"/>
                      <w:marTop w:val="0"/>
                      <w:marBottom w:val="0"/>
                      <w:divBdr>
                        <w:top w:val="none" w:sz="0" w:space="0" w:color="auto"/>
                        <w:left w:val="none" w:sz="0" w:space="0" w:color="auto"/>
                        <w:bottom w:val="none" w:sz="0" w:space="0" w:color="auto"/>
                        <w:right w:val="none" w:sz="0" w:space="0" w:color="auto"/>
                      </w:divBdr>
                      <w:divsChild>
                        <w:div w:id="1700737557">
                          <w:marLeft w:val="0"/>
                          <w:marRight w:val="0"/>
                          <w:marTop w:val="0"/>
                          <w:marBottom w:val="0"/>
                          <w:divBdr>
                            <w:top w:val="none" w:sz="0" w:space="0" w:color="auto"/>
                            <w:left w:val="none" w:sz="0" w:space="0" w:color="auto"/>
                            <w:bottom w:val="none" w:sz="0" w:space="0" w:color="auto"/>
                            <w:right w:val="none" w:sz="0" w:space="0" w:color="auto"/>
                          </w:divBdr>
                          <w:divsChild>
                            <w:div w:id="1890800492">
                              <w:marLeft w:val="0"/>
                              <w:marRight w:val="0"/>
                              <w:marTop w:val="0"/>
                              <w:marBottom w:val="0"/>
                              <w:divBdr>
                                <w:top w:val="none" w:sz="0" w:space="0" w:color="auto"/>
                                <w:left w:val="none" w:sz="0" w:space="0" w:color="auto"/>
                                <w:bottom w:val="none" w:sz="0" w:space="0" w:color="auto"/>
                                <w:right w:val="none" w:sz="0" w:space="0" w:color="auto"/>
                              </w:divBdr>
                              <w:divsChild>
                                <w:div w:id="950356163">
                                  <w:marLeft w:val="0"/>
                                  <w:marRight w:val="0"/>
                                  <w:marTop w:val="0"/>
                                  <w:marBottom w:val="0"/>
                                  <w:divBdr>
                                    <w:top w:val="none" w:sz="0" w:space="0" w:color="auto"/>
                                    <w:left w:val="none" w:sz="0" w:space="0" w:color="auto"/>
                                    <w:bottom w:val="none" w:sz="0" w:space="0" w:color="auto"/>
                                    <w:right w:val="none" w:sz="0" w:space="0" w:color="auto"/>
                                  </w:divBdr>
                                  <w:divsChild>
                                    <w:div w:id="1481851700">
                                      <w:marLeft w:val="0"/>
                                      <w:marRight w:val="0"/>
                                      <w:marTop w:val="0"/>
                                      <w:marBottom w:val="0"/>
                                      <w:divBdr>
                                        <w:top w:val="none" w:sz="0" w:space="0" w:color="auto"/>
                                        <w:left w:val="none" w:sz="0" w:space="0" w:color="auto"/>
                                        <w:bottom w:val="none" w:sz="0" w:space="0" w:color="auto"/>
                                        <w:right w:val="none" w:sz="0" w:space="0" w:color="auto"/>
                                      </w:divBdr>
                                      <w:divsChild>
                                        <w:div w:id="675037044">
                                          <w:marLeft w:val="0"/>
                                          <w:marRight w:val="0"/>
                                          <w:marTop w:val="0"/>
                                          <w:marBottom w:val="0"/>
                                          <w:divBdr>
                                            <w:top w:val="none" w:sz="0" w:space="0" w:color="auto"/>
                                            <w:left w:val="none" w:sz="0" w:space="0" w:color="auto"/>
                                            <w:bottom w:val="none" w:sz="0" w:space="0" w:color="auto"/>
                                            <w:right w:val="none" w:sz="0" w:space="0" w:color="auto"/>
                                          </w:divBdr>
                                          <w:divsChild>
                                            <w:div w:id="1296058654">
                                              <w:marLeft w:val="0"/>
                                              <w:marRight w:val="0"/>
                                              <w:marTop w:val="0"/>
                                              <w:marBottom w:val="0"/>
                                              <w:divBdr>
                                                <w:top w:val="none" w:sz="0" w:space="0" w:color="auto"/>
                                                <w:left w:val="none" w:sz="0" w:space="0" w:color="auto"/>
                                                <w:bottom w:val="none" w:sz="0" w:space="0" w:color="auto"/>
                                                <w:right w:val="none" w:sz="0" w:space="0" w:color="auto"/>
                                              </w:divBdr>
                                              <w:divsChild>
                                                <w:div w:id="299262094">
                                                  <w:marLeft w:val="0"/>
                                                  <w:marRight w:val="0"/>
                                                  <w:marTop w:val="0"/>
                                                  <w:marBottom w:val="0"/>
                                                  <w:divBdr>
                                                    <w:top w:val="none" w:sz="0" w:space="0" w:color="auto"/>
                                                    <w:left w:val="none" w:sz="0" w:space="0" w:color="auto"/>
                                                    <w:bottom w:val="none" w:sz="0" w:space="0" w:color="auto"/>
                                                    <w:right w:val="none" w:sz="0" w:space="0" w:color="auto"/>
                                                  </w:divBdr>
                                                  <w:divsChild>
                                                    <w:div w:id="787284699">
                                                      <w:marLeft w:val="0"/>
                                                      <w:marRight w:val="0"/>
                                                      <w:marTop w:val="0"/>
                                                      <w:marBottom w:val="0"/>
                                                      <w:divBdr>
                                                        <w:top w:val="none" w:sz="0" w:space="0" w:color="auto"/>
                                                        <w:left w:val="none" w:sz="0" w:space="0" w:color="auto"/>
                                                        <w:bottom w:val="none" w:sz="0" w:space="0" w:color="auto"/>
                                                        <w:right w:val="none" w:sz="0" w:space="0" w:color="auto"/>
                                                      </w:divBdr>
                                                      <w:divsChild>
                                                        <w:div w:id="793331114">
                                                          <w:marLeft w:val="0"/>
                                                          <w:marRight w:val="0"/>
                                                          <w:marTop w:val="0"/>
                                                          <w:marBottom w:val="0"/>
                                                          <w:divBdr>
                                                            <w:top w:val="none" w:sz="0" w:space="0" w:color="auto"/>
                                                            <w:left w:val="none" w:sz="0" w:space="0" w:color="auto"/>
                                                            <w:bottom w:val="none" w:sz="0" w:space="0" w:color="auto"/>
                                                            <w:right w:val="none" w:sz="0" w:space="0" w:color="auto"/>
                                                          </w:divBdr>
                                                          <w:divsChild>
                                                            <w:div w:id="495195712">
                                                              <w:marLeft w:val="0"/>
                                                              <w:marRight w:val="0"/>
                                                              <w:marTop w:val="0"/>
                                                              <w:marBottom w:val="0"/>
                                                              <w:divBdr>
                                                                <w:top w:val="none" w:sz="0" w:space="0" w:color="auto"/>
                                                                <w:left w:val="none" w:sz="0" w:space="0" w:color="auto"/>
                                                                <w:bottom w:val="none" w:sz="0" w:space="0" w:color="auto"/>
                                                                <w:right w:val="none" w:sz="0" w:space="0" w:color="auto"/>
                                                              </w:divBdr>
                                                              <w:divsChild>
                                                                <w:div w:id="469322471">
                                                                  <w:marLeft w:val="0"/>
                                                                  <w:marRight w:val="0"/>
                                                                  <w:marTop w:val="0"/>
                                                                  <w:marBottom w:val="0"/>
                                                                  <w:divBdr>
                                                                    <w:top w:val="none" w:sz="0" w:space="0" w:color="auto"/>
                                                                    <w:left w:val="none" w:sz="0" w:space="0" w:color="auto"/>
                                                                    <w:bottom w:val="none" w:sz="0" w:space="0" w:color="auto"/>
                                                                    <w:right w:val="none" w:sz="0" w:space="0" w:color="auto"/>
                                                                  </w:divBdr>
                                                                  <w:divsChild>
                                                                    <w:div w:id="1108240368">
                                                                      <w:marLeft w:val="0"/>
                                                                      <w:marRight w:val="0"/>
                                                                      <w:marTop w:val="0"/>
                                                                      <w:marBottom w:val="0"/>
                                                                      <w:divBdr>
                                                                        <w:top w:val="none" w:sz="0" w:space="0" w:color="auto"/>
                                                                        <w:left w:val="none" w:sz="0" w:space="0" w:color="auto"/>
                                                                        <w:bottom w:val="none" w:sz="0" w:space="0" w:color="auto"/>
                                                                        <w:right w:val="none" w:sz="0" w:space="0" w:color="auto"/>
                                                                      </w:divBdr>
                                                                    </w:div>
                                                                  </w:divsChild>
                                                                </w:div>
                                                                <w:div w:id="52907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923490326">
      <w:bodyDiv w:val="1"/>
      <w:marLeft w:val="0"/>
      <w:marRight w:val="0"/>
      <w:marTop w:val="0"/>
      <w:marBottom w:val="0"/>
      <w:divBdr>
        <w:top w:val="none" w:sz="0" w:space="0" w:color="auto"/>
        <w:left w:val="none" w:sz="0" w:space="0" w:color="auto"/>
        <w:bottom w:val="none" w:sz="0" w:space="0" w:color="auto"/>
        <w:right w:val="none" w:sz="0" w:space="0" w:color="auto"/>
      </w:divBdr>
    </w:div>
    <w:div w:id="1576016618">
      <w:bodyDiv w:val="1"/>
      <w:marLeft w:val="0"/>
      <w:marRight w:val="0"/>
      <w:marTop w:val="0"/>
      <w:marBottom w:val="0"/>
      <w:divBdr>
        <w:top w:val="none" w:sz="0" w:space="0" w:color="auto"/>
        <w:left w:val="none" w:sz="0" w:space="0" w:color="auto"/>
        <w:bottom w:val="none" w:sz="0" w:space="0" w:color="auto"/>
        <w:right w:val="none" w:sz="0" w:space="0" w:color="auto"/>
      </w:divBdr>
    </w:div>
    <w:div w:id="1917129226">
      <w:bodyDiv w:val="1"/>
      <w:marLeft w:val="0"/>
      <w:marRight w:val="0"/>
      <w:marTop w:val="0"/>
      <w:marBottom w:val="0"/>
      <w:divBdr>
        <w:top w:val="none" w:sz="0" w:space="0" w:color="auto"/>
        <w:left w:val="none" w:sz="0" w:space="0" w:color="auto"/>
        <w:bottom w:val="none" w:sz="0" w:space="0" w:color="auto"/>
        <w:right w:val="none" w:sz="0" w:space="0" w:color="auto"/>
      </w:divBdr>
      <w:divsChild>
        <w:div w:id="915280220">
          <w:marLeft w:val="360"/>
          <w:marRight w:val="0"/>
          <w:marTop w:val="0"/>
          <w:marBottom w:val="360"/>
          <w:divBdr>
            <w:top w:val="none" w:sz="0" w:space="0" w:color="auto"/>
            <w:left w:val="none" w:sz="0" w:space="0" w:color="auto"/>
            <w:bottom w:val="none" w:sz="0" w:space="0" w:color="auto"/>
            <w:right w:val="none" w:sz="0" w:space="0" w:color="auto"/>
          </w:divBdr>
          <w:divsChild>
            <w:div w:id="1332100313">
              <w:marLeft w:val="0"/>
              <w:marRight w:val="0"/>
              <w:marTop w:val="0"/>
              <w:marBottom w:val="0"/>
              <w:divBdr>
                <w:top w:val="none" w:sz="0" w:space="0" w:color="auto"/>
                <w:left w:val="none" w:sz="0" w:space="0" w:color="auto"/>
                <w:bottom w:val="none" w:sz="0" w:space="0" w:color="auto"/>
                <w:right w:val="none" w:sz="0" w:space="0" w:color="auto"/>
              </w:divBdr>
            </w:div>
            <w:div w:id="170047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pysal.readthedocs.io/en/latest/users/tutorials/dynamics.html#id2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62AE1B-1320-4A5B-9C2C-9CB4DD0831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4732</TotalTime>
  <Pages>4</Pages>
  <Words>884</Words>
  <Characters>5042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corrine</dc:creator>
  <cp:keywords/>
  <dc:description/>
  <cp:lastModifiedBy>corrine</cp:lastModifiedBy>
  <cp:revision>17</cp:revision>
  <dcterms:created xsi:type="dcterms:W3CDTF">2016-11-08T00:15:00Z</dcterms:created>
  <dcterms:modified xsi:type="dcterms:W3CDTF">2016-11-11T07:07:00Z</dcterms:modified>
</cp:coreProperties>
</file>