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_i5bvphhexkpq" w:id="0"/>
      <w:bookmarkEnd w:id="0"/>
      <w:r w:rsidDel="00000000" w:rsidR="00000000" w:rsidRPr="00000000">
        <w:rPr>
          <w:rtl w:val="0"/>
        </w:rPr>
      </w:r>
    </w:p>
    <w:p w:rsidR="00000000" w:rsidDel="00000000" w:rsidP="00000000" w:rsidRDefault="00000000" w:rsidRPr="00000000">
      <w:pPr>
        <w:pStyle w:val="Title"/>
        <w:contextualSpacing w:val="0"/>
        <w:jc w:val="center"/>
      </w:pPr>
      <w:bookmarkStart w:colFirst="0" w:colLast="0" w:name="_nty3z3et6zzu" w:id="1"/>
      <w:bookmarkEnd w:id="1"/>
      <w:r w:rsidDel="00000000" w:rsidR="00000000" w:rsidRPr="00000000">
        <w:rPr>
          <w:rtl w:val="0"/>
        </w:rPr>
      </w:r>
    </w:p>
    <w:p w:rsidR="00000000" w:rsidDel="00000000" w:rsidP="00000000" w:rsidRDefault="00000000" w:rsidRPr="00000000">
      <w:pPr>
        <w:pStyle w:val="Title"/>
        <w:contextualSpacing w:val="0"/>
        <w:jc w:val="center"/>
      </w:pPr>
      <w:bookmarkStart w:colFirst="0" w:colLast="0" w:name="_rf13zgfgq0t0" w:id="2"/>
      <w:bookmarkEnd w:id="2"/>
      <w:r w:rsidDel="00000000" w:rsidR="00000000" w:rsidRPr="00000000">
        <w:rPr>
          <w:rtl w:val="0"/>
        </w:rPr>
      </w:r>
    </w:p>
    <w:p w:rsidR="00000000" w:rsidDel="00000000" w:rsidP="00000000" w:rsidRDefault="00000000" w:rsidRPr="00000000">
      <w:pPr>
        <w:pStyle w:val="Title"/>
        <w:contextualSpacing w:val="0"/>
        <w:jc w:val="center"/>
      </w:pPr>
      <w:bookmarkStart w:colFirst="0" w:colLast="0" w:name="_a9vjdsq3uo60" w:id="3"/>
      <w:bookmarkEnd w:id="3"/>
      <w:r w:rsidDel="00000000" w:rsidR="00000000" w:rsidRPr="00000000">
        <w:rPr>
          <w:rtl w:val="0"/>
        </w:rPr>
        <w:t xml:space="preserve">Scrum Samenvatting</w:t>
      </w:r>
    </w:p>
    <w:p w:rsidR="00000000" w:rsidDel="00000000" w:rsidP="00000000" w:rsidRDefault="00000000" w:rsidRPr="00000000">
      <w:r w:rsidDel="00000000" w:rsidR="00000000" w:rsidRPr="00000000">
        <w:rPr>
          <w:rtl w:val="0"/>
        </w:rPr>
        <w:t xml:space="preserve">Tim Ackermans &amp; Dominic Voets</w:t>
      </w:r>
      <w:r w:rsidDel="00000000" w:rsidR="00000000" w:rsidRPr="00000000">
        <w:br w:type="page"/>
      </w:r>
    </w:p>
    <w:p w:rsidR="00000000" w:rsidDel="00000000" w:rsidP="00000000" w:rsidRDefault="00000000" w:rsidRPr="00000000">
      <w:pPr>
        <w:pStyle w:val="Subtitle"/>
        <w:contextualSpacing w:val="0"/>
        <w:jc w:val="center"/>
      </w:pPr>
      <w:bookmarkStart w:colFirst="0" w:colLast="0" w:name="_vpeffue809o1" w:id="4"/>
      <w:bookmarkEnd w:id="4"/>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pPr>
          <w:r w:rsidDel="00000000" w:rsidR="00000000" w:rsidRPr="00000000">
            <w:fldChar w:fldCharType="begin"/>
            <w:instrText xml:space="preserve"> TOC \h \u \z </w:instrText>
            <w:fldChar w:fldCharType="separate"/>
          </w:r>
          <w:hyperlink w:anchor="_til9z1sil8lu">
            <w:r w:rsidDel="00000000" w:rsidR="00000000" w:rsidRPr="00000000">
              <w:rPr>
                <w:b w:val="1"/>
                <w:rtl w:val="0"/>
              </w:rPr>
              <w:t xml:space="preserve">Doel van Scrum</w:t>
            </w:r>
          </w:hyperlink>
          <w:r w:rsidDel="00000000" w:rsidR="00000000" w:rsidRPr="00000000">
            <w:rPr>
              <w:b w:val="1"/>
              <w:rtl w:val="0"/>
            </w:rPr>
            <w:tab/>
          </w:r>
          <w:r w:rsidDel="00000000" w:rsidR="00000000" w:rsidRPr="00000000">
            <w:fldChar w:fldCharType="begin"/>
            <w:instrText xml:space="preserve"> PAGEREF _til9z1sil8lu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e5gnap9tutir">
            <w:r w:rsidDel="00000000" w:rsidR="00000000" w:rsidRPr="00000000">
              <w:rPr>
                <w:b w:val="1"/>
                <w:rtl w:val="0"/>
              </w:rPr>
              <w:t xml:space="preserve">Rollen van Scrum</w:t>
            </w:r>
          </w:hyperlink>
          <w:r w:rsidDel="00000000" w:rsidR="00000000" w:rsidRPr="00000000">
            <w:rPr>
              <w:b w:val="1"/>
              <w:rtl w:val="0"/>
            </w:rPr>
            <w:tab/>
          </w:r>
          <w:r w:rsidDel="00000000" w:rsidR="00000000" w:rsidRPr="00000000">
            <w:fldChar w:fldCharType="begin"/>
            <w:instrText xml:space="preserve"> PAGEREF _e5gnap9tutir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maz8z9x51j24">
            <w:r w:rsidDel="00000000" w:rsidR="00000000" w:rsidRPr="00000000">
              <w:rPr>
                <w:rtl w:val="0"/>
              </w:rPr>
              <w:t xml:space="preserve">Product Owner</w:t>
            </w:r>
          </w:hyperlink>
          <w:r w:rsidDel="00000000" w:rsidR="00000000" w:rsidRPr="00000000">
            <w:rPr>
              <w:rtl w:val="0"/>
            </w:rPr>
            <w:tab/>
          </w:r>
          <w:r w:rsidDel="00000000" w:rsidR="00000000" w:rsidRPr="00000000">
            <w:fldChar w:fldCharType="begin"/>
            <w:instrText xml:space="preserve"> PAGEREF _maz8z9x51j24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8o6e2nmqfffb">
            <w:r w:rsidDel="00000000" w:rsidR="00000000" w:rsidRPr="00000000">
              <w:rPr>
                <w:rtl w:val="0"/>
              </w:rPr>
              <w:t xml:space="preserve">Scrum Master</w:t>
            </w:r>
          </w:hyperlink>
          <w:r w:rsidDel="00000000" w:rsidR="00000000" w:rsidRPr="00000000">
            <w:rPr>
              <w:rtl w:val="0"/>
            </w:rPr>
            <w:tab/>
          </w:r>
          <w:r w:rsidDel="00000000" w:rsidR="00000000" w:rsidRPr="00000000">
            <w:fldChar w:fldCharType="begin"/>
            <w:instrText xml:space="preserve"> PAGEREF _8o6e2nmqfffb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ab9xoygzspph">
            <w:r w:rsidDel="00000000" w:rsidR="00000000" w:rsidRPr="00000000">
              <w:rPr>
                <w:rtl w:val="0"/>
              </w:rPr>
              <w:t xml:space="preserve">Ontwikkelteam</w:t>
            </w:r>
          </w:hyperlink>
          <w:r w:rsidDel="00000000" w:rsidR="00000000" w:rsidRPr="00000000">
            <w:rPr>
              <w:rtl w:val="0"/>
            </w:rPr>
            <w:tab/>
          </w:r>
          <w:r w:rsidDel="00000000" w:rsidR="00000000" w:rsidRPr="00000000">
            <w:fldChar w:fldCharType="begin"/>
            <w:instrText xml:space="preserve"> PAGEREF _ab9xoygzspph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2d1u8nlvngjg">
            <w:r w:rsidDel="00000000" w:rsidR="00000000" w:rsidRPr="00000000">
              <w:rPr>
                <w:b w:val="1"/>
                <w:rtl w:val="0"/>
              </w:rPr>
              <w:t xml:space="preserve">Ceremoniën</w:t>
            </w:r>
          </w:hyperlink>
          <w:r w:rsidDel="00000000" w:rsidR="00000000" w:rsidRPr="00000000">
            <w:rPr>
              <w:b w:val="1"/>
              <w:rtl w:val="0"/>
            </w:rPr>
            <w:tab/>
          </w:r>
          <w:r w:rsidDel="00000000" w:rsidR="00000000" w:rsidRPr="00000000">
            <w:fldChar w:fldCharType="begin"/>
            <w:instrText xml:space="preserve"> PAGEREF _2d1u8nlvngjg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xzhj8ugelb54">
            <w:r w:rsidDel="00000000" w:rsidR="00000000" w:rsidRPr="00000000">
              <w:rPr>
                <w:rtl w:val="0"/>
              </w:rPr>
              <w:t xml:space="preserve">Overzicht</w:t>
            </w:r>
          </w:hyperlink>
          <w:r w:rsidDel="00000000" w:rsidR="00000000" w:rsidRPr="00000000">
            <w:rPr>
              <w:rtl w:val="0"/>
            </w:rPr>
            <w:tab/>
          </w:r>
          <w:r w:rsidDel="00000000" w:rsidR="00000000" w:rsidRPr="00000000">
            <w:fldChar w:fldCharType="begin"/>
            <w:instrText xml:space="preserve"> PAGEREF _xzhj8ugelb54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79l1sro9e4ii">
            <w:r w:rsidDel="00000000" w:rsidR="00000000" w:rsidRPr="00000000">
              <w:rPr>
                <w:rtl w:val="0"/>
              </w:rPr>
              <w:t xml:space="preserve">Output en artefacten</w:t>
            </w:r>
          </w:hyperlink>
          <w:r w:rsidDel="00000000" w:rsidR="00000000" w:rsidRPr="00000000">
            <w:rPr>
              <w:rtl w:val="0"/>
            </w:rPr>
            <w:tab/>
          </w:r>
          <w:r w:rsidDel="00000000" w:rsidR="00000000" w:rsidRPr="00000000">
            <w:fldChar w:fldCharType="begin"/>
            <w:instrText xml:space="preserve"> PAGEREF _79l1sro9e4ii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1g6web810u94">
            <w:r w:rsidDel="00000000" w:rsidR="00000000" w:rsidRPr="00000000">
              <w:rPr>
                <w:rtl w:val="0"/>
              </w:rPr>
              <w:t xml:space="preserve">Het proces</w:t>
            </w:r>
          </w:hyperlink>
          <w:r w:rsidDel="00000000" w:rsidR="00000000" w:rsidRPr="00000000">
            <w:rPr>
              <w:rtl w:val="0"/>
            </w:rPr>
            <w:tab/>
          </w:r>
          <w:r w:rsidDel="00000000" w:rsidR="00000000" w:rsidRPr="00000000">
            <w:fldChar w:fldCharType="begin"/>
            <w:instrText xml:space="preserve"> PAGEREF _1g6web810u94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0"/>
            <w:contextualSpacing w:val="0"/>
          </w:pPr>
          <w:hyperlink w:anchor="_5p67zujw3g6m">
            <w:r w:rsidDel="00000000" w:rsidR="00000000" w:rsidRPr="00000000">
              <w:rPr>
                <w:rtl w:val="0"/>
              </w:rPr>
              <w:t xml:space="preserve">Veranderingen</w:t>
            </w:r>
          </w:hyperlink>
          <w:r w:rsidDel="00000000" w:rsidR="00000000" w:rsidRPr="00000000">
            <w:rPr>
              <w:rtl w:val="0"/>
            </w:rPr>
            <w:tab/>
          </w:r>
          <w:r w:rsidDel="00000000" w:rsidR="00000000" w:rsidRPr="00000000">
            <w:fldChar w:fldCharType="begin"/>
            <w:instrText xml:space="preserve"> PAGEREF _5p67zujw3g6m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til9z1sil8lu" w:id="5"/>
      <w:bookmarkEnd w:id="5"/>
      <w:r w:rsidDel="00000000" w:rsidR="00000000" w:rsidRPr="00000000">
        <w:rPr>
          <w:rtl w:val="0"/>
        </w:rPr>
        <w:t xml:space="preserve">Doel van Scrum</w:t>
      </w:r>
    </w:p>
    <w:p w:rsidR="00000000" w:rsidDel="00000000" w:rsidP="00000000" w:rsidRDefault="00000000" w:rsidRPr="00000000">
      <w:pPr>
        <w:spacing w:after="100" w:before="0" w:lineRule="auto"/>
        <w:contextualSpacing w:val="0"/>
      </w:pPr>
      <w:r w:rsidDel="00000000" w:rsidR="00000000" w:rsidRPr="00000000">
        <w:rPr>
          <w:rtl w:val="0"/>
        </w:rPr>
        <w:t xml:space="preserve">Het doel van het werken met scrum richt zich vooral op het werken als een team ten opzichte van werken als individuen hierbij is communicatie heel erg belangrijk. Verder zorgt scrum ervoor dat er in korte ‘sprints’ snel werkende producten gemaakt worden. Hierdoor wordt snel duidelijk of het team op de goede weg is. Dit zorgt ervoor dat de risico’s beperkt worden aangezien de opdrachtgever vaak betrokken wordt bij de opgeleverde stukken. Ook kan de voortgang makkelijk gewaarborgd worden. Hieronder staat een korte lijst met onderdelen die met scrum gerealiseerd kan worden.</w:t>
      </w:r>
    </w:p>
    <w:p w:rsidR="00000000" w:rsidDel="00000000" w:rsidP="00000000" w:rsidRDefault="00000000" w:rsidRPr="00000000">
      <w:pPr>
        <w:spacing w:after="100" w:before="0" w:lineRule="auto"/>
        <w:contextualSpacing w:val="0"/>
      </w:pPr>
      <w:r w:rsidDel="00000000" w:rsidR="00000000" w:rsidRPr="00000000">
        <w:rPr>
          <w:rtl w:val="0"/>
        </w:rPr>
      </w:r>
    </w:p>
    <w:p w:rsidR="00000000" w:rsidDel="00000000" w:rsidP="00000000" w:rsidRDefault="00000000" w:rsidRPr="00000000">
      <w:pPr>
        <w:numPr>
          <w:ilvl w:val="0"/>
          <w:numId w:val="2"/>
        </w:numPr>
        <w:spacing w:after="100" w:before="0" w:lineRule="auto"/>
        <w:ind w:left="720" w:hanging="360"/>
        <w:contextualSpacing w:val="1"/>
        <w:rPr>
          <w:u w:val="none"/>
        </w:rPr>
      </w:pPr>
      <w:r w:rsidDel="00000000" w:rsidR="00000000" w:rsidRPr="00000000">
        <w:rPr>
          <w:rtl w:val="0"/>
        </w:rPr>
        <w:t xml:space="preserve">Korte lijnen</w:t>
      </w:r>
    </w:p>
    <w:p w:rsidR="00000000" w:rsidDel="00000000" w:rsidP="00000000" w:rsidRDefault="00000000" w:rsidRPr="00000000">
      <w:pPr>
        <w:numPr>
          <w:ilvl w:val="0"/>
          <w:numId w:val="2"/>
        </w:numPr>
        <w:spacing w:after="100" w:before="0" w:lineRule="auto"/>
        <w:ind w:left="720" w:hanging="360"/>
        <w:contextualSpacing w:val="1"/>
        <w:rPr>
          <w:u w:val="none"/>
        </w:rPr>
      </w:pPr>
      <w:r w:rsidDel="00000000" w:rsidR="00000000" w:rsidRPr="00000000">
        <w:rPr>
          <w:rtl w:val="0"/>
        </w:rPr>
        <w:t xml:space="preserve">Snelle communicatie</w:t>
      </w:r>
    </w:p>
    <w:p w:rsidR="00000000" w:rsidDel="00000000" w:rsidP="00000000" w:rsidRDefault="00000000" w:rsidRPr="00000000">
      <w:pPr>
        <w:numPr>
          <w:ilvl w:val="0"/>
          <w:numId w:val="2"/>
        </w:numPr>
        <w:spacing w:after="100" w:before="0" w:lineRule="auto"/>
        <w:ind w:left="720" w:hanging="360"/>
        <w:contextualSpacing w:val="1"/>
        <w:rPr>
          <w:u w:val="none"/>
        </w:rPr>
      </w:pPr>
      <w:r w:rsidDel="00000000" w:rsidR="00000000" w:rsidRPr="00000000">
        <w:rPr>
          <w:rtl w:val="0"/>
        </w:rPr>
        <w:t xml:space="preserve">Overzicht</w:t>
      </w:r>
    </w:p>
    <w:p w:rsidR="00000000" w:rsidDel="00000000" w:rsidP="00000000" w:rsidRDefault="00000000" w:rsidRPr="00000000">
      <w:pPr>
        <w:numPr>
          <w:ilvl w:val="0"/>
          <w:numId w:val="2"/>
        </w:numPr>
        <w:spacing w:after="100" w:before="0" w:lineRule="auto"/>
        <w:ind w:left="720" w:hanging="360"/>
        <w:contextualSpacing w:val="1"/>
        <w:rPr>
          <w:u w:val="none"/>
        </w:rPr>
      </w:pPr>
      <w:r w:rsidDel="00000000" w:rsidR="00000000" w:rsidRPr="00000000">
        <w:rPr>
          <w:rtl w:val="0"/>
        </w:rPr>
        <w:t xml:space="preserve">Duidelijkheid</w:t>
      </w:r>
    </w:p>
    <w:p w:rsidR="00000000" w:rsidDel="00000000" w:rsidP="00000000" w:rsidRDefault="00000000" w:rsidRPr="00000000">
      <w:pPr>
        <w:numPr>
          <w:ilvl w:val="0"/>
          <w:numId w:val="2"/>
        </w:numPr>
        <w:spacing w:after="100" w:before="0" w:lineRule="auto"/>
        <w:ind w:left="720" w:hanging="360"/>
        <w:contextualSpacing w:val="1"/>
        <w:rPr>
          <w:u w:val="none"/>
        </w:rPr>
      </w:pPr>
      <w:r w:rsidDel="00000000" w:rsidR="00000000" w:rsidRPr="00000000">
        <w:rPr>
          <w:rtl w:val="0"/>
        </w:rPr>
        <w:t xml:space="preserve">Beperking risico’s</w:t>
      </w:r>
    </w:p>
    <w:p w:rsidR="00000000" w:rsidDel="00000000" w:rsidP="00000000" w:rsidRDefault="00000000" w:rsidRPr="00000000">
      <w:pPr>
        <w:numPr>
          <w:ilvl w:val="0"/>
          <w:numId w:val="2"/>
        </w:numPr>
        <w:spacing w:after="100" w:before="0" w:lineRule="auto"/>
        <w:ind w:left="720" w:hanging="360"/>
        <w:contextualSpacing w:val="1"/>
        <w:rPr>
          <w:u w:val="none"/>
        </w:rPr>
      </w:pPr>
      <w:r w:rsidDel="00000000" w:rsidR="00000000" w:rsidRPr="00000000">
        <w:rPr>
          <w:rtl w:val="0"/>
        </w:rPr>
        <w:t xml:space="preserve">Teamwerk.</w:t>
      </w:r>
    </w:p>
    <w:p w:rsidR="00000000" w:rsidDel="00000000" w:rsidP="00000000" w:rsidRDefault="00000000" w:rsidRPr="00000000">
      <w:pPr>
        <w:numPr>
          <w:ilvl w:val="0"/>
          <w:numId w:val="2"/>
        </w:numPr>
        <w:spacing w:after="100" w:before="0" w:lineRule="auto"/>
        <w:ind w:left="720" w:hanging="360"/>
        <w:contextualSpacing w:val="1"/>
        <w:rPr>
          <w:u w:val="none"/>
        </w:rPr>
      </w:pPr>
      <w:r w:rsidDel="00000000" w:rsidR="00000000" w:rsidRPr="00000000">
        <w:rPr>
          <w:rtl w:val="0"/>
        </w:rPr>
        <w:t xml:space="preserve">Grotere betrokkenheid teamleden</w:t>
      </w:r>
    </w:p>
    <w:p w:rsidR="00000000" w:rsidDel="00000000" w:rsidP="00000000" w:rsidRDefault="00000000" w:rsidRPr="00000000">
      <w:pPr>
        <w:numPr>
          <w:ilvl w:val="0"/>
          <w:numId w:val="2"/>
        </w:numPr>
        <w:spacing w:after="100" w:before="0" w:lineRule="auto"/>
        <w:ind w:left="720" w:hanging="360"/>
        <w:contextualSpacing w:val="1"/>
        <w:rPr>
          <w:u w:val="none"/>
        </w:rPr>
      </w:pPr>
      <w:r w:rsidDel="00000000" w:rsidR="00000000" w:rsidRPr="00000000">
        <w:rPr>
          <w:rtl w:val="0"/>
        </w:rPr>
        <w:t xml:space="preserve">Concentratie op overzichtelijk deel van project</w:t>
      </w:r>
    </w:p>
    <w:p w:rsidR="00000000" w:rsidDel="00000000" w:rsidP="00000000" w:rsidRDefault="00000000" w:rsidRPr="00000000">
      <w:r w:rsidDel="00000000" w:rsidR="00000000" w:rsidRPr="00000000">
        <w:rPr>
          <w:rtl w:val="0"/>
        </w:rPr>
        <w:t xml:space="preserve">Beter resultaat</w:t>
      </w:r>
      <w:r w:rsidDel="00000000" w:rsidR="00000000" w:rsidRPr="00000000">
        <w:br w:type="page"/>
      </w:r>
    </w:p>
    <w:p w:rsidR="00000000" w:rsidDel="00000000" w:rsidP="00000000" w:rsidRDefault="00000000" w:rsidRPr="00000000">
      <w:pPr>
        <w:numPr>
          <w:ilvl w:val="0"/>
          <w:numId w:val="2"/>
        </w:numPr>
        <w:spacing w:after="100" w:before="0" w:lineRule="auto"/>
        <w:ind w:left="720" w:hanging="360"/>
        <w:contextualSpacing w:val="1"/>
        <w:rPr>
          <w:u w:val="none"/>
        </w:rPr>
      </w:pPr>
      <w:r w:rsidDel="00000000" w:rsidR="00000000" w:rsidRPr="00000000">
        <w:rPr>
          <w:rtl w:val="0"/>
        </w:rPr>
      </w:r>
    </w:p>
    <w:p w:rsidR="00000000" w:rsidDel="00000000" w:rsidP="00000000" w:rsidRDefault="00000000" w:rsidRPr="00000000">
      <w:pPr>
        <w:pStyle w:val="Heading1"/>
        <w:contextualSpacing w:val="0"/>
      </w:pPr>
      <w:bookmarkStart w:colFirst="0" w:colLast="0" w:name="_e5gnap9tutir" w:id="6"/>
      <w:bookmarkEnd w:id="6"/>
      <w:r w:rsidDel="00000000" w:rsidR="00000000" w:rsidRPr="00000000">
        <w:rPr>
          <w:rtl w:val="0"/>
        </w:rPr>
        <w:t xml:space="preserve">Rollen van Scrum</w:t>
      </w:r>
    </w:p>
    <w:p w:rsidR="00000000" w:rsidDel="00000000" w:rsidP="00000000" w:rsidRDefault="00000000" w:rsidRPr="00000000">
      <w:pPr>
        <w:contextualSpacing w:val="0"/>
      </w:pPr>
      <w:r w:rsidDel="00000000" w:rsidR="00000000" w:rsidRPr="00000000">
        <w:rPr>
          <w:rtl w:val="0"/>
        </w:rPr>
        <w:t xml:space="preserve">Bij Scrum kent men de volgende drie hoofdrollen: Product Owner, Scrum Master en het ontwikkelteam. In dit hoofdstuk zullen we deze rollen omschrijven.</w:t>
      </w:r>
    </w:p>
    <w:p w:rsidR="00000000" w:rsidDel="00000000" w:rsidP="00000000" w:rsidRDefault="00000000" w:rsidRPr="00000000">
      <w:pPr>
        <w:pStyle w:val="Heading2"/>
        <w:contextualSpacing w:val="0"/>
      </w:pPr>
      <w:bookmarkStart w:colFirst="0" w:colLast="0" w:name="_maz8z9x51j24" w:id="7"/>
      <w:bookmarkEnd w:id="7"/>
      <w:r w:rsidDel="00000000" w:rsidR="00000000" w:rsidRPr="00000000">
        <w:rPr>
          <w:rtl w:val="0"/>
        </w:rPr>
        <w:t xml:space="preserve">Product Owner</w:t>
      </w:r>
    </w:p>
    <w:p w:rsidR="00000000" w:rsidDel="00000000" w:rsidP="00000000" w:rsidRDefault="00000000" w:rsidRPr="00000000">
      <w:pPr>
        <w:contextualSpacing w:val="0"/>
      </w:pPr>
      <w:r w:rsidDel="00000000" w:rsidR="00000000" w:rsidRPr="00000000">
        <w:rPr>
          <w:rtl w:val="0"/>
        </w:rPr>
        <w:t xml:space="preserve">De Product Owner is de opdracht, klant of vertegenwoordiger die de belangen van het product bewaakt. Hij levert taken voor de product backlog en bepaalt de relevantie hiervan.</w:t>
      </w:r>
    </w:p>
    <w:p w:rsidR="00000000" w:rsidDel="00000000" w:rsidP="00000000" w:rsidRDefault="00000000" w:rsidRPr="00000000">
      <w:pPr>
        <w:pStyle w:val="Heading2"/>
        <w:contextualSpacing w:val="0"/>
      </w:pPr>
      <w:bookmarkStart w:colFirst="0" w:colLast="0" w:name="_8o6e2nmqfffb" w:id="8"/>
      <w:bookmarkEnd w:id="8"/>
      <w:r w:rsidDel="00000000" w:rsidR="00000000" w:rsidRPr="00000000">
        <w:rPr>
          <w:rtl w:val="0"/>
        </w:rPr>
        <w:t xml:space="preserve">Scrum Master</w:t>
      </w:r>
    </w:p>
    <w:p w:rsidR="00000000" w:rsidDel="00000000" w:rsidP="00000000" w:rsidRDefault="00000000" w:rsidRPr="00000000">
      <w:pPr>
        <w:contextualSpacing w:val="0"/>
      </w:pPr>
      <w:r w:rsidDel="00000000" w:rsidR="00000000" w:rsidRPr="00000000">
        <w:rPr>
          <w:rtl w:val="0"/>
        </w:rPr>
        <w:t xml:space="preserve">De Scrum Master begeleidt en helpt het team door het team te sturen in het scrum proces. Hij regelt de daily stand-ups en eventuele andere vergaderingen. De Scrum Master dient als aanspreekpunt voor de Product Owner. De Scrum Master is niet hetzelfde als projectmanager, maar meer een aanvulling op het team.</w:t>
      </w:r>
    </w:p>
    <w:p w:rsidR="00000000" w:rsidDel="00000000" w:rsidP="00000000" w:rsidRDefault="00000000" w:rsidRPr="00000000">
      <w:pPr>
        <w:pStyle w:val="Heading2"/>
        <w:contextualSpacing w:val="0"/>
      </w:pPr>
      <w:bookmarkStart w:colFirst="0" w:colLast="0" w:name="_ab9xoygzspph" w:id="9"/>
      <w:bookmarkEnd w:id="9"/>
      <w:r w:rsidDel="00000000" w:rsidR="00000000" w:rsidRPr="00000000">
        <w:rPr>
          <w:rtl w:val="0"/>
        </w:rPr>
        <w:t xml:space="preserve">Ontwikkelteam</w:t>
      </w:r>
    </w:p>
    <w:p w:rsidR="00000000" w:rsidDel="00000000" w:rsidP="00000000" w:rsidRDefault="00000000" w:rsidRPr="00000000">
      <w:pPr>
        <w:contextualSpacing w:val="0"/>
      </w:pPr>
      <w:r w:rsidDel="00000000" w:rsidR="00000000" w:rsidRPr="00000000">
        <w:rPr>
          <w:rtl w:val="0"/>
        </w:rPr>
        <w:t xml:space="preserve">Het ontwikkelteam is multidisciplinair samengesteld en is verantwoordelijk voor het afleveren van het (software)product aan het einde van elke sprint. Teams bestaan over het algemeen uit een klein aantal leden (minder dan 10). Omdat de Scrum Master niet de projectmanager is moet het team alles zelf organiseren. Zij doen de analyse, ontwerp, ontwikkeling, test en documentatie en zorgen dat er aan het eind van de sprint een kant en klaar product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00" w:before="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hdnz6zpt699r" w:id="10"/>
      <w:bookmarkEnd w:id="10"/>
      <w:r w:rsidDel="00000000" w:rsidR="00000000" w:rsidRPr="00000000">
        <w:rPr>
          <w:rtl w:val="0"/>
        </w:rPr>
      </w:r>
    </w:p>
    <w:p w:rsidR="00000000" w:rsidDel="00000000" w:rsidP="00000000" w:rsidRDefault="00000000" w:rsidRPr="00000000">
      <w:pPr>
        <w:pStyle w:val="Heading1"/>
        <w:contextualSpacing w:val="0"/>
      </w:pPr>
      <w:bookmarkStart w:colFirst="0" w:colLast="0" w:name="_2d1u8nlvngjg" w:id="11"/>
      <w:bookmarkEnd w:id="11"/>
      <w:r w:rsidDel="00000000" w:rsidR="00000000" w:rsidRPr="00000000">
        <w:rPr>
          <w:rtl w:val="0"/>
        </w:rPr>
        <w:t xml:space="preserve">Ceremoniën</w:t>
      </w:r>
    </w:p>
    <w:p w:rsidR="00000000" w:rsidDel="00000000" w:rsidP="00000000" w:rsidRDefault="00000000" w:rsidRPr="00000000">
      <w:pPr>
        <w:pStyle w:val="Heading2"/>
        <w:contextualSpacing w:val="0"/>
      </w:pPr>
      <w:bookmarkStart w:colFirst="0" w:colLast="0" w:name="_xzhj8ugelb54" w:id="12"/>
      <w:bookmarkEnd w:id="12"/>
      <w:r w:rsidDel="00000000" w:rsidR="00000000" w:rsidRPr="00000000">
        <w:rPr>
          <w:rtl w:val="0"/>
        </w:rPr>
        <w:t xml:space="preserve">Overzicht</w:t>
      </w:r>
    </w:p>
    <w:p w:rsidR="00000000" w:rsidDel="00000000" w:rsidP="00000000" w:rsidRDefault="00000000" w:rsidRPr="00000000">
      <w:pPr>
        <w:contextualSpacing w:val="0"/>
      </w:pPr>
      <w:r w:rsidDel="00000000" w:rsidR="00000000" w:rsidRPr="00000000">
        <w:rPr>
          <w:rtl w:val="0"/>
        </w:rPr>
        <w:t xml:space="preserve">Een beschrijving van de ceremoniën van het Scrum proces.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Daily Stand-Up</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De daily Stand-Up is een korte vergadering van ongeveer 15 minuten die altijd aan het begin van de dag staat gepland. Bij deze stand-up wordt verwacht dat alle leden van het ontwikkelteam aanwezig zijn. Bij de daily stand-up wordt aan iedere aanwezige meestal 3 vragen gesteld:</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Wat heb je gedaan?</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Wat ga je doen?</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Zie je problemen en uitdagingen, heb je hulp nodig, zijn er dingen die voor andere teamleden van belang zijn?</w:t>
      </w:r>
    </w:p>
    <w:p w:rsidR="00000000" w:rsidDel="00000000" w:rsidP="00000000" w:rsidRDefault="00000000" w:rsidRPr="00000000">
      <w:pPr>
        <w:ind w:left="720" w:firstLine="0"/>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Retrospective/Evaluatie</w:t>
      </w:r>
    </w:p>
    <w:p w:rsidR="00000000" w:rsidDel="00000000" w:rsidP="00000000" w:rsidRDefault="00000000" w:rsidRPr="00000000">
      <w:pPr>
        <w:numPr>
          <w:ilvl w:val="1"/>
          <w:numId w:val="3"/>
        </w:numPr>
        <w:ind w:left="1440" w:hanging="360"/>
        <w:contextualSpacing w:val="1"/>
      </w:pPr>
      <w:r w:rsidDel="00000000" w:rsidR="00000000" w:rsidRPr="00000000">
        <w:rPr>
          <w:rtl w:val="0"/>
        </w:rPr>
        <w:t xml:space="preserve">De evaluatie is bedoeld om te leren van wat goed en fout ging met als doel om als team nog beter te worden.</w:t>
      </w:r>
    </w:p>
    <w:p w:rsidR="00000000" w:rsidDel="00000000" w:rsidP="00000000" w:rsidRDefault="00000000" w:rsidRPr="00000000">
      <w:pPr>
        <w:numPr>
          <w:ilvl w:val="1"/>
          <w:numId w:val="3"/>
        </w:numPr>
        <w:ind w:left="1440" w:hanging="360"/>
        <w:contextualSpacing w:val="1"/>
      </w:pPr>
      <w:r w:rsidDel="00000000" w:rsidR="00000000" w:rsidRPr="00000000">
        <w:rPr>
          <w:rtl w:val="0"/>
        </w:rPr>
        <w:t xml:space="preserve">Een van de belangrijkste voorwaarden van een retrospectieve is tegelijk één van de grootste uitdagingen voor de moderator: het creëren van een veilige ruimte en een waarderende sfeer, zodat de deelnemers met elkaar op ooghoogte kunnen werken.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Sprint planning</w:t>
      </w:r>
    </w:p>
    <w:p w:rsidR="00000000" w:rsidDel="00000000" w:rsidP="00000000" w:rsidRDefault="00000000" w:rsidRPr="00000000">
      <w:pPr>
        <w:numPr>
          <w:ilvl w:val="1"/>
          <w:numId w:val="3"/>
        </w:numPr>
        <w:ind w:left="1440" w:hanging="360"/>
        <w:contextualSpacing w:val="1"/>
      </w:pPr>
      <w:r w:rsidDel="00000000" w:rsidR="00000000" w:rsidRPr="00000000">
        <w:rPr>
          <w:rtl w:val="0"/>
        </w:rPr>
        <w:t xml:space="preserve">Aan het begin van de sprint is er een sprint planning overleg. In principe worden de bovenste, belangrijkste user-stories van de product backlog in de sprint opgenomen. Het is cruciaal dat het ontwikkelteam de user-stories kiest die worden opgenomen, omdat de teamleden degenen zijn die zich inzetten om de onderliggende taken uit te voeren. Daarom bepaalt ook het team hoeveel werk kan worden opgenomen in de betreffende sprint en is het team tevens verantwoordelijk voor de inschatting van de hoeveelheid werk per user-story. Het ontwikkelteam moet ook bevestigen dat alles duidelijk is. Taken worden dan vervolgens verder binnen het ontwikkelteam verdeeld.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Sprint review</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In de “Sprint Review” wordt het product getoond dat in de afgelopen sprint gemaakt is. Hierbij wordt aangegeven wat er wel en eventueel niet gelukt is bij de sprint. Bij de sprint review wordt verwacht dat het hele team aanwezig is.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Backlog refinement</w:t>
      </w:r>
    </w:p>
    <w:p w:rsidR="00000000" w:rsidDel="00000000" w:rsidP="00000000" w:rsidRDefault="00000000" w:rsidRPr="00000000">
      <w:pPr>
        <w:numPr>
          <w:ilvl w:val="1"/>
          <w:numId w:val="3"/>
        </w:numPr>
        <w:ind w:left="1440" w:hanging="360"/>
        <w:contextualSpacing w:val="1"/>
      </w:pPr>
      <w:r w:rsidDel="00000000" w:rsidR="00000000" w:rsidRPr="00000000">
        <w:rPr>
          <w:rtl w:val="0"/>
        </w:rPr>
        <w:t xml:space="preserve">De user stories die op de backlog staan moeten gemaakt worden en verder uitgewerkt. Daarom is het belangrijk om goed te begrijpen van de producteigenaar nu precies wil.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79l1sro9e4ii" w:id="13"/>
      <w:bookmarkEnd w:id="13"/>
      <w:r w:rsidDel="00000000" w:rsidR="00000000" w:rsidRPr="00000000">
        <w:rPr>
          <w:rtl w:val="0"/>
        </w:rPr>
        <w:t xml:space="preserve">Output en artefacten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Een beschrijving van de output/artefacten van elke ceremonie.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Daily Stand-Up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Na de daily stand-up is er duidelijk voor iedereen wat de deelnemers gaan doen. Verder weet elke deelnemer hoe ver het staat met het project en waar er eventueel hulp geboden moet worden. Na de daily stand-up kan het development team op zijn minst 1 dag doorwerken.</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Retrospective/Evaluatie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Bij de retrospective krijgt iedereen tips en tops te horen van de mededeelnemers.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Sprint planning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Uit de sprint planning komt de planning die de deelnemers zullen gaan volgen in de komende sprint.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Sprint backlog</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Sprint review</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Hierbij wordt “het beloofde doosje” met daarin alle gerealiseerde producten overgedragen aan de producteigenaar/opdrachtgever.</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Backlog refinement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Toevoegingen, verwijderingen of aanpassingen van de product backlog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jm1u827j01a0" w:id="14"/>
      <w:bookmarkEnd w:id="1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a8vxghotn70m" w:id="15"/>
      <w:bookmarkEnd w:id="15"/>
      <w:r w:rsidDel="00000000" w:rsidR="00000000" w:rsidRPr="00000000">
        <w:rPr>
          <w:rtl w:val="0"/>
        </w:rPr>
      </w:r>
    </w:p>
    <w:p w:rsidR="00000000" w:rsidDel="00000000" w:rsidP="00000000" w:rsidRDefault="00000000" w:rsidRPr="00000000">
      <w:pPr>
        <w:pStyle w:val="Heading2"/>
        <w:contextualSpacing w:val="0"/>
      </w:pPr>
      <w:bookmarkStart w:colFirst="0" w:colLast="0" w:name="_1g6web810u94" w:id="16"/>
      <w:bookmarkEnd w:id="16"/>
      <w:r w:rsidDel="00000000" w:rsidR="00000000" w:rsidRPr="00000000">
        <w:rPr>
          <w:rtl w:val="0"/>
        </w:rPr>
        <w:t xml:space="preserve">Het proces</w:t>
      </w:r>
    </w:p>
    <w:p w:rsidR="00000000" w:rsidDel="00000000" w:rsidP="00000000" w:rsidRDefault="00000000" w:rsidRPr="00000000">
      <w:pPr>
        <w:contextualSpacing w:val="0"/>
      </w:pPr>
      <w:r w:rsidDel="00000000" w:rsidR="00000000" w:rsidRPr="00000000">
        <w:rPr>
          <w:rtl w:val="0"/>
        </w:rPr>
        <w:t xml:space="preserve">Scrum bestaat uit 2 Cycli. Een sprint, 1 - 4 weken en een werkdag. Een sprint cyclus begint met het maken van de sprint planning. Deze planning wordt gemaakt aan de hand van de product backlog. Na het maken van de planning wordt de sprint doorlopen. Elke dag van de sprint begint met een Daily Stand-Up waarin de volgende dingen worden besproken: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Wat heb je gisteren gedaan?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Wat ga je vandaag doen?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Zijn er problemen waar je hulp bij nodig hebt?</w:t>
      </w:r>
    </w:p>
    <w:p w:rsidR="00000000" w:rsidDel="00000000" w:rsidP="00000000" w:rsidRDefault="00000000" w:rsidRPr="00000000">
      <w:pPr>
        <w:contextualSpacing w:val="0"/>
      </w:pPr>
      <w:r w:rsidDel="00000000" w:rsidR="00000000" w:rsidRPr="00000000">
        <w:rPr>
          <w:rtl w:val="0"/>
        </w:rPr>
        <w:t xml:space="preserve">Tijdens de sprint kan de backlog worden aangepast door de Product Owner, dit wordt tijdens de volgende sprint planning meegenomen. Aan het eind van de sprint wordt een demo gegeven van het gemaakt werk, dit heet de sprint review. Ook wordt er binne het team een retrospective gehouden. Dit is een moment voor teamleden om tips/tops te geven om het samenwerken te bevorderen.</w:t>
      </w:r>
    </w:p>
    <w:p w:rsidR="00000000" w:rsidDel="00000000" w:rsidP="00000000" w:rsidRDefault="00000000" w:rsidRPr="00000000">
      <w:pPr>
        <w:pStyle w:val="Heading1"/>
        <w:contextualSpacing w:val="0"/>
        <w:jc w:val="center"/>
      </w:pPr>
      <w:bookmarkStart w:colFirst="0" w:colLast="0" w:name="_jvzv3aq8twxq" w:id="17"/>
      <w:bookmarkEnd w:id="17"/>
      <w:r w:rsidDel="00000000" w:rsidR="00000000" w:rsidRPr="00000000">
        <w:drawing>
          <wp:inline distB="114300" distT="114300" distL="114300" distR="114300">
            <wp:extent cx="4382925" cy="327828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382925" cy="327828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5p67zujw3g6m" w:id="18"/>
      <w:bookmarkEnd w:id="18"/>
      <w:r w:rsidDel="00000000" w:rsidR="00000000" w:rsidRPr="00000000">
        <w:rPr>
          <w:rtl w:val="0"/>
        </w:rPr>
        <w:t xml:space="preserve">Veranderingen</w:t>
      </w:r>
    </w:p>
    <w:p w:rsidR="00000000" w:rsidDel="00000000" w:rsidP="00000000" w:rsidRDefault="00000000" w:rsidRPr="00000000">
      <w:pPr>
        <w:contextualSpacing w:val="0"/>
      </w:pPr>
      <w:r w:rsidDel="00000000" w:rsidR="00000000" w:rsidRPr="00000000">
        <w:rPr>
          <w:rtl w:val="0"/>
        </w:rPr>
        <w:t xml:space="preserve">Alle ceremoniën dragen bij aan een ontwikkelproces dat goed om kan gaan met veranderingen. Het begint bij de Daily Stand-Up, elke dag worden de vorderingen besproken om eventuele problemen zo snel mogelijk te ontdekken. Hier wordt ook gekeken op de sprint planning nog gehaald kan worden. Aan het eind van elke sprint is er een sprint review waarin wordt gekeken of de planning is gehaald. Deze informatie wordt gebruikt om de backlog bij te werken voor de volgende sprint. Daarnaast is er nog retrospective waarbij de projectleden feedback op elkaar geven om eventuele ergernissen/problemen/tips met elkaar te bespreken.</w:t>
      </w:r>
    </w:p>
    <w:p w:rsidR="00000000" w:rsidDel="00000000" w:rsidP="00000000" w:rsidRDefault="00000000" w:rsidRPr="00000000">
      <w:pPr>
        <w:contextualSpacing w:val="0"/>
      </w:pPr>
      <w:r w:rsidDel="00000000" w:rsidR="00000000" w:rsidRPr="00000000">
        <w:rPr>
          <w:rtl w:val="0"/>
        </w:rPr>
      </w:r>
    </w:p>
    <w:sectPr>
      <w:headerReference r:id="rId6" w:type="first"/>
      <w:footerReference r:id="rId7" w:type="default"/>
      <w:footerReference r:id="rId8"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Title"/>
      <w:contextualSpacing w:val="0"/>
    </w:pPr>
    <w:bookmarkStart w:colFirst="0" w:colLast="0" w:name="_gc5qy5dryhvx" w:id="19"/>
    <w:bookmarkEnd w:id="19"/>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d3b45"/>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