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4C5C" w14:textId="77777777" w:rsidR="00E907B2" w:rsidRDefault="00E907B2" w:rsidP="00E907B2"/>
    <w:sdt>
      <w:sdtPr>
        <w:id w:val="55601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0C9521DD" w14:textId="3341E2D9" w:rsidR="00E907B2" w:rsidRDefault="00E907B2">
          <w:pPr>
            <w:pStyle w:val="TOCHeading"/>
          </w:pPr>
          <w:r>
            <w:t>Contents</w:t>
          </w:r>
        </w:p>
        <w:p w14:paraId="1C48FBC3" w14:textId="6C8E7B33" w:rsidR="00D12C4C" w:rsidRDefault="00E907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12175" w:history="1">
            <w:r w:rsidR="00D12C4C" w:rsidRPr="00CF31B0">
              <w:rPr>
                <w:rStyle w:val="Hyperlink"/>
                <w:noProof/>
              </w:rPr>
              <w:t>Explaining Routing:</w:t>
            </w:r>
            <w:r w:rsidR="00D12C4C">
              <w:rPr>
                <w:noProof/>
                <w:webHidden/>
              </w:rPr>
              <w:tab/>
            </w:r>
            <w:r w:rsidR="00D12C4C">
              <w:rPr>
                <w:noProof/>
                <w:webHidden/>
              </w:rPr>
              <w:fldChar w:fldCharType="begin"/>
            </w:r>
            <w:r w:rsidR="00D12C4C">
              <w:rPr>
                <w:noProof/>
                <w:webHidden/>
              </w:rPr>
              <w:instrText xml:space="preserve"> PAGEREF _Toc202512175 \h </w:instrText>
            </w:r>
            <w:r w:rsidR="00D12C4C">
              <w:rPr>
                <w:noProof/>
                <w:webHidden/>
              </w:rPr>
            </w:r>
            <w:r w:rsidR="00D12C4C">
              <w:rPr>
                <w:noProof/>
                <w:webHidden/>
              </w:rPr>
              <w:fldChar w:fldCharType="separate"/>
            </w:r>
            <w:r w:rsidR="00D12C4C">
              <w:rPr>
                <w:noProof/>
                <w:webHidden/>
              </w:rPr>
              <w:t>2</w:t>
            </w:r>
            <w:r w:rsidR="00D12C4C">
              <w:rPr>
                <w:noProof/>
                <w:webHidden/>
              </w:rPr>
              <w:fldChar w:fldCharType="end"/>
            </w:r>
          </w:hyperlink>
        </w:p>
        <w:p w14:paraId="36EF2129" w14:textId="311BBC5F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76" w:history="1">
            <w:r w:rsidRPr="00CF31B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the origins,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FA03" w14:textId="45800B9A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77" w:history="1">
            <w:r w:rsidRPr="00CF31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theory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0FF2" w14:textId="192DA24B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78" w:history="1">
            <w:r w:rsidRPr="00CF31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how to code in a standard/conventional way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7C00" w14:textId="537E91AA" w:rsidR="00D12C4C" w:rsidRDefault="00D12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79" w:history="1">
            <w:r w:rsidRPr="00CF31B0">
              <w:rPr>
                <w:rStyle w:val="Hyperlink"/>
                <w:noProof/>
              </w:rPr>
              <w:t>…the following in .NET Core Web API and ASP.NET Core Razor Pages: Request Dispatcher which maps HTTP routes and verbs (GET, POST) to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D19B" w14:textId="569821B6" w:rsidR="00D12C4C" w:rsidRDefault="00D12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0" w:history="1">
            <w:r w:rsidRPr="00CF31B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1DB3" w14:textId="5A58D2BC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1" w:history="1">
            <w:r w:rsidRPr="00CF31B0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ORIGINS — Where Does Request Dispatching Come From?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0F35" w14:textId="42CEE76D" w:rsidR="00D12C4C" w:rsidRDefault="00D12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2" w:history="1">
            <w:r w:rsidRPr="00CF31B0">
              <w:rPr>
                <w:rStyle w:val="Hyperlink"/>
                <w:noProof/>
              </w:rPr>
              <w:t xml:space="preserve">roots in </w:t>
            </w:r>
            <w:r w:rsidRPr="00CF31B0">
              <w:rPr>
                <w:rStyle w:val="Hyperlink"/>
                <w:b/>
                <w:bCs/>
                <w:noProof/>
              </w:rPr>
              <w:t>Model-View-Controller (MVC)</w:t>
            </w:r>
            <w:r w:rsidRPr="00CF31B0">
              <w:rPr>
                <w:rStyle w:val="Hyperlink"/>
                <w:noProof/>
              </w:rPr>
              <w:t xml:space="preserve"> patterns from Smalltalk (1970s)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1A0F" w14:textId="59289B6B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3" w:history="1">
            <w:r w:rsidRPr="00CF31B0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THEORY — Why Use a Request Dispatcher?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E6596" w14:textId="5E074A59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4" w:history="1">
            <w:r w:rsidRPr="00CF31B0">
              <w:rPr>
                <w:rStyle w:val="Hyperlink"/>
                <w:noProof/>
              </w:rPr>
              <w:t>Separation of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2CA2" w14:textId="458FEB70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5" w:history="1">
            <w:r w:rsidRPr="00CF31B0">
              <w:rPr>
                <w:rStyle w:val="Hyperlink"/>
                <w:noProof/>
              </w:rPr>
              <w:t>Flexibility &amp;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0BC2" w14:textId="0C056586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6" w:history="1">
            <w:r w:rsidRPr="00CF31B0">
              <w:rPr>
                <w:rStyle w:val="Hyperlink"/>
                <w:noProof/>
              </w:rPr>
              <w:t>Uniform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E132" w14:textId="1AF45FA5" w:rsidR="00D12C4C" w:rsidRDefault="00D12C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7" w:history="1">
            <w:r w:rsidRPr="00CF31B0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eastAsia="en-CA"/>
              </w:rPr>
              <w:tab/>
            </w:r>
            <w:r w:rsidRPr="00CF31B0">
              <w:rPr>
                <w:rStyle w:val="Hyperlink"/>
                <w:noProof/>
              </w:rPr>
              <w:t>HOW TO CODE IT— Conventional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458E" w14:textId="7D045219" w:rsidR="00D12C4C" w:rsidRDefault="00D12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8" w:history="1">
            <w:r w:rsidRPr="00CF31B0">
              <w:rPr>
                <w:rStyle w:val="Hyperlink"/>
                <w:noProof/>
              </w:rPr>
              <w:t>A. In .NET Core Web API (Using Controllers)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454F" w14:textId="71A6BC29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89" w:history="1">
            <w:r w:rsidRPr="00CF31B0">
              <w:rPr>
                <w:rStyle w:val="Hyperlink"/>
                <w:noProof/>
              </w:rPr>
              <w:t>Registering Routes (Program.cs)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B0AE" w14:textId="5F30554F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0" w:history="1">
            <w:r w:rsidRPr="00CF31B0">
              <w:rPr>
                <w:rStyle w:val="Hyperlink"/>
                <w:noProof/>
              </w:rPr>
              <w:t>Routing with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D9E7" w14:textId="787F182A" w:rsidR="00D12C4C" w:rsidRDefault="00D12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1" w:history="1">
            <w:r w:rsidRPr="00CF31B0">
              <w:rPr>
                <w:rStyle w:val="Hyperlink"/>
                <w:noProof/>
              </w:rPr>
              <w:t>B. In 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652D4" w14:textId="284E65D3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2" w:history="1">
            <w:r w:rsidRPr="00CF31B0">
              <w:rPr>
                <w:rStyle w:val="Hyperlink"/>
                <w:noProof/>
              </w:rPr>
              <w:t>Registering 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55AB" w14:textId="710568AE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3" w:history="1">
            <w:r w:rsidRPr="00CF31B0">
              <w:rPr>
                <w:rStyle w:val="Hyperlink"/>
                <w:noProof/>
              </w:rPr>
              <w:t>Razor Page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8C57" w14:textId="187A9F6F" w:rsidR="00D12C4C" w:rsidRDefault="00D12C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4" w:history="1">
            <w:r w:rsidRPr="00CF31B0">
              <w:rPr>
                <w:rStyle w:val="Hyperlink"/>
                <w:noProof/>
              </w:rPr>
              <w:t>Route Mapping by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ABF7" w14:textId="2F634A6C" w:rsidR="00D12C4C" w:rsidRDefault="00D12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2512195" w:history="1">
            <w:r w:rsidRPr="00CF31B0">
              <w:rPr>
                <w:rStyle w:val="Hyperlink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C6D1" w14:textId="2B74EBB6" w:rsidR="00E907B2" w:rsidRDefault="00E907B2">
          <w:r>
            <w:rPr>
              <w:b/>
              <w:bCs/>
              <w:noProof/>
            </w:rPr>
            <w:fldChar w:fldCharType="end"/>
          </w:r>
        </w:p>
      </w:sdtContent>
    </w:sdt>
    <w:p w14:paraId="52A2BE12" w14:textId="77777777" w:rsidR="00E907B2" w:rsidRDefault="00E907B2" w:rsidP="00E907B2"/>
    <w:p w14:paraId="094E5CA3" w14:textId="1E44910A" w:rsidR="00E907B2" w:rsidRDefault="00E907B2">
      <w:r>
        <w:br w:type="page"/>
      </w:r>
    </w:p>
    <w:p w14:paraId="477CEC79" w14:textId="77777777" w:rsidR="00E907B2" w:rsidRDefault="00E907B2" w:rsidP="00E907B2"/>
    <w:p w14:paraId="7ECB37E1" w14:textId="698B517A" w:rsidR="00967E06" w:rsidRDefault="00967E06" w:rsidP="00967E06">
      <w:pPr>
        <w:pStyle w:val="Heading1"/>
      </w:pPr>
      <w:bookmarkStart w:id="0" w:name="_Toc202512175"/>
      <w:r>
        <w:t>Explaining</w:t>
      </w:r>
      <w:r w:rsidRPr="00967E06">
        <w:t xml:space="preserve"> </w:t>
      </w:r>
      <w:r w:rsidR="00E907B2">
        <w:t>Routing:</w:t>
      </w:r>
      <w:bookmarkEnd w:id="0"/>
    </w:p>
    <w:p w14:paraId="0607158D" w14:textId="36EFEFF5" w:rsidR="00967E06" w:rsidRDefault="00967E06" w:rsidP="00967E06">
      <w:pPr>
        <w:pStyle w:val="Heading1"/>
        <w:numPr>
          <w:ilvl w:val="0"/>
          <w:numId w:val="24"/>
        </w:numPr>
      </w:pPr>
      <w:bookmarkStart w:id="1" w:name="_Toc202512176"/>
      <w:r w:rsidRPr="00967E06">
        <w:t>the origins,</w:t>
      </w:r>
      <w:bookmarkEnd w:id="1"/>
      <w:r w:rsidRPr="00967E06">
        <w:t xml:space="preserve"> </w:t>
      </w:r>
    </w:p>
    <w:p w14:paraId="1A2E65E7" w14:textId="7102148C" w:rsidR="00967E06" w:rsidRDefault="00967E06" w:rsidP="00967E06">
      <w:pPr>
        <w:pStyle w:val="Heading1"/>
        <w:numPr>
          <w:ilvl w:val="0"/>
          <w:numId w:val="24"/>
        </w:numPr>
      </w:pPr>
      <w:bookmarkStart w:id="2" w:name="_Toc202512177"/>
      <w:r w:rsidRPr="00967E06">
        <w:t>theory for use</w:t>
      </w:r>
      <w:bookmarkEnd w:id="2"/>
      <w:r w:rsidRPr="00967E06">
        <w:t xml:space="preserve"> </w:t>
      </w:r>
    </w:p>
    <w:p w14:paraId="42D99FB8" w14:textId="420AFFE0" w:rsidR="00967E06" w:rsidRDefault="00967E06" w:rsidP="00967E06">
      <w:pPr>
        <w:pStyle w:val="Heading1"/>
        <w:numPr>
          <w:ilvl w:val="0"/>
          <w:numId w:val="24"/>
        </w:numPr>
      </w:pPr>
      <w:bookmarkStart w:id="3" w:name="_Toc202512178"/>
      <w:r w:rsidRPr="00967E06">
        <w:t xml:space="preserve">how to code in a standard/conventional way </w:t>
      </w:r>
      <w:r>
        <w:t>…</w:t>
      </w:r>
      <w:bookmarkEnd w:id="3"/>
    </w:p>
    <w:p w14:paraId="6B949832" w14:textId="5D567D15" w:rsidR="00967E06" w:rsidRPr="00967E06" w:rsidRDefault="00967E06" w:rsidP="00967E06">
      <w:pPr>
        <w:pStyle w:val="Heading1"/>
      </w:pPr>
      <w:bookmarkStart w:id="4" w:name="_Toc202512179"/>
      <w:r>
        <w:t>…</w:t>
      </w:r>
      <w:r w:rsidRPr="00967E06">
        <w:t>the following in .NET Core Web API and ASP.NET Core Razor Pages: Request Dispatcher which maps HTTP routes and verbs (GET, POST) to code.</w:t>
      </w:r>
      <w:bookmarkEnd w:id="4"/>
    </w:p>
    <w:p w14:paraId="3E9F9A45" w14:textId="77777777" w:rsidR="00967E06" w:rsidRPr="00967E06" w:rsidRDefault="00967E06" w:rsidP="00967E06">
      <w:pPr>
        <w:rPr>
          <w:b/>
          <w:bCs/>
        </w:rPr>
      </w:pPr>
      <w:r w:rsidRPr="00967E06">
        <w:rPr>
          <w:b/>
          <w:bCs/>
        </w:rPr>
        <w:t>ChatGPT said:</w:t>
      </w:r>
    </w:p>
    <w:p w14:paraId="0BEE1652" w14:textId="77777777" w:rsidR="00967E06" w:rsidRPr="00967E06" w:rsidRDefault="00967E06" w:rsidP="00967E06">
      <w:r w:rsidRPr="00967E06">
        <w:t xml:space="preserve">You're asking a deep and important question that gets at the heart of </w:t>
      </w:r>
      <w:r w:rsidRPr="00967E06">
        <w:rPr>
          <w:b/>
          <w:bCs/>
        </w:rPr>
        <w:t>routing and request processing</w:t>
      </w:r>
      <w:r w:rsidRPr="00967E06">
        <w:t xml:space="preserve"> in ASP.NET Core — especially for </w:t>
      </w:r>
      <w:r w:rsidRPr="00967E06">
        <w:rPr>
          <w:b/>
          <w:bCs/>
        </w:rPr>
        <w:t>Web API</w:t>
      </w:r>
      <w:r w:rsidRPr="00967E06">
        <w:t xml:space="preserve"> and </w:t>
      </w:r>
      <w:r w:rsidRPr="00967E06">
        <w:rPr>
          <w:b/>
          <w:bCs/>
        </w:rPr>
        <w:t>Razor Pages</w:t>
      </w:r>
      <w:r w:rsidRPr="00967E06">
        <w:t xml:space="preserve">. Let's explore it clearly in </w:t>
      </w:r>
      <w:r w:rsidRPr="00967E06">
        <w:rPr>
          <w:b/>
          <w:bCs/>
        </w:rPr>
        <w:t>three parts</w:t>
      </w:r>
      <w:r w:rsidRPr="00967E06">
        <w:t>, covering:</w:t>
      </w:r>
    </w:p>
    <w:p w14:paraId="47DB05AE" w14:textId="77777777" w:rsidR="00967E06" w:rsidRPr="00967E06" w:rsidRDefault="00967E06" w:rsidP="00967E06">
      <w:pPr>
        <w:numPr>
          <w:ilvl w:val="0"/>
          <w:numId w:val="18"/>
        </w:numPr>
      </w:pPr>
      <w:r w:rsidRPr="00967E06">
        <w:rPr>
          <w:b/>
          <w:bCs/>
        </w:rPr>
        <w:t>Origins</w:t>
      </w:r>
    </w:p>
    <w:p w14:paraId="3875BF66" w14:textId="77777777" w:rsidR="00967E06" w:rsidRPr="00967E06" w:rsidRDefault="00967E06" w:rsidP="00967E06">
      <w:pPr>
        <w:numPr>
          <w:ilvl w:val="0"/>
          <w:numId w:val="18"/>
        </w:numPr>
      </w:pPr>
      <w:r w:rsidRPr="00967E06">
        <w:rPr>
          <w:b/>
          <w:bCs/>
        </w:rPr>
        <w:t>Theory</w:t>
      </w:r>
    </w:p>
    <w:p w14:paraId="183C8812" w14:textId="77777777" w:rsidR="00967E06" w:rsidRPr="00967E06" w:rsidRDefault="00967E06" w:rsidP="00967E06">
      <w:pPr>
        <w:numPr>
          <w:ilvl w:val="0"/>
          <w:numId w:val="18"/>
        </w:numPr>
      </w:pPr>
      <w:r w:rsidRPr="00967E06">
        <w:rPr>
          <w:b/>
          <w:bCs/>
        </w:rPr>
        <w:t>How to code it conventionally</w:t>
      </w:r>
    </w:p>
    <w:p w14:paraId="653CD01C" w14:textId="77777777" w:rsidR="00967E06" w:rsidRDefault="00967E06" w:rsidP="00967E06">
      <w:r w:rsidRPr="00967E06">
        <w:pict w14:anchorId="0FF35EBE">
          <v:rect id="_x0000_i1593" style="width:0;height:1.5pt" o:hralign="center" o:hrstd="t" o:hr="t" fillcolor="#a0a0a0" stroked="f"/>
        </w:pict>
      </w:r>
    </w:p>
    <w:p w14:paraId="24F81E51" w14:textId="19D4E618" w:rsidR="00F74E78" w:rsidRDefault="00F74E78" w:rsidP="00F74E78">
      <w:pPr>
        <w:pStyle w:val="Heading1"/>
      </w:pPr>
      <w:bookmarkStart w:id="5" w:name="_Toc202512180"/>
      <w:r>
        <w:t>.</w:t>
      </w:r>
      <w:bookmarkEnd w:id="5"/>
    </w:p>
    <w:p w14:paraId="2CF12C19" w14:textId="4BDA59D6" w:rsidR="009E61EF" w:rsidRDefault="009E61EF">
      <w:r>
        <w:br w:type="page"/>
      </w:r>
    </w:p>
    <w:p w14:paraId="6908BD80" w14:textId="6F78BA1B" w:rsidR="00967E06" w:rsidRDefault="00967E06" w:rsidP="000541CC">
      <w:pPr>
        <w:pStyle w:val="Heading1"/>
        <w:numPr>
          <w:ilvl w:val="0"/>
          <w:numId w:val="26"/>
        </w:numPr>
      </w:pPr>
      <w:bookmarkStart w:id="6" w:name="_Toc202512181"/>
      <w:r w:rsidRPr="00967E06">
        <w:lastRenderedPageBreak/>
        <w:t>ORIGINS — Where Does Request Dispatching Come From?</w:t>
      </w:r>
      <w:bookmarkEnd w:id="6"/>
    </w:p>
    <w:p w14:paraId="1FCF5190" w14:textId="0334E66B" w:rsidR="009E61EF" w:rsidRPr="009E61EF" w:rsidRDefault="009E61EF" w:rsidP="009E61EF">
      <w:pPr>
        <w:pStyle w:val="Heading2"/>
      </w:pPr>
      <w:bookmarkStart w:id="7" w:name="_Toc202512182"/>
      <w:r w:rsidRPr="00967E06">
        <w:t xml:space="preserve">roots in </w:t>
      </w:r>
      <w:r w:rsidRPr="00967E06">
        <w:rPr>
          <w:b/>
          <w:bCs/>
        </w:rPr>
        <w:t>Model-View-Controller (MVC)</w:t>
      </w:r>
      <w:r w:rsidRPr="00967E06">
        <w:t xml:space="preserve"> patterns from Smalltalk (1970s)</w:t>
      </w:r>
      <w:bookmarkEnd w:id="7"/>
    </w:p>
    <w:p w14:paraId="0F5AD6F5" w14:textId="77777777" w:rsidR="00967E06" w:rsidRPr="00967E06" w:rsidRDefault="00967E06" w:rsidP="00967E06">
      <w:r w:rsidRPr="00967E06">
        <w:t xml:space="preserve">The concept of </w:t>
      </w:r>
      <w:r w:rsidRPr="00967E06">
        <w:rPr>
          <w:b/>
          <w:bCs/>
        </w:rPr>
        <w:t>request dispatching</w:t>
      </w:r>
      <w:r w:rsidRPr="00967E06">
        <w:t xml:space="preserve"> — mapping HTTP requests to code — has its roots in </w:t>
      </w:r>
      <w:r w:rsidRPr="00967E06">
        <w:rPr>
          <w:b/>
          <w:bCs/>
        </w:rPr>
        <w:t>Model-View-Controller (MVC)</w:t>
      </w:r>
      <w:r w:rsidRPr="00967E06">
        <w:t xml:space="preserve"> patterns from Smalltalk (1970s), formalized in web frameworks like Ruby on Rails, Django, and ASP.NET MVC.</w:t>
      </w:r>
    </w:p>
    <w:p w14:paraId="2AF5275B" w14:textId="77777777" w:rsidR="00967E06" w:rsidRPr="00967E06" w:rsidRDefault="00967E06" w:rsidP="00967E06">
      <w:pPr>
        <w:rPr>
          <w:b/>
          <w:bCs/>
        </w:rPr>
      </w:pPr>
      <w:r w:rsidRPr="00967E06">
        <w:rPr>
          <w:rFonts w:ascii="Segoe UI Emoji" w:hAnsi="Segoe UI Emoji" w:cs="Segoe UI Emoji"/>
          <w:b/>
          <w:bCs/>
        </w:rPr>
        <w:t>🌐</w:t>
      </w:r>
      <w:r w:rsidRPr="00967E06">
        <w:rPr>
          <w:b/>
          <w:bCs/>
        </w:rPr>
        <w:t xml:space="preserve"> In ASP.NET Core:</w:t>
      </w:r>
    </w:p>
    <w:p w14:paraId="19F3AA4C" w14:textId="77777777" w:rsidR="00967E06" w:rsidRPr="00967E06" w:rsidRDefault="00967E06" w:rsidP="00967E06">
      <w:pPr>
        <w:numPr>
          <w:ilvl w:val="0"/>
          <w:numId w:val="19"/>
        </w:numPr>
      </w:pPr>
      <w:r w:rsidRPr="00967E06">
        <w:t xml:space="preserve">ASP.NET MVC (2009) introduced </w:t>
      </w:r>
      <w:r w:rsidRPr="00967E06">
        <w:rPr>
          <w:b/>
          <w:bCs/>
        </w:rPr>
        <w:t>attribute routing</w:t>
      </w:r>
      <w:r w:rsidRPr="00967E06">
        <w:t xml:space="preserve"> and </w:t>
      </w:r>
      <w:r w:rsidRPr="00967E06">
        <w:rPr>
          <w:b/>
          <w:bCs/>
        </w:rPr>
        <w:t>convention-based routing</w:t>
      </w:r>
      <w:r w:rsidRPr="00967E06">
        <w:t>.</w:t>
      </w:r>
    </w:p>
    <w:p w14:paraId="33D8F017" w14:textId="77777777" w:rsidR="00967E06" w:rsidRPr="00967E06" w:rsidRDefault="00967E06" w:rsidP="00967E06">
      <w:pPr>
        <w:numPr>
          <w:ilvl w:val="0"/>
          <w:numId w:val="19"/>
        </w:numPr>
      </w:pPr>
      <w:r w:rsidRPr="00967E06">
        <w:t xml:space="preserve">ASP.NET Core (2016+) unified </w:t>
      </w:r>
      <w:r w:rsidRPr="00967E06">
        <w:rPr>
          <w:b/>
          <w:bCs/>
        </w:rPr>
        <w:t>MVC + Web API</w:t>
      </w:r>
      <w:r w:rsidRPr="00967E06">
        <w:t xml:space="preserve"> under one model, and introduced </w:t>
      </w:r>
      <w:r w:rsidRPr="00967E06">
        <w:rPr>
          <w:b/>
          <w:bCs/>
        </w:rPr>
        <w:t>Razor Pages</w:t>
      </w:r>
      <w:r w:rsidRPr="00967E06">
        <w:t xml:space="preserve"> for more page-focused apps.</w:t>
      </w:r>
    </w:p>
    <w:p w14:paraId="247F6AF7" w14:textId="77777777" w:rsidR="00967E06" w:rsidRPr="00967E06" w:rsidRDefault="00967E06" w:rsidP="00967E06">
      <w:pPr>
        <w:numPr>
          <w:ilvl w:val="0"/>
          <w:numId w:val="19"/>
        </w:numPr>
      </w:pPr>
      <w:r w:rsidRPr="00967E06">
        <w:t xml:space="preserve">The </w:t>
      </w:r>
      <w:r w:rsidRPr="00967E06">
        <w:rPr>
          <w:b/>
          <w:bCs/>
        </w:rPr>
        <w:t>routing system</w:t>
      </w:r>
      <w:r w:rsidRPr="00967E06">
        <w:t xml:space="preserve"> is part of </w:t>
      </w:r>
      <w:r w:rsidRPr="00967E06">
        <w:rPr>
          <w:b/>
          <w:bCs/>
        </w:rPr>
        <w:t>middleware</w:t>
      </w:r>
      <w:r w:rsidRPr="00967E06">
        <w:t>, handling request URLs and deciding which handler (Controller action or Razor Page) to invoke.</w:t>
      </w:r>
    </w:p>
    <w:p w14:paraId="47373995" w14:textId="77777777" w:rsidR="00967E06" w:rsidRPr="00967E06" w:rsidRDefault="00967E06" w:rsidP="00967E06">
      <w:r w:rsidRPr="00967E06">
        <w:t xml:space="preserve">The dispatcher is essentially a </w:t>
      </w:r>
      <w:r w:rsidRPr="00967E06">
        <w:rPr>
          <w:b/>
          <w:bCs/>
        </w:rPr>
        <w:t>routing engine</w:t>
      </w:r>
      <w:r w:rsidRPr="00967E06">
        <w:t xml:space="preserve"> that determines:</w:t>
      </w:r>
    </w:p>
    <w:p w14:paraId="2CA8D748" w14:textId="77777777" w:rsidR="00967E06" w:rsidRPr="00967E06" w:rsidRDefault="00967E06" w:rsidP="00967E06">
      <w:r w:rsidRPr="00967E06">
        <w:t>"When a request hits /api/books/1, which method (in which controller or Razor Page) should handle it?"</w:t>
      </w:r>
    </w:p>
    <w:p w14:paraId="6457A9F0" w14:textId="6C2EBEEB" w:rsidR="008D4B37" w:rsidRDefault="00967E06" w:rsidP="00967E06">
      <w:r w:rsidRPr="00967E06">
        <w:pict w14:anchorId="068652E1">
          <v:rect id="_x0000_i1594" style="width:0;height:1.5pt" o:hralign="center" o:hrstd="t" o:hr="t" fillcolor="#a0a0a0" stroked="f"/>
        </w:pict>
      </w:r>
    </w:p>
    <w:p w14:paraId="121F52A7" w14:textId="25810AA5" w:rsidR="00967E06" w:rsidRPr="00967E06" w:rsidRDefault="008D4B37" w:rsidP="008F56F7">
      <w:pPr>
        <w:pStyle w:val="Heading1"/>
        <w:numPr>
          <w:ilvl w:val="0"/>
          <w:numId w:val="26"/>
        </w:numPr>
      </w:pPr>
      <w:r>
        <w:br w:type="page"/>
      </w:r>
      <w:bookmarkStart w:id="8" w:name="_Toc202512183"/>
      <w:r w:rsidR="00967E06" w:rsidRPr="00967E06">
        <w:lastRenderedPageBreak/>
        <w:t>THEORY — Why Use a Request Dispatcher?</w:t>
      </w:r>
      <w:bookmarkEnd w:id="8"/>
    </w:p>
    <w:p w14:paraId="56B28AD0" w14:textId="0CE3DB52" w:rsidR="00967E06" w:rsidRPr="00967E06" w:rsidRDefault="00967E06" w:rsidP="008D4B37">
      <w:pPr>
        <w:pStyle w:val="Heading3"/>
      </w:pPr>
      <w:bookmarkStart w:id="9" w:name="_Toc202512184"/>
      <w:r w:rsidRPr="00967E06">
        <w:t>Separation of Concerns</w:t>
      </w:r>
      <w:bookmarkEnd w:id="9"/>
    </w:p>
    <w:p w14:paraId="1A84259B" w14:textId="77777777" w:rsidR="00967E06" w:rsidRPr="00967E06" w:rsidRDefault="00967E06" w:rsidP="00967E06">
      <w:pPr>
        <w:rPr>
          <w:color w:val="0070C0"/>
          <w:highlight w:val="yellow"/>
        </w:rPr>
      </w:pPr>
      <w:r w:rsidRPr="00967E06">
        <w:rPr>
          <w:color w:val="0070C0"/>
          <w:highlight w:val="yellow"/>
        </w:rPr>
        <w:t>The routing/dispatching system separates:</w:t>
      </w:r>
    </w:p>
    <w:p w14:paraId="5AA36F31" w14:textId="77777777" w:rsidR="00967E06" w:rsidRPr="00207EDE" w:rsidRDefault="00967E06" w:rsidP="00967E06">
      <w:pPr>
        <w:numPr>
          <w:ilvl w:val="0"/>
          <w:numId w:val="20"/>
        </w:numPr>
        <w:rPr>
          <w:color w:val="0070C0"/>
          <w:highlight w:val="yellow"/>
        </w:rPr>
      </w:pPr>
      <w:r w:rsidRPr="00967E06">
        <w:rPr>
          <w:color w:val="0070C0"/>
          <w:highlight w:val="yellow"/>
        </w:rPr>
        <w:t>HTTP protocol concerns (verbs, paths)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86599" w:rsidRPr="00B31AF7" w14:paraId="0152B224" w14:textId="77777777" w:rsidTr="00D86599">
        <w:tc>
          <w:tcPr>
            <w:tcW w:w="9350" w:type="dxa"/>
          </w:tcPr>
          <w:p w14:paraId="57E14ECD" w14:textId="77777777" w:rsidR="00D86599" w:rsidRPr="000F325B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🔍</w:t>
            </w:r>
            <w:r w:rsidRPr="000F325B">
              <w:rPr>
                <w:b/>
                <w:bCs/>
                <w:sz w:val="18"/>
                <w:szCs w:val="18"/>
              </w:rPr>
              <w:t xml:space="preserve"> "The routing/dispatching system separates </w:t>
            </w:r>
            <w:r w:rsidRPr="000F325B">
              <w:rPr>
                <w:b/>
                <w:bCs/>
                <w:sz w:val="18"/>
                <w:szCs w:val="18"/>
                <w:u w:val="single"/>
              </w:rPr>
              <w:t>HTTP protocol concerns</w:t>
            </w:r>
            <w:r w:rsidRPr="000F325B">
              <w:rPr>
                <w:b/>
                <w:bCs/>
                <w:sz w:val="18"/>
                <w:szCs w:val="18"/>
              </w:rPr>
              <w:t xml:space="preserve"> (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verbs</w:t>
            </w:r>
            <w:r w:rsidRPr="000F325B">
              <w:rPr>
                <w:b/>
                <w:bCs/>
                <w:sz w:val="18"/>
                <w:szCs w:val="18"/>
              </w:rPr>
              <w:t xml:space="preserve">,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paths</w:t>
            </w:r>
            <w:r w:rsidRPr="000F325B">
              <w:rPr>
                <w:b/>
                <w:bCs/>
                <w:sz w:val="18"/>
                <w:szCs w:val="18"/>
              </w:rPr>
              <w:t>)"</w:t>
            </w:r>
          </w:p>
          <w:p w14:paraId="248CA887" w14:textId="77777777" w:rsidR="00D12C4C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This means that the </w:t>
            </w:r>
            <w:r w:rsidRPr="000F325B">
              <w:rPr>
                <w:b/>
                <w:bCs/>
                <w:sz w:val="18"/>
                <w:szCs w:val="18"/>
              </w:rPr>
              <w:t>routing system in ASP.NET Core</w:t>
            </w:r>
            <w:r w:rsidRPr="000F325B">
              <w:rPr>
                <w:sz w:val="18"/>
                <w:szCs w:val="18"/>
              </w:rPr>
              <w:t xml:space="preserve"> is responsible for </w:t>
            </w:r>
            <w:r w:rsidRPr="000F325B">
              <w:rPr>
                <w:b/>
                <w:bCs/>
                <w:sz w:val="18"/>
                <w:szCs w:val="18"/>
              </w:rPr>
              <w:t xml:space="preserve">decoupling </w:t>
            </w:r>
          </w:p>
          <w:p w14:paraId="4132C0D1" w14:textId="77777777" w:rsidR="00D12C4C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b/>
                <w:bCs/>
                <w:sz w:val="18"/>
                <w:szCs w:val="18"/>
                <w:highlight w:val="yellow"/>
              </w:rPr>
              <w:t>low</w:t>
            </w:r>
            <w:r w:rsidRPr="000F325B">
              <w:rPr>
                <w:b/>
                <w:bCs/>
                <w:sz w:val="18"/>
                <w:szCs w:val="18"/>
              </w:rPr>
              <w:t>-level HTTP mechanics</w:t>
            </w:r>
            <w:r w:rsidRPr="000F325B">
              <w:rPr>
                <w:sz w:val="18"/>
                <w:szCs w:val="18"/>
              </w:rPr>
              <w:t xml:space="preserve"> </w:t>
            </w:r>
          </w:p>
          <w:p w14:paraId="7236241B" w14:textId="77777777" w:rsidR="00D12C4C" w:rsidRDefault="00D86599" w:rsidP="00D12C4C">
            <w:pPr>
              <w:spacing w:after="160" w:line="259" w:lineRule="auto"/>
              <w:ind w:left="720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— like the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  <w:u w:val="single"/>
              </w:rPr>
              <w:t>request method</w:t>
            </w:r>
            <w:r w:rsidRPr="000F325B">
              <w:rPr>
                <w:color w:val="A02B93" w:themeColor="accent5"/>
                <w:sz w:val="18"/>
                <w:szCs w:val="18"/>
                <w:u w:val="single"/>
              </w:rPr>
              <w:t xml:space="preserve"> </w:t>
            </w:r>
            <w:r w:rsidRPr="000F325B">
              <w:rPr>
                <w:sz w:val="18"/>
                <w:szCs w:val="18"/>
              </w:rPr>
              <w:t xml:space="preserve">and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  <w:u w:val="single"/>
              </w:rPr>
              <w:t>URL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 xml:space="preserve">— </w:t>
            </w:r>
          </w:p>
          <w:p w14:paraId="7998E250" w14:textId="531BF295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from the application’s </w:t>
            </w:r>
            <w:r w:rsidRPr="000F325B">
              <w:rPr>
                <w:sz w:val="18"/>
                <w:szCs w:val="18"/>
                <w:highlight w:val="green"/>
              </w:rPr>
              <w:t>core logic (</w:t>
            </w:r>
            <w:r w:rsidRPr="000F325B">
              <w:rPr>
                <w:sz w:val="18"/>
                <w:szCs w:val="18"/>
              </w:rPr>
              <w:t>controllers, handlers, etc.).</w:t>
            </w:r>
          </w:p>
          <w:p w14:paraId="2014EC96" w14:textId="6BFCAADC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Let’s break it down:</w:t>
            </w:r>
            <w:r w:rsidRPr="000F325B">
              <w:rPr>
                <w:sz w:val="18"/>
                <w:szCs w:val="18"/>
              </w:rPr>
              <w:pict w14:anchorId="0EE6CF09">
                <v:rect id="_x0000_i1840" style="width:0;height:1.5pt" o:hralign="center" o:hrstd="t" o:hr="t" fillcolor="#a0a0a0" stroked="f"/>
              </w:pict>
            </w:r>
          </w:p>
          <w:p w14:paraId="5DC4F4C2" w14:textId="77777777" w:rsidR="00D86599" w:rsidRPr="000F325B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✅</w:t>
            </w:r>
            <w:r w:rsidRPr="000F325B">
              <w:rPr>
                <w:b/>
                <w:bCs/>
                <w:sz w:val="18"/>
                <w:szCs w:val="18"/>
              </w:rPr>
              <w:t xml:space="preserve"> 1. HTTP Protocol Concerns</w:t>
            </w:r>
          </w:p>
          <w:p w14:paraId="67EE8E24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These are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technical details of an HTTP request</w:t>
            </w:r>
            <w:r w:rsidRPr="000F325B">
              <w:rPr>
                <w:sz w:val="18"/>
                <w:szCs w:val="18"/>
              </w:rPr>
              <w:t>. Two key parts: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410"/>
              <w:gridCol w:w="3118"/>
            </w:tblGrid>
            <w:tr w:rsidR="00F479FE" w:rsidRPr="000F325B" w14:paraId="00905221" w14:textId="77777777" w:rsidTr="00F479FE">
              <w:trPr>
                <w:tblHeader/>
                <w:tblCellSpacing w:w="15" w:type="dxa"/>
              </w:trPr>
              <w:tc>
                <w:tcPr>
                  <w:tcW w:w="2798" w:type="dxa"/>
                  <w:shd w:val="clear" w:color="auto" w:fill="D9D9D9" w:themeFill="background1" w:themeFillShade="D9"/>
                  <w:vAlign w:val="center"/>
                  <w:hideMark/>
                </w:tcPr>
                <w:p w14:paraId="45CFE8D9" w14:textId="77777777" w:rsidR="00D86599" w:rsidRPr="000F325B" w:rsidRDefault="00D86599" w:rsidP="00D86599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0F325B">
                    <w:rPr>
                      <w:b/>
                      <w:bCs/>
                      <w:sz w:val="18"/>
                      <w:szCs w:val="18"/>
                    </w:rPr>
                    <w:t>Term</w:t>
                  </w:r>
                </w:p>
              </w:tc>
              <w:tc>
                <w:tcPr>
                  <w:tcW w:w="2380" w:type="dxa"/>
                  <w:shd w:val="clear" w:color="auto" w:fill="D9D9D9" w:themeFill="background1" w:themeFillShade="D9"/>
                  <w:vAlign w:val="center"/>
                  <w:hideMark/>
                </w:tcPr>
                <w:p w14:paraId="5424AAA4" w14:textId="77777777" w:rsidR="00D86599" w:rsidRPr="000F325B" w:rsidRDefault="00D86599" w:rsidP="00D86599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0F325B">
                    <w:rPr>
                      <w:b/>
                      <w:bCs/>
                      <w:sz w:val="18"/>
                      <w:szCs w:val="18"/>
                    </w:rPr>
                    <w:t>Example</w:t>
                  </w:r>
                </w:p>
              </w:tc>
              <w:tc>
                <w:tcPr>
                  <w:tcW w:w="3073" w:type="dxa"/>
                  <w:shd w:val="clear" w:color="auto" w:fill="D9D9D9" w:themeFill="background1" w:themeFillShade="D9"/>
                  <w:vAlign w:val="center"/>
                  <w:hideMark/>
                </w:tcPr>
                <w:p w14:paraId="1DB33F4E" w14:textId="77777777" w:rsidR="00D86599" w:rsidRPr="000F325B" w:rsidRDefault="00D86599" w:rsidP="00D86599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0F325B">
                    <w:rPr>
                      <w:b/>
                      <w:bCs/>
                      <w:sz w:val="18"/>
                      <w:szCs w:val="18"/>
                    </w:rPr>
                    <w:t>Explanation</w:t>
                  </w:r>
                </w:p>
              </w:tc>
            </w:tr>
            <w:tr w:rsidR="00F479FE" w:rsidRPr="000F325B" w14:paraId="4F32A371" w14:textId="77777777" w:rsidTr="00F479FE">
              <w:trPr>
                <w:tblCellSpacing w:w="15" w:type="dxa"/>
              </w:trPr>
              <w:tc>
                <w:tcPr>
                  <w:tcW w:w="2798" w:type="dxa"/>
                  <w:shd w:val="clear" w:color="auto" w:fill="D9D9D9" w:themeFill="background1" w:themeFillShade="D9"/>
                  <w:vAlign w:val="center"/>
                  <w:hideMark/>
                </w:tcPr>
                <w:p w14:paraId="3BAB77B5" w14:textId="15472D4C" w:rsidR="00D86599" w:rsidRPr="000F325B" w:rsidRDefault="00D86599" w:rsidP="00D86599">
                  <w:pPr>
                    <w:rPr>
                      <w:color w:val="A02B93" w:themeColor="accent5"/>
                      <w:sz w:val="18"/>
                      <w:szCs w:val="18"/>
                    </w:rPr>
                  </w:pPr>
                  <w:r w:rsidRPr="000F325B">
                    <w:rPr>
                      <w:b/>
                      <w:bCs/>
                      <w:color w:val="A02B93" w:themeColor="accent5"/>
                      <w:sz w:val="18"/>
                      <w:szCs w:val="18"/>
                    </w:rPr>
                    <w:t>HTTP Verb</w:t>
                  </w:r>
                  <w:r w:rsidR="00F479FE" w:rsidRPr="001F4425">
                    <w:rPr>
                      <w:b/>
                      <w:bCs/>
                      <w:color w:val="A02B93" w:themeColor="accent5"/>
                      <w:sz w:val="18"/>
                      <w:szCs w:val="18"/>
                    </w:rPr>
                    <w:t xml:space="preserve"> (request method)</w:t>
                  </w:r>
                </w:p>
              </w:tc>
              <w:tc>
                <w:tcPr>
                  <w:tcW w:w="2380" w:type="dxa"/>
                  <w:vAlign w:val="center"/>
                  <w:hideMark/>
                </w:tcPr>
                <w:p w14:paraId="3C1C2BAE" w14:textId="77777777" w:rsidR="00D86599" w:rsidRPr="000F325B" w:rsidRDefault="00D86599" w:rsidP="00D86599">
                  <w:pPr>
                    <w:rPr>
                      <w:rFonts w:ascii="Consolas" w:hAnsi="Consolas"/>
                      <w:color w:val="7F7F7F" w:themeColor="text1" w:themeTint="80"/>
                      <w:sz w:val="18"/>
                      <w:szCs w:val="18"/>
                    </w:rPr>
                  </w:pPr>
                  <w:r w:rsidRPr="000F325B">
                    <w:rPr>
                      <w:rFonts w:ascii="Consolas" w:hAnsi="Consolas"/>
                      <w:color w:val="7F7F7F" w:themeColor="text1" w:themeTint="80"/>
                      <w:sz w:val="18"/>
                      <w:szCs w:val="18"/>
                    </w:rPr>
                    <w:t>GET, POST, PUT, DELETE</w:t>
                  </w:r>
                </w:p>
              </w:tc>
              <w:tc>
                <w:tcPr>
                  <w:tcW w:w="3073" w:type="dxa"/>
                  <w:vAlign w:val="center"/>
                  <w:hideMark/>
                </w:tcPr>
                <w:p w14:paraId="1FC477BF" w14:textId="77777777" w:rsidR="00D86599" w:rsidRPr="000F325B" w:rsidRDefault="00D86599" w:rsidP="00D86599">
                  <w:pPr>
                    <w:rPr>
                      <w:sz w:val="18"/>
                      <w:szCs w:val="18"/>
                    </w:rPr>
                  </w:pPr>
                  <w:r w:rsidRPr="000F325B">
                    <w:rPr>
                      <w:sz w:val="18"/>
                      <w:szCs w:val="18"/>
                    </w:rPr>
                    <w:t>What action the client is performing</w:t>
                  </w:r>
                </w:p>
              </w:tc>
            </w:tr>
            <w:tr w:rsidR="00F479FE" w:rsidRPr="000F325B" w14:paraId="76C05564" w14:textId="77777777" w:rsidTr="00F479FE">
              <w:trPr>
                <w:tblCellSpacing w:w="15" w:type="dxa"/>
              </w:trPr>
              <w:tc>
                <w:tcPr>
                  <w:tcW w:w="2798" w:type="dxa"/>
                  <w:shd w:val="clear" w:color="auto" w:fill="D9D9D9" w:themeFill="background1" w:themeFillShade="D9"/>
                  <w:vAlign w:val="center"/>
                  <w:hideMark/>
                </w:tcPr>
                <w:p w14:paraId="64B503B6" w14:textId="77777777" w:rsidR="00D86599" w:rsidRPr="000F325B" w:rsidRDefault="00D86599" w:rsidP="00D86599">
                  <w:pPr>
                    <w:rPr>
                      <w:color w:val="A02B93" w:themeColor="accent5"/>
                      <w:sz w:val="18"/>
                      <w:szCs w:val="18"/>
                    </w:rPr>
                  </w:pPr>
                  <w:r w:rsidRPr="000F325B">
                    <w:rPr>
                      <w:b/>
                      <w:bCs/>
                      <w:color w:val="A02B93" w:themeColor="accent5"/>
                      <w:sz w:val="18"/>
                      <w:szCs w:val="18"/>
                    </w:rPr>
                    <w:t>Path (URL Route)</w:t>
                  </w:r>
                </w:p>
              </w:tc>
              <w:tc>
                <w:tcPr>
                  <w:tcW w:w="2380" w:type="dxa"/>
                  <w:vAlign w:val="center"/>
                  <w:hideMark/>
                </w:tcPr>
                <w:p w14:paraId="0F5C38E8" w14:textId="77777777" w:rsidR="00D86599" w:rsidRPr="000F325B" w:rsidRDefault="00D86599" w:rsidP="00D86599">
                  <w:pPr>
                    <w:rPr>
                      <w:rFonts w:ascii="Consolas" w:hAnsi="Consolas"/>
                      <w:color w:val="7F7F7F" w:themeColor="text1" w:themeTint="80"/>
                      <w:sz w:val="18"/>
                      <w:szCs w:val="18"/>
                    </w:rPr>
                  </w:pPr>
                  <w:r w:rsidRPr="000F325B">
                    <w:rPr>
                      <w:rFonts w:ascii="Consolas" w:hAnsi="Consolas"/>
                      <w:color w:val="7F7F7F" w:themeColor="text1" w:themeTint="80"/>
                      <w:sz w:val="18"/>
                      <w:szCs w:val="18"/>
                    </w:rPr>
                    <w:t>/api/students/5</w:t>
                  </w:r>
                </w:p>
              </w:tc>
              <w:tc>
                <w:tcPr>
                  <w:tcW w:w="3073" w:type="dxa"/>
                  <w:vAlign w:val="center"/>
                  <w:hideMark/>
                </w:tcPr>
                <w:p w14:paraId="5FFFE350" w14:textId="77777777" w:rsidR="00D86599" w:rsidRPr="000F325B" w:rsidRDefault="00D86599" w:rsidP="00D86599">
                  <w:pPr>
                    <w:rPr>
                      <w:sz w:val="18"/>
                      <w:szCs w:val="18"/>
                    </w:rPr>
                  </w:pPr>
                  <w:r w:rsidRPr="000F325B">
                    <w:rPr>
                      <w:sz w:val="18"/>
                      <w:szCs w:val="18"/>
                    </w:rPr>
                    <w:t>What resource the client is requesting</w:t>
                  </w:r>
                </w:p>
              </w:tc>
            </w:tr>
          </w:tbl>
          <w:p w14:paraId="422F9F76" w14:textId="57339CC0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These are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  <w:highlight w:val="yellow"/>
              </w:rPr>
              <w:t>transport-level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concerns</w:t>
            </w:r>
            <w:r w:rsidRPr="000F325B">
              <w:rPr>
                <w:sz w:val="18"/>
                <w:szCs w:val="18"/>
              </w:rPr>
              <w:t xml:space="preserve"> — about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how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>the request is made, not what to do with it.</w:t>
            </w:r>
            <w:r w:rsidRPr="000F325B">
              <w:rPr>
                <w:sz w:val="18"/>
                <w:szCs w:val="18"/>
              </w:rPr>
              <w:pict w14:anchorId="47A143F1">
                <v:rect id="_x0000_i1841" style="width:0;height:1.5pt" o:hralign="center" o:hrstd="t" o:hr="t" fillcolor="#a0a0a0" stroked="f"/>
              </w:pict>
            </w:r>
          </w:p>
          <w:p w14:paraId="38054D21" w14:textId="77777777" w:rsidR="00D86599" w:rsidRPr="000F325B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✅</w:t>
            </w:r>
            <w:r w:rsidRPr="000F325B">
              <w:rPr>
                <w:b/>
                <w:bCs/>
                <w:sz w:val="18"/>
                <w:szCs w:val="18"/>
              </w:rPr>
              <w:t xml:space="preserve"> 2. Separation of Concerns</w:t>
            </w:r>
          </w:p>
          <w:p w14:paraId="3E6CCDF8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In Clean Architecture or good system design, we want to </w:t>
            </w:r>
            <w:r w:rsidRPr="000F325B">
              <w:rPr>
                <w:b/>
                <w:bCs/>
                <w:sz w:val="18"/>
                <w:szCs w:val="18"/>
              </w:rPr>
              <w:t xml:space="preserve">separate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 xml:space="preserve">infrastructure </w:t>
            </w:r>
            <w:r w:rsidRPr="000F325B">
              <w:rPr>
                <w:b/>
                <w:bCs/>
                <w:sz w:val="18"/>
                <w:szCs w:val="18"/>
              </w:rPr>
              <w:t xml:space="preserve">from </w:t>
            </w:r>
            <w:r w:rsidRPr="000F325B">
              <w:rPr>
                <w:b/>
                <w:bCs/>
                <w:color w:val="00B050"/>
                <w:sz w:val="18"/>
                <w:szCs w:val="18"/>
              </w:rPr>
              <w:t>business logic</w:t>
            </w:r>
            <w:r w:rsidRPr="000F325B">
              <w:rPr>
                <w:sz w:val="18"/>
                <w:szCs w:val="18"/>
              </w:rPr>
              <w:t>.</w:t>
            </w:r>
          </w:p>
          <w:p w14:paraId="6F267AE8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Routing allows us to say:</w:t>
            </w:r>
          </w:p>
          <w:p w14:paraId="62E2E8B4" w14:textId="77777777" w:rsidR="00307665" w:rsidRPr="00B31AF7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“If someone sends a </w:t>
            </w:r>
            <w:r w:rsidRPr="000F325B">
              <w:rPr>
                <w:b/>
                <w:bCs/>
                <w:sz w:val="18"/>
                <w:szCs w:val="18"/>
              </w:rPr>
              <w:t>GET</w:t>
            </w:r>
            <w:r w:rsidRPr="000F325B">
              <w:rPr>
                <w:sz w:val="18"/>
                <w:szCs w:val="18"/>
              </w:rPr>
              <w:t xml:space="preserve"> request to /api/students/5</w:t>
            </w:r>
            <w:r w:rsidR="00307665" w:rsidRPr="00B31AF7">
              <w:rPr>
                <w:sz w:val="18"/>
                <w:szCs w:val="18"/>
              </w:rPr>
              <w:t>:</w:t>
            </w:r>
            <w:r w:rsidRPr="000F325B">
              <w:rPr>
                <w:sz w:val="18"/>
                <w:szCs w:val="18"/>
              </w:rPr>
              <w:t xml:space="preserve"> </w:t>
            </w:r>
          </w:p>
          <w:p w14:paraId="7D2B7428" w14:textId="77777777" w:rsidR="00307665" w:rsidRPr="00B31AF7" w:rsidRDefault="00D86599" w:rsidP="0030766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31AF7">
              <w:rPr>
                <w:sz w:val="18"/>
                <w:szCs w:val="18"/>
              </w:rPr>
              <w:t xml:space="preserve">call this method </w:t>
            </w:r>
          </w:p>
          <w:p w14:paraId="324611FD" w14:textId="0AABD588" w:rsidR="00D86599" w:rsidRPr="00B31AF7" w:rsidRDefault="00D86599" w:rsidP="0030766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B31AF7">
              <w:rPr>
                <w:sz w:val="18"/>
                <w:szCs w:val="18"/>
              </w:rPr>
              <w:t xml:space="preserve">and let the method focus on </w:t>
            </w:r>
            <w:r w:rsidRPr="007E5CF6">
              <w:rPr>
                <w:b/>
                <w:bCs/>
                <w:color w:val="00B050"/>
                <w:sz w:val="18"/>
                <w:szCs w:val="18"/>
              </w:rPr>
              <w:t>logic</w:t>
            </w:r>
            <w:r w:rsidRPr="00B31AF7">
              <w:rPr>
                <w:sz w:val="18"/>
                <w:szCs w:val="18"/>
              </w:rPr>
              <w:t xml:space="preserve">, </w:t>
            </w:r>
            <w:r w:rsidRPr="001F4425">
              <w:rPr>
                <w:sz w:val="18"/>
                <w:szCs w:val="18"/>
              </w:rPr>
              <w:t>not on</w:t>
            </w:r>
            <w:r w:rsidRPr="001F4425">
              <w:rPr>
                <w:b/>
                <w:bCs/>
                <w:sz w:val="18"/>
                <w:szCs w:val="18"/>
              </w:rPr>
              <w:t xml:space="preserve"> </w:t>
            </w:r>
            <w:r w:rsidRPr="001F4425">
              <w:rPr>
                <w:b/>
                <w:bCs/>
                <w:color w:val="A02B93" w:themeColor="accent5"/>
                <w:sz w:val="18"/>
                <w:szCs w:val="18"/>
              </w:rPr>
              <w:t>HTTP mechanics</w:t>
            </w:r>
            <w:r w:rsidRPr="00B31AF7">
              <w:rPr>
                <w:sz w:val="18"/>
                <w:szCs w:val="18"/>
              </w:rPr>
              <w:t>.”</w:t>
            </w:r>
          </w:p>
          <w:p w14:paraId="3803C377" w14:textId="77777777" w:rsidR="00307665" w:rsidRPr="00B31AF7" w:rsidRDefault="00307665" w:rsidP="00307665">
            <w:pPr>
              <w:pStyle w:val="ListParagraph"/>
              <w:rPr>
                <w:sz w:val="18"/>
                <w:szCs w:val="18"/>
              </w:rPr>
            </w:pPr>
          </w:p>
          <w:p w14:paraId="452CEC8E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So your method can focus on things like:</w:t>
            </w:r>
          </w:p>
          <w:p w14:paraId="677BCEA9" w14:textId="77777777" w:rsidR="00D86599" w:rsidRPr="000F325B" w:rsidRDefault="00D86599" w:rsidP="00D86599">
            <w:pPr>
              <w:numPr>
                <w:ilvl w:val="0"/>
                <w:numId w:val="27"/>
              </w:numPr>
              <w:spacing w:after="160" w:line="259" w:lineRule="auto"/>
              <w:rPr>
                <w:color w:val="00B050"/>
                <w:sz w:val="18"/>
                <w:szCs w:val="18"/>
              </w:rPr>
            </w:pPr>
            <w:r w:rsidRPr="000F325B">
              <w:rPr>
                <w:color w:val="00B050"/>
                <w:sz w:val="18"/>
                <w:szCs w:val="18"/>
              </w:rPr>
              <w:t>Finding the student by ID</w:t>
            </w:r>
          </w:p>
          <w:p w14:paraId="13B429C0" w14:textId="77777777" w:rsidR="00D86599" w:rsidRPr="000F325B" w:rsidRDefault="00D86599" w:rsidP="00D86599">
            <w:pPr>
              <w:numPr>
                <w:ilvl w:val="0"/>
                <w:numId w:val="27"/>
              </w:numPr>
              <w:spacing w:after="160" w:line="259" w:lineRule="auto"/>
              <w:rPr>
                <w:color w:val="00B050"/>
                <w:sz w:val="18"/>
                <w:szCs w:val="18"/>
              </w:rPr>
            </w:pPr>
            <w:r w:rsidRPr="000F325B">
              <w:rPr>
                <w:color w:val="00B050"/>
                <w:sz w:val="18"/>
                <w:szCs w:val="18"/>
              </w:rPr>
              <w:t>Returning it</w:t>
            </w:r>
          </w:p>
          <w:p w14:paraId="01B26400" w14:textId="77777777" w:rsidR="00D86599" w:rsidRPr="000F325B" w:rsidRDefault="00D86599" w:rsidP="00D86599">
            <w:pPr>
              <w:numPr>
                <w:ilvl w:val="0"/>
                <w:numId w:val="27"/>
              </w:numPr>
              <w:spacing w:after="160" w:line="259" w:lineRule="auto"/>
              <w:rPr>
                <w:color w:val="00B050"/>
                <w:sz w:val="18"/>
                <w:szCs w:val="18"/>
              </w:rPr>
            </w:pPr>
            <w:r w:rsidRPr="000F325B">
              <w:rPr>
                <w:color w:val="00B050"/>
                <w:sz w:val="18"/>
                <w:szCs w:val="18"/>
              </w:rPr>
              <w:t>Validating it</w:t>
            </w:r>
          </w:p>
          <w:p w14:paraId="33B2FEC9" w14:textId="77777777" w:rsidR="00D86599" w:rsidRPr="000F325B" w:rsidRDefault="00D86599" w:rsidP="00D86599">
            <w:pPr>
              <w:numPr>
                <w:ilvl w:val="0"/>
                <w:numId w:val="27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color w:val="00B050"/>
                <w:sz w:val="18"/>
                <w:szCs w:val="18"/>
              </w:rPr>
              <w:t xml:space="preserve">Not figuring out if it's a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GET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 xml:space="preserve">or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POST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 xml:space="preserve">or what the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path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>is</w:t>
            </w:r>
          </w:p>
          <w:p w14:paraId="74E533FE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pict w14:anchorId="10B84CD2">
                <v:rect id="_x0000_i1842" style="width:0;height:1.5pt" o:hralign="center" o:hrstd="t" o:hr="t" fillcolor="#a0a0a0" stroked="f"/>
              </w:pict>
            </w:r>
          </w:p>
          <w:p w14:paraId="1808995A" w14:textId="75D31998" w:rsidR="00D86599" w:rsidRPr="000F325B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lastRenderedPageBreak/>
              <w:t>🧠</w:t>
            </w:r>
            <w:r w:rsidRPr="000F325B">
              <w:rPr>
                <w:b/>
                <w:bCs/>
                <w:sz w:val="18"/>
                <w:szCs w:val="18"/>
              </w:rPr>
              <w:t xml:space="preserve"> Why This Separation Matters</w:t>
            </w:r>
          </w:p>
          <w:p w14:paraId="1CEFD1C3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Without routing:</w:t>
            </w:r>
          </w:p>
          <w:p w14:paraId="374EE4EE" w14:textId="77777777" w:rsidR="00D86599" w:rsidRPr="000F325B" w:rsidRDefault="00D86599" w:rsidP="00D86599">
            <w:pPr>
              <w:numPr>
                <w:ilvl w:val="0"/>
                <w:numId w:val="28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You’d have to parse HTTP manually</w:t>
            </w:r>
          </w:p>
          <w:p w14:paraId="68B1560D" w14:textId="77777777" w:rsidR="00D86599" w:rsidRPr="000F325B" w:rsidRDefault="00D86599" w:rsidP="00D86599">
            <w:pPr>
              <w:numPr>
                <w:ilvl w:val="0"/>
                <w:numId w:val="28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Your app logic would be tightly coupled to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request mechanics</w:t>
            </w:r>
          </w:p>
          <w:p w14:paraId="763F1785" w14:textId="77777777" w:rsidR="00D86599" w:rsidRPr="000F325B" w:rsidRDefault="00D86599" w:rsidP="00D86599">
            <w:pPr>
              <w:numPr>
                <w:ilvl w:val="0"/>
                <w:numId w:val="28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Testing or reusing code would be hard</w:t>
            </w:r>
          </w:p>
          <w:p w14:paraId="6D76519C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Instead, in ASP.NET Core, </w:t>
            </w:r>
            <w:r w:rsidRPr="000F325B">
              <w:rPr>
                <w:b/>
                <w:bCs/>
                <w:color w:val="00B050"/>
                <w:sz w:val="24"/>
                <w:szCs w:val="24"/>
              </w:rPr>
              <w:t>routing</w:t>
            </w:r>
            <w:r w:rsidRPr="000F325B">
              <w:rPr>
                <w:color w:val="00B050"/>
                <w:sz w:val="18"/>
                <w:szCs w:val="18"/>
              </w:rPr>
              <w:t xml:space="preserve"> </w:t>
            </w:r>
            <w:r w:rsidRPr="000F325B">
              <w:rPr>
                <w:b/>
                <w:bCs/>
                <w:sz w:val="18"/>
                <w:szCs w:val="18"/>
              </w:rPr>
              <w:t>abstracts away</w:t>
            </w:r>
            <w:r w:rsidRPr="000F325B">
              <w:rPr>
                <w:sz w:val="18"/>
                <w:szCs w:val="18"/>
              </w:rPr>
              <w:t xml:space="preserve">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HTTP details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 </w:t>
            </w:r>
            <w:r w:rsidRPr="000F325B">
              <w:rPr>
                <w:sz w:val="18"/>
                <w:szCs w:val="18"/>
              </w:rPr>
              <w:t>and invokes:</w:t>
            </w:r>
          </w:p>
          <w:p w14:paraId="6F25B718" w14:textId="77777777" w:rsidR="00D86599" w:rsidRPr="000F325B" w:rsidRDefault="00D86599" w:rsidP="00D86599">
            <w:pPr>
              <w:numPr>
                <w:ilvl w:val="0"/>
                <w:numId w:val="29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The correct </w:t>
            </w:r>
            <w:r w:rsidRPr="000F325B">
              <w:rPr>
                <w:b/>
                <w:bCs/>
                <w:sz w:val="18"/>
                <w:szCs w:val="18"/>
              </w:rPr>
              <w:t>method</w:t>
            </w:r>
          </w:p>
          <w:p w14:paraId="14EE0371" w14:textId="77777777" w:rsidR="00D86599" w:rsidRPr="000F325B" w:rsidRDefault="00D86599" w:rsidP="00D86599">
            <w:pPr>
              <w:numPr>
                <w:ilvl w:val="0"/>
                <w:numId w:val="29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On the correct </w:t>
            </w:r>
            <w:r w:rsidRPr="000F325B">
              <w:rPr>
                <w:b/>
                <w:bCs/>
                <w:sz w:val="18"/>
                <w:szCs w:val="18"/>
              </w:rPr>
              <w:t>controller</w:t>
            </w:r>
          </w:p>
          <w:p w14:paraId="0A06B2F0" w14:textId="77777777" w:rsidR="00D86599" w:rsidRPr="000F325B" w:rsidRDefault="00D86599" w:rsidP="00D86599">
            <w:pPr>
              <w:numPr>
                <w:ilvl w:val="0"/>
                <w:numId w:val="29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With the correct </w:t>
            </w:r>
            <w:r w:rsidRPr="000F325B">
              <w:rPr>
                <w:b/>
                <w:bCs/>
                <w:sz w:val="18"/>
                <w:szCs w:val="18"/>
              </w:rPr>
              <w:t>parameters</w:t>
            </w:r>
          </w:p>
          <w:p w14:paraId="3E0B4D19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pict w14:anchorId="0967C6B8">
                <v:rect id="_x0000_i1843" style="width:0;height:1.5pt" o:hralign="center" o:hrstd="t" o:hr="t" fillcolor="#a0a0a0" stroked="f"/>
              </w:pict>
            </w:r>
          </w:p>
          <w:p w14:paraId="52997C7E" w14:textId="77777777" w:rsidR="00D86599" w:rsidRPr="000F325B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🛠️</w:t>
            </w:r>
            <w:r w:rsidRPr="000F325B">
              <w:rPr>
                <w:b/>
                <w:bCs/>
                <w:sz w:val="18"/>
                <w:szCs w:val="18"/>
              </w:rPr>
              <w:t xml:space="preserve"> Example</w:t>
            </w:r>
          </w:p>
          <w:p w14:paraId="6549C164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>[HttpGet("students/{id}")]</w:t>
            </w:r>
          </w:p>
          <w:p w14:paraId="598D0E71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>public async Task&lt;IActionResult&gt; GetStudent(int id)</w:t>
            </w:r>
          </w:p>
          <w:p w14:paraId="136FDB39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>{</w:t>
            </w:r>
          </w:p>
          <w:p w14:paraId="4539C8D6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 xml:space="preserve">    var student = await _context.Students.FindAsync(id);</w:t>
            </w:r>
          </w:p>
          <w:p w14:paraId="54DA9D3F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 xml:space="preserve">    if (student == null) return NotFound();</w:t>
            </w:r>
          </w:p>
          <w:p w14:paraId="61CF5C1E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 xml:space="preserve">    return Ok(student);</w:t>
            </w:r>
          </w:p>
          <w:p w14:paraId="6B0DC9C1" w14:textId="77777777" w:rsidR="00D86599" w:rsidRPr="000F325B" w:rsidRDefault="00D86599" w:rsidP="00D86599">
            <w:pPr>
              <w:spacing w:after="160" w:line="259" w:lineRule="auto"/>
              <w:rPr>
                <w:rFonts w:ascii="Consolas" w:hAnsi="Consolas"/>
                <w:color w:val="7F7F7F" w:themeColor="text1" w:themeTint="80"/>
                <w:sz w:val="16"/>
                <w:szCs w:val="16"/>
              </w:rPr>
            </w:pPr>
            <w:r w:rsidRPr="000F325B">
              <w:rPr>
                <w:rFonts w:ascii="Consolas" w:hAnsi="Consolas"/>
                <w:color w:val="7F7F7F" w:themeColor="text1" w:themeTint="80"/>
                <w:sz w:val="16"/>
                <w:szCs w:val="16"/>
              </w:rPr>
              <w:t>}</w:t>
            </w:r>
          </w:p>
          <w:p w14:paraId="0B01EFAC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This method doesn't care:</w:t>
            </w:r>
          </w:p>
          <w:p w14:paraId="64544504" w14:textId="77777777" w:rsidR="00D86599" w:rsidRPr="000F325B" w:rsidRDefault="00D86599" w:rsidP="00D86599">
            <w:pPr>
              <w:numPr>
                <w:ilvl w:val="0"/>
                <w:numId w:val="30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That the request was made with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GET</w:t>
            </w:r>
          </w:p>
          <w:p w14:paraId="0FE898C0" w14:textId="77777777" w:rsidR="00D86599" w:rsidRPr="000F325B" w:rsidRDefault="00D86599" w:rsidP="00D86599">
            <w:pPr>
              <w:numPr>
                <w:ilvl w:val="0"/>
                <w:numId w:val="30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That the route was </w:t>
            </w:r>
            <w:r w:rsidRPr="000F325B">
              <w:rPr>
                <w:b/>
                <w:bCs/>
                <w:color w:val="A02B93" w:themeColor="accent5"/>
                <w:sz w:val="18"/>
                <w:szCs w:val="18"/>
              </w:rPr>
              <w:t>/students/42</w:t>
            </w:r>
          </w:p>
          <w:p w14:paraId="6938BF9C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The </w:t>
            </w:r>
            <w:r w:rsidRPr="000F325B">
              <w:rPr>
                <w:b/>
                <w:bCs/>
                <w:sz w:val="18"/>
                <w:szCs w:val="18"/>
              </w:rPr>
              <w:t>dispatcher handles that</w:t>
            </w:r>
            <w:r w:rsidRPr="000F325B">
              <w:rPr>
                <w:sz w:val="18"/>
                <w:szCs w:val="18"/>
              </w:rPr>
              <w:t>, using routing rules.</w:t>
            </w:r>
          </w:p>
          <w:p w14:paraId="411BB6E9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pict w14:anchorId="6D3F3DAF">
                <v:rect id="_x0000_i1844" style="width:0;height:1.5pt" o:hralign="center" o:hrstd="t" o:hr="t" fillcolor="#a0a0a0" stroked="f"/>
              </w:pict>
            </w:r>
          </w:p>
          <w:p w14:paraId="1B95E295" w14:textId="77777777" w:rsidR="00207EDE" w:rsidRPr="00B31AF7" w:rsidRDefault="00D86599" w:rsidP="00D86599">
            <w:pPr>
              <w:spacing w:after="160" w:line="259" w:lineRule="auto"/>
              <w:rPr>
                <w:b/>
                <w:bCs/>
                <w:sz w:val="18"/>
                <w:szCs w:val="18"/>
              </w:rPr>
            </w:pPr>
            <w:r w:rsidRPr="000F325B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🧾</w:t>
            </w:r>
            <w:r w:rsidRPr="000F325B">
              <w:rPr>
                <w:b/>
                <w:bCs/>
                <w:sz w:val="18"/>
                <w:szCs w:val="18"/>
              </w:rPr>
              <w:t xml:space="preserve"> Summary</w:t>
            </w:r>
          </w:p>
          <w:p w14:paraId="72C828A9" w14:textId="6A5009D3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When we say:</w:t>
            </w:r>
          </w:p>
          <w:p w14:paraId="03CCDBE7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"The routing/dispatching system separates HTTP protocol concerns (</w:t>
            </w:r>
            <w:r w:rsidRPr="000F325B">
              <w:rPr>
                <w:color w:val="A02B93" w:themeColor="accent5"/>
                <w:sz w:val="18"/>
                <w:szCs w:val="18"/>
              </w:rPr>
              <w:t>verbs, paths</w:t>
            </w:r>
            <w:r w:rsidRPr="000F325B">
              <w:rPr>
                <w:sz w:val="18"/>
                <w:szCs w:val="18"/>
              </w:rPr>
              <w:t>)",</w:t>
            </w:r>
          </w:p>
          <w:p w14:paraId="651CCDCF" w14:textId="77777777" w:rsidR="00D86599" w:rsidRPr="000F325B" w:rsidRDefault="00D86599" w:rsidP="00D86599">
            <w:p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>We mean:</w:t>
            </w:r>
          </w:p>
          <w:p w14:paraId="1D107470" w14:textId="77777777" w:rsidR="00D86599" w:rsidRPr="000F325B" w:rsidRDefault="00D86599" w:rsidP="00D86599">
            <w:pPr>
              <w:numPr>
                <w:ilvl w:val="0"/>
                <w:numId w:val="31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The developer doesn’t have to manually inspect HTTP </w:t>
            </w:r>
            <w:r w:rsidRPr="000F325B">
              <w:rPr>
                <w:color w:val="A02B93" w:themeColor="accent5"/>
                <w:sz w:val="18"/>
                <w:szCs w:val="18"/>
              </w:rPr>
              <w:t xml:space="preserve">verbs </w:t>
            </w:r>
            <w:r w:rsidRPr="000F325B">
              <w:rPr>
                <w:sz w:val="18"/>
                <w:szCs w:val="18"/>
              </w:rPr>
              <w:t xml:space="preserve">or </w:t>
            </w:r>
            <w:r w:rsidRPr="000F325B">
              <w:rPr>
                <w:color w:val="A02B93" w:themeColor="accent5"/>
                <w:sz w:val="18"/>
                <w:szCs w:val="18"/>
              </w:rPr>
              <w:t>URLs</w:t>
            </w:r>
            <w:r w:rsidRPr="000F325B">
              <w:rPr>
                <w:sz w:val="18"/>
                <w:szCs w:val="18"/>
              </w:rPr>
              <w:t>.</w:t>
            </w:r>
          </w:p>
          <w:p w14:paraId="1B4FB84B" w14:textId="77777777" w:rsidR="00D86599" w:rsidRPr="000F325B" w:rsidRDefault="00D86599" w:rsidP="00D86599">
            <w:pPr>
              <w:numPr>
                <w:ilvl w:val="0"/>
                <w:numId w:val="31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ASP.NET Core's </w:t>
            </w:r>
            <w:r w:rsidRPr="000F325B">
              <w:rPr>
                <w:b/>
                <w:bCs/>
                <w:sz w:val="18"/>
                <w:szCs w:val="18"/>
              </w:rPr>
              <w:t>routing middleware</w:t>
            </w:r>
            <w:r w:rsidRPr="000F325B">
              <w:rPr>
                <w:sz w:val="18"/>
                <w:szCs w:val="18"/>
              </w:rPr>
              <w:t xml:space="preserve"> does that.</w:t>
            </w:r>
          </w:p>
          <w:p w14:paraId="5C5DD349" w14:textId="77777777" w:rsidR="00D86599" w:rsidRPr="000F325B" w:rsidRDefault="00D86599" w:rsidP="00D86599">
            <w:pPr>
              <w:numPr>
                <w:ilvl w:val="0"/>
                <w:numId w:val="31"/>
              </w:numPr>
              <w:spacing w:after="160" w:line="259" w:lineRule="auto"/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t xml:space="preserve">This allows your app logic (controllers, Razor Pages) to focus purely on what needs to be done — not </w:t>
            </w:r>
            <w:r w:rsidRPr="000F325B">
              <w:rPr>
                <w:color w:val="A02B93" w:themeColor="accent5"/>
                <w:sz w:val="18"/>
                <w:szCs w:val="18"/>
              </w:rPr>
              <w:t>how the request was made</w:t>
            </w:r>
            <w:r w:rsidRPr="000F325B">
              <w:rPr>
                <w:sz w:val="18"/>
                <w:szCs w:val="18"/>
              </w:rPr>
              <w:t>.</w:t>
            </w:r>
          </w:p>
          <w:p w14:paraId="52257051" w14:textId="167F80A6" w:rsidR="00D86599" w:rsidRPr="00B31AF7" w:rsidRDefault="00D86599" w:rsidP="00D86599">
            <w:pPr>
              <w:rPr>
                <w:sz w:val="18"/>
                <w:szCs w:val="18"/>
              </w:rPr>
            </w:pPr>
            <w:r w:rsidRPr="000F325B">
              <w:rPr>
                <w:sz w:val="18"/>
                <w:szCs w:val="18"/>
              </w:rPr>
              <w:pict w14:anchorId="2E2E4F4C">
                <v:rect id="_x0000_i1845" style="width:0;height:1.5pt" o:hralign="center" o:hrstd="t" o:hr="t" fillcolor="#a0a0a0" stroked="f"/>
              </w:pict>
            </w:r>
          </w:p>
        </w:tc>
      </w:tr>
    </w:tbl>
    <w:p w14:paraId="0E1028DC" w14:textId="77777777" w:rsidR="00D86599" w:rsidRPr="00967E06" w:rsidRDefault="00D86599" w:rsidP="00207EDE">
      <w:pPr>
        <w:ind w:left="720"/>
      </w:pPr>
    </w:p>
    <w:p w14:paraId="4AED9A5E" w14:textId="77777777" w:rsidR="00967E06" w:rsidRPr="00967E06" w:rsidRDefault="00967E06" w:rsidP="00967E06">
      <w:pPr>
        <w:numPr>
          <w:ilvl w:val="0"/>
          <w:numId w:val="20"/>
        </w:numPr>
        <w:rPr>
          <w:color w:val="0070C0"/>
        </w:rPr>
      </w:pPr>
      <w:r w:rsidRPr="00967E06">
        <w:rPr>
          <w:color w:val="0070C0"/>
        </w:rPr>
        <w:t>Application logic (controllers, handlers)</w:t>
      </w:r>
    </w:p>
    <w:p w14:paraId="1847F3C0" w14:textId="77777777" w:rsidR="00967E06" w:rsidRPr="00967E06" w:rsidRDefault="00967E06" w:rsidP="00967E06">
      <w:r w:rsidRPr="00967E06">
        <w:t xml:space="preserve">This aligns with </w:t>
      </w:r>
      <w:r w:rsidRPr="00967E06">
        <w:rPr>
          <w:b/>
          <w:bCs/>
        </w:rPr>
        <w:t>Single Responsibility Principle (SRP)</w:t>
      </w:r>
      <w:r w:rsidRPr="00967E06">
        <w:t>.</w:t>
      </w:r>
    </w:p>
    <w:p w14:paraId="1B5EB9EF" w14:textId="64CAA452" w:rsidR="00967E06" w:rsidRPr="00967E06" w:rsidRDefault="00967E06" w:rsidP="008D4B37">
      <w:pPr>
        <w:pStyle w:val="Heading3"/>
      </w:pPr>
      <w:bookmarkStart w:id="10" w:name="_Toc202512185"/>
      <w:r w:rsidRPr="00967E06">
        <w:t>Flexibility &amp; Scalability</w:t>
      </w:r>
      <w:bookmarkEnd w:id="10"/>
    </w:p>
    <w:p w14:paraId="1C0FCD9C" w14:textId="77777777" w:rsidR="00967E06" w:rsidRPr="00967E06" w:rsidRDefault="00967E06" w:rsidP="00967E06">
      <w:pPr>
        <w:numPr>
          <w:ilvl w:val="0"/>
          <w:numId w:val="21"/>
        </w:numPr>
      </w:pPr>
      <w:r w:rsidRPr="00967E06">
        <w:t xml:space="preserve">Developers can </w:t>
      </w:r>
      <w:r w:rsidRPr="00967E06">
        <w:rPr>
          <w:b/>
          <w:bCs/>
        </w:rPr>
        <w:t>map URLs to code</w:t>
      </w:r>
      <w:r w:rsidRPr="00967E06">
        <w:t xml:space="preserve"> in clear, maintainable ways.</w:t>
      </w:r>
    </w:p>
    <w:p w14:paraId="254F8D99" w14:textId="77777777" w:rsidR="00967E06" w:rsidRPr="00967E06" w:rsidRDefault="00967E06" w:rsidP="00967E06">
      <w:pPr>
        <w:numPr>
          <w:ilvl w:val="0"/>
          <w:numId w:val="21"/>
        </w:numPr>
      </w:pPr>
      <w:r w:rsidRPr="00967E06">
        <w:t>Easily support RESTful APIs: /api/students/42, /api/students</w:t>
      </w:r>
    </w:p>
    <w:p w14:paraId="77F7FBB3" w14:textId="4DFFAF9A" w:rsidR="00967E06" w:rsidRPr="00967E06" w:rsidRDefault="00967E06" w:rsidP="008D4B37">
      <w:pPr>
        <w:pStyle w:val="Heading3"/>
      </w:pPr>
      <w:bookmarkStart w:id="11" w:name="_Toc202512186"/>
      <w:r w:rsidRPr="00967E06">
        <w:t>Uniform Interface</w:t>
      </w:r>
      <w:bookmarkEnd w:id="11"/>
    </w:p>
    <w:p w14:paraId="7F7FE90D" w14:textId="77777777" w:rsidR="00967E06" w:rsidRPr="00967E06" w:rsidRDefault="00967E06" w:rsidP="00967E06">
      <w:r w:rsidRPr="00967E06">
        <w:t xml:space="preserve">In REST, routing + verbs give a consistent way to </w:t>
      </w:r>
      <w:r w:rsidRPr="00967E06">
        <w:rPr>
          <w:b/>
          <w:bCs/>
        </w:rPr>
        <w:t>interact with resources</w:t>
      </w:r>
      <w:r w:rsidRPr="00967E06">
        <w:t>.</w:t>
      </w:r>
    </w:p>
    <w:p w14:paraId="691C8EA2" w14:textId="77777777" w:rsidR="00967E06" w:rsidRPr="00967E06" w:rsidRDefault="00967E06" w:rsidP="00967E06">
      <w:r w:rsidRPr="00967E06">
        <w:pict w14:anchorId="6A262986">
          <v:rect id="_x0000_i1595" style="width:0;height:1.5pt" o:hralign="center" o:hrstd="t" o:hr="t" fillcolor="#a0a0a0" stroked="f"/>
        </w:pict>
      </w:r>
    </w:p>
    <w:p w14:paraId="0798C0E2" w14:textId="28D20361" w:rsidR="00967E06" w:rsidRPr="00967E06" w:rsidRDefault="00967E06" w:rsidP="00D64555">
      <w:pPr>
        <w:pStyle w:val="Heading1"/>
        <w:numPr>
          <w:ilvl w:val="0"/>
          <w:numId w:val="26"/>
        </w:numPr>
      </w:pPr>
      <w:bookmarkStart w:id="12" w:name="_Toc202512187"/>
      <w:r w:rsidRPr="00967E06">
        <w:t>HOW TO CODE IT— Conventional Examples</w:t>
      </w:r>
      <w:bookmarkEnd w:id="12"/>
    </w:p>
    <w:p w14:paraId="0A2C6463" w14:textId="77777777" w:rsidR="00967E06" w:rsidRPr="00967E06" w:rsidRDefault="00967E06" w:rsidP="00967E06">
      <w:r w:rsidRPr="00967E06">
        <w:t>We'll break this into:</w:t>
      </w:r>
    </w:p>
    <w:p w14:paraId="6413EBFA" w14:textId="77777777" w:rsidR="00967E06" w:rsidRPr="00967E06" w:rsidRDefault="00967E06" w:rsidP="00967E06">
      <w:pPr>
        <w:rPr>
          <w:b/>
          <w:bCs/>
        </w:rPr>
      </w:pPr>
      <w:r w:rsidRPr="00967E06">
        <w:rPr>
          <w:rFonts w:ascii="Segoe UI Emoji" w:hAnsi="Segoe UI Emoji" w:cs="Segoe UI Emoji"/>
          <w:b/>
          <w:bCs/>
        </w:rPr>
        <w:t>✅</w:t>
      </w:r>
      <w:r w:rsidRPr="00967E06">
        <w:rPr>
          <w:b/>
          <w:bCs/>
        </w:rPr>
        <w:t xml:space="preserve"> A. Web API (Controller-based)</w:t>
      </w:r>
    </w:p>
    <w:p w14:paraId="6B50B0A2" w14:textId="77777777" w:rsidR="00967E06" w:rsidRPr="00967E06" w:rsidRDefault="00967E06" w:rsidP="00967E06">
      <w:pPr>
        <w:rPr>
          <w:b/>
          <w:bCs/>
          <w:lang w:val="fr-CA"/>
        </w:rPr>
      </w:pPr>
      <w:r w:rsidRPr="00967E06">
        <w:rPr>
          <w:rFonts w:ascii="Segoe UI Emoji" w:hAnsi="Segoe UI Emoji" w:cs="Segoe UI Emoji"/>
          <w:b/>
          <w:bCs/>
          <w:lang w:val="fr-CA"/>
        </w:rPr>
        <w:t>✅</w:t>
      </w:r>
      <w:r w:rsidRPr="00967E06">
        <w:rPr>
          <w:b/>
          <w:bCs/>
          <w:lang w:val="fr-CA"/>
        </w:rPr>
        <w:t xml:space="preserve"> B. Razor Pages (Page-</w:t>
      </w:r>
      <w:proofErr w:type="spellStart"/>
      <w:r w:rsidRPr="00967E06">
        <w:rPr>
          <w:b/>
          <w:bCs/>
          <w:lang w:val="fr-CA"/>
        </w:rPr>
        <w:t>focused</w:t>
      </w:r>
      <w:proofErr w:type="spellEnd"/>
      <w:r w:rsidRPr="00967E06">
        <w:rPr>
          <w:b/>
          <w:bCs/>
          <w:lang w:val="fr-CA"/>
        </w:rPr>
        <w:t xml:space="preserve"> apps)</w:t>
      </w:r>
    </w:p>
    <w:p w14:paraId="11951663" w14:textId="77777777" w:rsidR="00967E06" w:rsidRPr="00967E06" w:rsidRDefault="00967E06" w:rsidP="00967E06">
      <w:r w:rsidRPr="00967E06">
        <w:pict w14:anchorId="5513E4D4">
          <v:rect id="_x0000_i1596" style="width:0;height:1.5pt" o:hralign="center" o:hrstd="t" o:hr="t" fillcolor="#a0a0a0" stroked="f"/>
        </w:pict>
      </w:r>
    </w:p>
    <w:p w14:paraId="1F889E39" w14:textId="5A885CD9" w:rsidR="00967E06" w:rsidRPr="00967E06" w:rsidRDefault="00967E06" w:rsidP="00B06F56">
      <w:pPr>
        <w:pStyle w:val="Heading2"/>
      </w:pPr>
      <w:bookmarkStart w:id="13" w:name="_Toc202512188"/>
      <w:r w:rsidRPr="00967E06">
        <w:t>A. In .NET Core Web API (Using Controllers)</w:t>
      </w:r>
      <w:bookmarkEnd w:id="13"/>
    </w:p>
    <w:p w14:paraId="572AA468" w14:textId="2C57916E" w:rsidR="00967E06" w:rsidRPr="00967E06" w:rsidRDefault="00967E06" w:rsidP="00685417">
      <w:pPr>
        <w:pStyle w:val="Heading3"/>
      </w:pPr>
      <w:bookmarkStart w:id="14" w:name="_Toc202512189"/>
      <w:r w:rsidRPr="00967E06">
        <w:t>Registering Routes (Program.cs)</w:t>
      </w:r>
      <w:bookmarkEnd w:id="14"/>
    </w:p>
    <w:p w14:paraId="19F2105C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var builder = WebApplication.CreateBuilder(args);</w:t>
      </w:r>
    </w:p>
    <w:p w14:paraId="766A6672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builder.Services.AddControllers(); // Enables attribute routing</w:t>
      </w:r>
    </w:p>
    <w:p w14:paraId="6AE91920" w14:textId="77777777" w:rsidR="00967E06" w:rsidRPr="00967E06" w:rsidRDefault="00967E06" w:rsidP="00967E06">
      <w:pPr>
        <w:rPr>
          <w:rFonts w:ascii="Consolas" w:hAnsi="Consolas"/>
        </w:rPr>
      </w:pPr>
    </w:p>
    <w:p w14:paraId="0B75C841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var app = builder.Build();</w:t>
      </w:r>
    </w:p>
    <w:p w14:paraId="4090212E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app.MapControllers(); // Hook up controller endpoints</w:t>
      </w:r>
    </w:p>
    <w:p w14:paraId="7455CB0F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app.Run();</w:t>
      </w:r>
    </w:p>
    <w:p w14:paraId="1A5BE720" w14:textId="16618FCB" w:rsidR="00967E06" w:rsidRPr="00967E06" w:rsidRDefault="00967E06" w:rsidP="00685417">
      <w:pPr>
        <w:pStyle w:val="Heading3"/>
      </w:pPr>
      <w:bookmarkStart w:id="15" w:name="_Toc202512190"/>
      <w:r w:rsidRPr="00967E06">
        <w:t>Routing with Attributes</w:t>
      </w:r>
      <w:bookmarkEnd w:id="15"/>
    </w:p>
    <w:p w14:paraId="52BE8706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[ApiController]</w:t>
      </w:r>
    </w:p>
    <w:p w14:paraId="724EC732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[Route("api/[controller]")]</w:t>
      </w:r>
    </w:p>
    <w:p w14:paraId="533CB715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public class BooksController : ControllerBase</w:t>
      </w:r>
    </w:p>
    <w:p w14:paraId="5B488C73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{</w:t>
      </w:r>
    </w:p>
    <w:p w14:paraId="0941003B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lastRenderedPageBreak/>
        <w:t xml:space="preserve">    [HttpGet]                  // Matches GET api/books</w:t>
      </w:r>
    </w:p>
    <w:p w14:paraId="1DB292DB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public IActionResult </w:t>
      </w:r>
      <w:proofErr w:type="spellStart"/>
      <w:r w:rsidRPr="00967E06">
        <w:rPr>
          <w:rFonts w:ascii="Consolas" w:hAnsi="Consolas"/>
        </w:rPr>
        <w:t>GetAllBooks</w:t>
      </w:r>
      <w:proofErr w:type="spellEnd"/>
      <w:r w:rsidRPr="00967E06">
        <w:rPr>
          <w:rFonts w:ascii="Consolas" w:hAnsi="Consolas"/>
        </w:rPr>
        <w:t>() =&gt; Ok(...);</w:t>
      </w:r>
    </w:p>
    <w:p w14:paraId="66B8909B" w14:textId="77777777" w:rsidR="00967E06" w:rsidRPr="00967E06" w:rsidRDefault="00967E06" w:rsidP="00967E06">
      <w:pPr>
        <w:rPr>
          <w:rFonts w:ascii="Consolas" w:hAnsi="Consolas"/>
        </w:rPr>
      </w:pPr>
    </w:p>
    <w:p w14:paraId="51907B3A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[HttpGet("{id}")]          // Matches GET api/books/5</w:t>
      </w:r>
    </w:p>
    <w:p w14:paraId="2ED42FA5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public IActionResult GetBook(int id) =&gt; Ok(...);</w:t>
      </w:r>
    </w:p>
    <w:p w14:paraId="1D34A309" w14:textId="77777777" w:rsidR="00967E06" w:rsidRPr="00967E06" w:rsidRDefault="00967E06" w:rsidP="00967E06">
      <w:pPr>
        <w:rPr>
          <w:rFonts w:ascii="Consolas" w:hAnsi="Consolas"/>
        </w:rPr>
      </w:pPr>
    </w:p>
    <w:p w14:paraId="075F5ECC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[HttpPost]                 // Matches POST api/books</w:t>
      </w:r>
    </w:p>
    <w:p w14:paraId="70C4795F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public IActionResult CreateBook([FromBody] </w:t>
      </w:r>
      <w:proofErr w:type="spellStart"/>
      <w:r w:rsidRPr="00967E06">
        <w:rPr>
          <w:rFonts w:ascii="Consolas" w:hAnsi="Consolas"/>
        </w:rPr>
        <w:t>BookDto</w:t>
      </w:r>
      <w:proofErr w:type="spellEnd"/>
      <w:r w:rsidRPr="00967E06">
        <w:rPr>
          <w:rFonts w:ascii="Consolas" w:hAnsi="Consolas"/>
        </w:rPr>
        <w:t xml:space="preserve"> book) =&gt; Created(...);</w:t>
      </w:r>
    </w:p>
    <w:p w14:paraId="3C71135E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}</w:t>
      </w:r>
    </w:p>
    <w:p w14:paraId="5900DFAE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Segoe UI Emoji" w:hAnsi="Segoe UI Emoji" w:cs="Segoe UI Emoji"/>
        </w:rPr>
        <w:t>💡</w:t>
      </w:r>
      <w:r w:rsidRPr="00967E06">
        <w:rPr>
          <w:rFonts w:ascii="Consolas" w:hAnsi="Consolas"/>
        </w:rPr>
        <w:t xml:space="preserve"> The [HttpGet], [HttpPost], etc. are how .NET maps </w:t>
      </w:r>
      <w:r w:rsidRPr="00967E06">
        <w:rPr>
          <w:rFonts w:ascii="Consolas" w:hAnsi="Consolas"/>
          <w:b/>
          <w:bCs/>
        </w:rPr>
        <w:t>verbs to methods</w:t>
      </w:r>
      <w:r w:rsidRPr="00967E06">
        <w:rPr>
          <w:rFonts w:ascii="Consolas" w:hAnsi="Consolas"/>
        </w:rPr>
        <w:t>.</w:t>
      </w:r>
    </w:p>
    <w:p w14:paraId="1191EA95" w14:textId="77777777" w:rsidR="00967E06" w:rsidRPr="00967E06" w:rsidRDefault="00967E06" w:rsidP="00967E06">
      <w:r w:rsidRPr="00967E06">
        <w:pict w14:anchorId="773E691C">
          <v:rect id="_x0000_i1597" style="width:0;height:1.5pt" o:hralign="center" o:hrstd="t" o:hr="t" fillcolor="#a0a0a0" stroked="f"/>
        </w:pict>
      </w:r>
    </w:p>
    <w:p w14:paraId="25E11DD6" w14:textId="66604402" w:rsidR="00967E06" w:rsidRPr="00967E06" w:rsidRDefault="00967E06" w:rsidP="00685417">
      <w:pPr>
        <w:pStyle w:val="Heading2"/>
      </w:pPr>
      <w:bookmarkStart w:id="16" w:name="_Toc202512191"/>
      <w:r w:rsidRPr="00967E06">
        <w:t>B. In Razor Pages</w:t>
      </w:r>
      <w:bookmarkEnd w:id="16"/>
    </w:p>
    <w:p w14:paraId="48426E10" w14:textId="05CF6102" w:rsidR="00967E06" w:rsidRPr="00967E06" w:rsidRDefault="00967E06" w:rsidP="00685417">
      <w:pPr>
        <w:pStyle w:val="Heading3"/>
      </w:pPr>
      <w:bookmarkStart w:id="17" w:name="_Toc202512192"/>
      <w:r w:rsidRPr="00967E06">
        <w:t>Registering Razor Pages</w:t>
      </w:r>
      <w:bookmarkEnd w:id="17"/>
    </w:p>
    <w:p w14:paraId="3785350E" w14:textId="77777777" w:rsidR="00967E06" w:rsidRPr="00967E06" w:rsidRDefault="00967E06" w:rsidP="00967E06">
      <w:r w:rsidRPr="00967E06">
        <w:t>var builder = WebApplication.CreateBuilder(args);</w:t>
      </w:r>
    </w:p>
    <w:p w14:paraId="0C511A61" w14:textId="77777777" w:rsidR="00967E06" w:rsidRPr="00967E06" w:rsidRDefault="00967E06" w:rsidP="00967E06">
      <w:r w:rsidRPr="00967E06">
        <w:t>builder.Services.AddRazorPages(); // Enables Razor Page routing</w:t>
      </w:r>
    </w:p>
    <w:p w14:paraId="1E6DA8DF" w14:textId="77777777" w:rsidR="00967E06" w:rsidRPr="00967E06" w:rsidRDefault="00967E06" w:rsidP="00967E06"/>
    <w:p w14:paraId="6FF43E3D" w14:textId="77777777" w:rsidR="00967E06" w:rsidRPr="00967E06" w:rsidRDefault="00967E06" w:rsidP="00967E06">
      <w:r w:rsidRPr="00967E06">
        <w:t>var app = builder.Build();</w:t>
      </w:r>
    </w:p>
    <w:p w14:paraId="08049217" w14:textId="77777777" w:rsidR="00967E06" w:rsidRPr="00967E06" w:rsidRDefault="00967E06" w:rsidP="00967E06">
      <w:r w:rsidRPr="00967E06">
        <w:t>app.MapRazorPages(); // Hook up Razor Pages</w:t>
      </w:r>
    </w:p>
    <w:p w14:paraId="32652D6F" w14:textId="77777777" w:rsidR="00967E06" w:rsidRPr="00967E06" w:rsidRDefault="00967E06" w:rsidP="00967E06">
      <w:r w:rsidRPr="00967E06">
        <w:t>app.Run();</w:t>
      </w:r>
    </w:p>
    <w:p w14:paraId="6E8CD430" w14:textId="0467F7BB" w:rsidR="00967E06" w:rsidRPr="00967E06" w:rsidRDefault="00967E06" w:rsidP="00685417">
      <w:pPr>
        <w:pStyle w:val="Heading3"/>
      </w:pPr>
      <w:bookmarkStart w:id="18" w:name="_Toc202512193"/>
      <w:r w:rsidRPr="00967E06">
        <w:t>Razor Page File Structure</w:t>
      </w:r>
      <w:bookmarkEnd w:id="18"/>
    </w:p>
    <w:p w14:paraId="2BB51F9D" w14:textId="77777777" w:rsidR="00967E06" w:rsidRPr="00967E06" w:rsidRDefault="00967E06" w:rsidP="00967E06">
      <w:r w:rsidRPr="00967E06">
        <w:rPr>
          <w:rFonts w:ascii="Segoe UI Emoji" w:hAnsi="Segoe UI Emoji" w:cs="Segoe UI Emoji"/>
        </w:rPr>
        <w:t>📁</w:t>
      </w:r>
      <w:r w:rsidRPr="00967E06">
        <w:t xml:space="preserve"> Pages/Students/Details.cshtml</w:t>
      </w:r>
      <w:r w:rsidRPr="00967E06">
        <w:br/>
      </w:r>
      <w:r w:rsidRPr="00967E06">
        <w:rPr>
          <w:rFonts w:ascii="Segoe UI Emoji" w:hAnsi="Segoe UI Emoji" w:cs="Segoe UI Emoji"/>
        </w:rPr>
        <w:t>📁</w:t>
      </w:r>
      <w:r w:rsidRPr="00967E06">
        <w:t xml:space="preserve"> Pages/Students/Details.cshtml.cs</w:t>
      </w:r>
    </w:p>
    <w:p w14:paraId="5E8A8C58" w14:textId="6126F5AB" w:rsidR="00967E06" w:rsidRPr="00967E06" w:rsidRDefault="00967E06" w:rsidP="00685417">
      <w:pPr>
        <w:pStyle w:val="Heading3"/>
      </w:pPr>
      <w:bookmarkStart w:id="19" w:name="_Toc202512194"/>
      <w:r w:rsidRPr="00967E06">
        <w:t>Route Mapping by Convention</w:t>
      </w:r>
      <w:bookmarkEnd w:id="19"/>
    </w:p>
    <w:p w14:paraId="043702A9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public class </w:t>
      </w:r>
      <w:proofErr w:type="spellStart"/>
      <w:r w:rsidRPr="00967E06">
        <w:rPr>
          <w:rFonts w:ascii="Consolas" w:hAnsi="Consolas"/>
        </w:rPr>
        <w:t>DetailsModel</w:t>
      </w:r>
      <w:proofErr w:type="spellEnd"/>
      <w:r w:rsidRPr="00967E06">
        <w:rPr>
          <w:rFonts w:ascii="Consolas" w:hAnsi="Consolas"/>
        </w:rPr>
        <w:t xml:space="preserve"> : PageModel</w:t>
      </w:r>
    </w:p>
    <w:p w14:paraId="4D6DB615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{</w:t>
      </w:r>
    </w:p>
    <w:p w14:paraId="04EF0F4F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public Student </w:t>
      </w:r>
      <w:proofErr w:type="spellStart"/>
      <w:r w:rsidRPr="00967E06">
        <w:rPr>
          <w:rFonts w:ascii="Consolas" w:hAnsi="Consolas"/>
        </w:rPr>
        <w:t>Student</w:t>
      </w:r>
      <w:proofErr w:type="spellEnd"/>
      <w:r w:rsidRPr="00967E06">
        <w:rPr>
          <w:rFonts w:ascii="Consolas" w:hAnsi="Consolas"/>
        </w:rPr>
        <w:t xml:space="preserve"> { get; set; }</w:t>
      </w:r>
    </w:p>
    <w:p w14:paraId="622B0EB5" w14:textId="77777777" w:rsidR="00967E06" w:rsidRPr="00967E06" w:rsidRDefault="00967E06" w:rsidP="00967E06">
      <w:pPr>
        <w:rPr>
          <w:rFonts w:ascii="Consolas" w:hAnsi="Consolas"/>
        </w:rPr>
      </w:pPr>
    </w:p>
    <w:p w14:paraId="28E01AC2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public async Task&lt;IActionResult&gt; OnGetAsync(int id)</w:t>
      </w:r>
    </w:p>
    <w:p w14:paraId="386F589F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{</w:t>
      </w:r>
    </w:p>
    <w:p w14:paraId="22A7A4EE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lastRenderedPageBreak/>
        <w:t xml:space="preserve">        Student = await _context.Students.FindAsync(id);</w:t>
      </w:r>
    </w:p>
    <w:p w14:paraId="146EF7C9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    return Page();</w:t>
      </w:r>
    </w:p>
    <w:p w14:paraId="00248BC7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 xml:space="preserve">    }</w:t>
      </w:r>
    </w:p>
    <w:p w14:paraId="1512F5C9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}</w:t>
      </w:r>
    </w:p>
    <w:p w14:paraId="136BE51C" w14:textId="77777777" w:rsidR="00967E06" w:rsidRPr="00967E06" w:rsidRDefault="00967E06" w:rsidP="00967E06">
      <w:pPr>
        <w:numPr>
          <w:ilvl w:val="0"/>
          <w:numId w:val="22"/>
        </w:numPr>
      </w:pPr>
      <w:r w:rsidRPr="00967E06">
        <w:t>Navigating to /Students/Details?id=3 runs OnGetAsync</w:t>
      </w:r>
    </w:p>
    <w:p w14:paraId="2D4110C9" w14:textId="77777777" w:rsidR="00967E06" w:rsidRPr="00967E06" w:rsidRDefault="00967E06" w:rsidP="00967E06">
      <w:pPr>
        <w:numPr>
          <w:ilvl w:val="0"/>
          <w:numId w:val="22"/>
        </w:numPr>
      </w:pPr>
      <w:r w:rsidRPr="00967E06">
        <w:t>You can also define custom routes:</w:t>
      </w:r>
    </w:p>
    <w:p w14:paraId="342DC219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[BindProperty(SupportsGet = true)]</w:t>
      </w:r>
    </w:p>
    <w:p w14:paraId="5A7C0548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public int Id { get; set; }</w:t>
      </w:r>
    </w:p>
    <w:p w14:paraId="62E390F1" w14:textId="77777777" w:rsidR="00967E06" w:rsidRPr="00967E06" w:rsidRDefault="00967E06" w:rsidP="00967E06">
      <w:pPr>
        <w:rPr>
          <w:rFonts w:ascii="Consolas" w:hAnsi="Consolas"/>
        </w:rPr>
      </w:pPr>
    </w:p>
    <w:p w14:paraId="4F3C5C12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[HttpGet("/students/details/{id}")]</w:t>
      </w:r>
    </w:p>
    <w:p w14:paraId="59A4F54E" w14:textId="77777777" w:rsidR="00967E06" w:rsidRPr="00967E06" w:rsidRDefault="00967E06" w:rsidP="00967E06">
      <w:pPr>
        <w:rPr>
          <w:rFonts w:ascii="Consolas" w:hAnsi="Consolas"/>
        </w:rPr>
      </w:pPr>
      <w:r w:rsidRPr="00967E06">
        <w:rPr>
          <w:rFonts w:ascii="Consolas" w:hAnsi="Consolas"/>
        </w:rPr>
        <w:t>public IActionResult OnGet(int id) =&gt; ...</w:t>
      </w:r>
    </w:p>
    <w:p w14:paraId="28639837" w14:textId="77777777" w:rsidR="00967E06" w:rsidRPr="00967E06" w:rsidRDefault="00967E06" w:rsidP="00967E06">
      <w:r w:rsidRPr="00967E06">
        <w:pict w14:anchorId="30535E0B">
          <v:rect id="_x0000_i1598" style="width:0;height:1.5pt" o:hralign="center" o:hrstd="t" o:hr="t" fillcolor="#a0a0a0" stroked="f"/>
        </w:pict>
      </w:r>
    </w:p>
    <w:p w14:paraId="0FD33885" w14:textId="64731BCA" w:rsidR="00967E06" w:rsidRPr="00967E06" w:rsidRDefault="00967E06" w:rsidP="00685417">
      <w:pPr>
        <w:pStyle w:val="Heading2"/>
      </w:pPr>
      <w:bookmarkStart w:id="20" w:name="_Toc202512195"/>
      <w:r w:rsidRPr="00967E06">
        <w:t>Summary Table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3201"/>
        <w:gridCol w:w="3226"/>
        <w:gridCol w:w="1541"/>
      </w:tblGrid>
      <w:tr w:rsidR="00967E06" w:rsidRPr="00967E06" w14:paraId="511EAA63" w14:textId="77777777" w:rsidTr="00967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C052F" w14:textId="77777777" w:rsidR="00967E06" w:rsidRPr="00967E06" w:rsidRDefault="00967E06" w:rsidP="00967E06">
            <w:pPr>
              <w:rPr>
                <w:b/>
                <w:bCs/>
              </w:rPr>
            </w:pPr>
            <w:r w:rsidRPr="00967E06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4CF9EC2" w14:textId="77777777" w:rsidR="00967E06" w:rsidRPr="00967E06" w:rsidRDefault="00967E06" w:rsidP="00967E06">
            <w:pPr>
              <w:rPr>
                <w:b/>
                <w:bCs/>
              </w:rPr>
            </w:pPr>
            <w:r w:rsidRPr="00967E06">
              <w:rPr>
                <w:b/>
                <w:bCs/>
              </w:rPr>
              <w:t>Dispatcher Component</w:t>
            </w:r>
          </w:p>
        </w:tc>
        <w:tc>
          <w:tcPr>
            <w:tcW w:w="0" w:type="auto"/>
            <w:vAlign w:val="center"/>
            <w:hideMark/>
          </w:tcPr>
          <w:p w14:paraId="5C0A6BA4" w14:textId="77777777" w:rsidR="00967E06" w:rsidRPr="00967E06" w:rsidRDefault="00967E06" w:rsidP="00967E06">
            <w:pPr>
              <w:rPr>
                <w:b/>
                <w:bCs/>
              </w:rPr>
            </w:pPr>
            <w:r w:rsidRPr="00967E06">
              <w:rPr>
                <w:b/>
                <w:bCs/>
              </w:rPr>
              <w:t>Routing Style</w:t>
            </w:r>
          </w:p>
        </w:tc>
        <w:tc>
          <w:tcPr>
            <w:tcW w:w="0" w:type="auto"/>
            <w:vAlign w:val="center"/>
            <w:hideMark/>
          </w:tcPr>
          <w:p w14:paraId="16D05377" w14:textId="77777777" w:rsidR="00967E06" w:rsidRPr="00967E06" w:rsidRDefault="00967E06" w:rsidP="00967E06">
            <w:pPr>
              <w:rPr>
                <w:b/>
                <w:bCs/>
              </w:rPr>
            </w:pPr>
            <w:r w:rsidRPr="00967E06">
              <w:rPr>
                <w:b/>
                <w:bCs/>
              </w:rPr>
              <w:t>Typical Use</w:t>
            </w:r>
          </w:p>
        </w:tc>
      </w:tr>
      <w:tr w:rsidR="00967E06" w:rsidRPr="00967E06" w14:paraId="4D76FD37" w14:textId="77777777" w:rsidTr="00967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6D9C" w14:textId="77777777" w:rsidR="00967E06" w:rsidRPr="00967E06" w:rsidRDefault="00967E06" w:rsidP="00967E06">
            <w:r w:rsidRPr="00967E06">
              <w:rPr>
                <w:b/>
                <w:bCs/>
              </w:rPr>
              <w:t>Web API</w:t>
            </w:r>
          </w:p>
        </w:tc>
        <w:tc>
          <w:tcPr>
            <w:tcW w:w="0" w:type="auto"/>
            <w:vAlign w:val="center"/>
            <w:hideMark/>
          </w:tcPr>
          <w:p w14:paraId="3A28C4C0" w14:textId="77777777" w:rsidR="00967E06" w:rsidRPr="00967E06" w:rsidRDefault="00967E06" w:rsidP="00967E06">
            <w:r w:rsidRPr="00967E06">
              <w:t>Controller with [HttpGet], etc.</w:t>
            </w:r>
          </w:p>
        </w:tc>
        <w:tc>
          <w:tcPr>
            <w:tcW w:w="0" w:type="auto"/>
            <w:vAlign w:val="center"/>
            <w:hideMark/>
          </w:tcPr>
          <w:p w14:paraId="4910D3BD" w14:textId="77777777" w:rsidR="00967E06" w:rsidRPr="00967E06" w:rsidRDefault="00967E06" w:rsidP="00967E06">
            <w:r w:rsidRPr="00967E06">
              <w:t>Attribute routing</w:t>
            </w:r>
          </w:p>
        </w:tc>
        <w:tc>
          <w:tcPr>
            <w:tcW w:w="0" w:type="auto"/>
            <w:vAlign w:val="center"/>
            <w:hideMark/>
          </w:tcPr>
          <w:p w14:paraId="2597D945" w14:textId="77777777" w:rsidR="00967E06" w:rsidRPr="00967E06" w:rsidRDefault="00967E06" w:rsidP="00967E06">
            <w:r w:rsidRPr="00967E06">
              <w:t>RESTful APIs</w:t>
            </w:r>
          </w:p>
        </w:tc>
      </w:tr>
      <w:tr w:rsidR="00967E06" w:rsidRPr="00967E06" w14:paraId="1A3C7BA4" w14:textId="77777777" w:rsidTr="00967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F5F4" w14:textId="77777777" w:rsidR="00967E06" w:rsidRPr="00967E06" w:rsidRDefault="00967E06" w:rsidP="00967E06">
            <w:r w:rsidRPr="00967E06">
              <w:rPr>
                <w:b/>
                <w:bCs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14:paraId="7FD47CB6" w14:textId="77777777" w:rsidR="00967E06" w:rsidRPr="00967E06" w:rsidRDefault="00967E06" w:rsidP="00967E06">
            <w:proofErr w:type="spellStart"/>
            <w:r w:rsidRPr="00967E06">
              <w:t>PageModel’s</w:t>
            </w:r>
            <w:proofErr w:type="spellEnd"/>
            <w:r w:rsidRPr="00967E06">
              <w:t xml:space="preserve"> OnGet, </w:t>
            </w:r>
            <w:proofErr w:type="spellStart"/>
            <w:r w:rsidRPr="00967E06">
              <w:t>OnPost</w:t>
            </w:r>
            <w:proofErr w:type="spellEnd"/>
            <w:r w:rsidRPr="00967E06">
              <w:t>, etc.</w:t>
            </w:r>
          </w:p>
        </w:tc>
        <w:tc>
          <w:tcPr>
            <w:tcW w:w="0" w:type="auto"/>
            <w:vAlign w:val="center"/>
            <w:hideMark/>
          </w:tcPr>
          <w:p w14:paraId="15C1419D" w14:textId="77777777" w:rsidR="00967E06" w:rsidRPr="00967E06" w:rsidRDefault="00967E06" w:rsidP="00967E06">
            <w:r w:rsidRPr="00967E06">
              <w:t>File/folder convention or attribute</w:t>
            </w:r>
          </w:p>
        </w:tc>
        <w:tc>
          <w:tcPr>
            <w:tcW w:w="0" w:type="auto"/>
            <w:vAlign w:val="center"/>
            <w:hideMark/>
          </w:tcPr>
          <w:p w14:paraId="31FEE24D" w14:textId="77777777" w:rsidR="00967E06" w:rsidRPr="00967E06" w:rsidRDefault="00967E06" w:rsidP="00967E06">
            <w:r w:rsidRPr="00967E06">
              <w:t>UI-centric apps</w:t>
            </w:r>
          </w:p>
        </w:tc>
      </w:tr>
    </w:tbl>
    <w:p w14:paraId="1D6009FD" w14:textId="77777777" w:rsidR="00967E06" w:rsidRPr="00967E06" w:rsidRDefault="00967E06" w:rsidP="00967E06">
      <w:r w:rsidRPr="00967E06">
        <w:pict w14:anchorId="094BA40A">
          <v:rect id="_x0000_i1599" style="width:0;height:1.5pt" o:hralign="center" o:hrstd="t" o:hr="t" fillcolor="#a0a0a0" stroked="f"/>
        </w:pict>
      </w:r>
    </w:p>
    <w:p w14:paraId="086BE65C" w14:textId="77777777" w:rsidR="00967E06" w:rsidRPr="00967E06" w:rsidRDefault="00967E06" w:rsidP="00967E06">
      <w:pPr>
        <w:rPr>
          <w:b/>
          <w:bCs/>
        </w:rPr>
      </w:pPr>
      <w:r w:rsidRPr="00967E06">
        <w:rPr>
          <w:rFonts w:ascii="Segoe UI Emoji" w:hAnsi="Segoe UI Emoji" w:cs="Segoe UI Emoji"/>
          <w:b/>
          <w:bCs/>
        </w:rPr>
        <w:t>🧠</w:t>
      </w:r>
      <w:r w:rsidRPr="00967E06">
        <w:rPr>
          <w:b/>
          <w:bCs/>
        </w:rPr>
        <w:t xml:space="preserve"> Key Insight</w:t>
      </w:r>
    </w:p>
    <w:p w14:paraId="2E711AC9" w14:textId="77777777" w:rsidR="00967E06" w:rsidRPr="00967E06" w:rsidRDefault="00967E06" w:rsidP="00967E06">
      <w:r w:rsidRPr="00967E06">
        <w:t xml:space="preserve">In both models, ASP.NET Core uses a </w:t>
      </w:r>
      <w:r w:rsidRPr="00967E06">
        <w:rPr>
          <w:b/>
          <w:bCs/>
        </w:rPr>
        <w:t>middleware pipeline</w:t>
      </w:r>
      <w:r w:rsidRPr="00967E06">
        <w:t xml:space="preserve"> with a </w:t>
      </w:r>
      <w:r w:rsidRPr="00967E06">
        <w:rPr>
          <w:b/>
          <w:bCs/>
        </w:rPr>
        <w:t>routing system</w:t>
      </w:r>
      <w:r w:rsidRPr="00967E06">
        <w:t xml:space="preserve"> that maps </w:t>
      </w:r>
      <w:r w:rsidRPr="00967E06">
        <w:rPr>
          <w:b/>
          <w:bCs/>
        </w:rPr>
        <w:t>HTTP requests to method invocations</w:t>
      </w:r>
      <w:r w:rsidRPr="00967E06">
        <w:t>. The dispatcher is highly configurable but designed to be simple and declarative.</w:t>
      </w:r>
    </w:p>
    <w:p w14:paraId="1FBB6E79" w14:textId="691097B8" w:rsidR="0072106D" w:rsidRDefault="00967E06">
      <w:r w:rsidRPr="00967E06">
        <w:pict w14:anchorId="35E0D785">
          <v:rect id="_x0000_i1600" style="width:0;height:1.5pt" o:hralign="center" o:hrstd="t" o:hr="t" fillcolor="#a0a0a0" stroked="f"/>
        </w:pict>
      </w:r>
    </w:p>
    <w:sectPr w:rsidR="0072106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811EB" w14:textId="77777777" w:rsidR="00CC7B57" w:rsidRDefault="00CC7B57" w:rsidP="00EF3467">
      <w:pPr>
        <w:spacing w:after="0" w:line="240" w:lineRule="auto"/>
      </w:pPr>
      <w:r>
        <w:separator/>
      </w:r>
    </w:p>
  </w:endnote>
  <w:endnote w:type="continuationSeparator" w:id="0">
    <w:p w14:paraId="45482178" w14:textId="77777777" w:rsidR="00CC7B57" w:rsidRDefault="00CC7B57" w:rsidP="00EF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B1E95" w14:textId="77777777" w:rsidR="00CC7B57" w:rsidRDefault="00CC7B57" w:rsidP="00EF3467">
      <w:pPr>
        <w:spacing w:after="0" w:line="240" w:lineRule="auto"/>
      </w:pPr>
      <w:r>
        <w:separator/>
      </w:r>
    </w:p>
  </w:footnote>
  <w:footnote w:type="continuationSeparator" w:id="0">
    <w:p w14:paraId="38CEB820" w14:textId="77777777" w:rsidR="00CC7B57" w:rsidRDefault="00CC7B57" w:rsidP="00EF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FF083" w14:textId="1263DAEF" w:rsidR="00EF3467" w:rsidRPr="00EF3467" w:rsidRDefault="00EF3467" w:rsidP="00EF3467">
    <w:pPr>
      <w:pStyle w:val="Header"/>
      <w:jc w:val="center"/>
      <w:rPr>
        <w:sz w:val="28"/>
        <w:szCs w:val="28"/>
      </w:rPr>
    </w:pPr>
    <w:r w:rsidRPr="00EF3467">
      <w:rPr>
        <w:sz w:val="28"/>
        <w:szCs w:val="28"/>
      </w:rPr>
      <w:t>ROUTING IN .NET CORE WEB API and ASP.NET CORE RAZOR PAGES</w:t>
    </w:r>
  </w:p>
  <w:p w14:paraId="008298CD" w14:textId="4C26D330" w:rsidR="00EF3467" w:rsidRDefault="00EF3467" w:rsidP="00EF3467">
    <w:pPr>
      <w:pStyle w:val="Header"/>
      <w:jc w:val="center"/>
    </w:pPr>
    <w:r>
      <w:t>July 4, 2025 – C. Vidotto</w:t>
    </w:r>
  </w:p>
  <w:p w14:paraId="4BE263DD" w14:textId="77777777" w:rsidR="00EF3467" w:rsidRDefault="00EF3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019"/>
    <w:multiLevelType w:val="multilevel"/>
    <w:tmpl w:val="A1A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627D"/>
    <w:multiLevelType w:val="multilevel"/>
    <w:tmpl w:val="5D4E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6DE3"/>
    <w:multiLevelType w:val="multilevel"/>
    <w:tmpl w:val="D72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356D0"/>
    <w:multiLevelType w:val="multilevel"/>
    <w:tmpl w:val="4B7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229E"/>
    <w:multiLevelType w:val="multilevel"/>
    <w:tmpl w:val="62C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3AF1"/>
    <w:multiLevelType w:val="multilevel"/>
    <w:tmpl w:val="D1F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12ABC"/>
    <w:multiLevelType w:val="multilevel"/>
    <w:tmpl w:val="4B5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D0591"/>
    <w:multiLevelType w:val="hybridMultilevel"/>
    <w:tmpl w:val="9BF8FCDC"/>
    <w:lvl w:ilvl="0" w:tplc="DA2A1CF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B5585"/>
    <w:multiLevelType w:val="multilevel"/>
    <w:tmpl w:val="32A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37B10"/>
    <w:multiLevelType w:val="hybridMultilevel"/>
    <w:tmpl w:val="5BAC5C1A"/>
    <w:lvl w:ilvl="0" w:tplc="DA2A1CF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9C1"/>
    <w:multiLevelType w:val="multilevel"/>
    <w:tmpl w:val="1D2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14A94"/>
    <w:multiLevelType w:val="multilevel"/>
    <w:tmpl w:val="8A7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13930"/>
    <w:multiLevelType w:val="hybridMultilevel"/>
    <w:tmpl w:val="416E71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41D63"/>
    <w:multiLevelType w:val="multilevel"/>
    <w:tmpl w:val="236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365AB"/>
    <w:multiLevelType w:val="multilevel"/>
    <w:tmpl w:val="496C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D3EBC"/>
    <w:multiLevelType w:val="multilevel"/>
    <w:tmpl w:val="DF6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62618"/>
    <w:multiLevelType w:val="multilevel"/>
    <w:tmpl w:val="5C9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82A6C"/>
    <w:multiLevelType w:val="multilevel"/>
    <w:tmpl w:val="44B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91D49"/>
    <w:multiLevelType w:val="multilevel"/>
    <w:tmpl w:val="731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54543"/>
    <w:multiLevelType w:val="multilevel"/>
    <w:tmpl w:val="E02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A155F"/>
    <w:multiLevelType w:val="multilevel"/>
    <w:tmpl w:val="12C0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9683B"/>
    <w:multiLevelType w:val="multilevel"/>
    <w:tmpl w:val="E040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B3078"/>
    <w:multiLevelType w:val="multilevel"/>
    <w:tmpl w:val="55E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C27A4"/>
    <w:multiLevelType w:val="hybridMultilevel"/>
    <w:tmpl w:val="01F0CA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00BAA"/>
    <w:multiLevelType w:val="multilevel"/>
    <w:tmpl w:val="79C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50310"/>
    <w:multiLevelType w:val="multilevel"/>
    <w:tmpl w:val="4CC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D4426"/>
    <w:multiLevelType w:val="multilevel"/>
    <w:tmpl w:val="3DC6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B5956"/>
    <w:multiLevelType w:val="multilevel"/>
    <w:tmpl w:val="04F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45BB7"/>
    <w:multiLevelType w:val="multilevel"/>
    <w:tmpl w:val="A67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525C4"/>
    <w:multiLevelType w:val="hybridMultilevel"/>
    <w:tmpl w:val="15BE6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0FA8"/>
    <w:multiLevelType w:val="multilevel"/>
    <w:tmpl w:val="C57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85B65"/>
    <w:multiLevelType w:val="multilevel"/>
    <w:tmpl w:val="E0B2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736479">
    <w:abstractNumId w:val="24"/>
  </w:num>
  <w:num w:numId="2" w16cid:durableId="408579186">
    <w:abstractNumId w:val="26"/>
  </w:num>
  <w:num w:numId="3" w16cid:durableId="883450282">
    <w:abstractNumId w:val="8"/>
  </w:num>
  <w:num w:numId="4" w16cid:durableId="1270966032">
    <w:abstractNumId w:val="31"/>
  </w:num>
  <w:num w:numId="5" w16cid:durableId="559176613">
    <w:abstractNumId w:val="20"/>
  </w:num>
  <w:num w:numId="6" w16cid:durableId="1900707429">
    <w:abstractNumId w:val="21"/>
  </w:num>
  <w:num w:numId="7" w16cid:durableId="1808430496">
    <w:abstractNumId w:val="6"/>
  </w:num>
  <w:num w:numId="8" w16cid:durableId="1900171033">
    <w:abstractNumId w:val="14"/>
  </w:num>
  <w:num w:numId="9" w16cid:durableId="695809519">
    <w:abstractNumId w:val="2"/>
  </w:num>
  <w:num w:numId="10" w16cid:durableId="1544320692">
    <w:abstractNumId w:val="15"/>
  </w:num>
  <w:num w:numId="11" w16cid:durableId="119307772">
    <w:abstractNumId w:val="10"/>
  </w:num>
  <w:num w:numId="12" w16cid:durableId="1315724712">
    <w:abstractNumId w:val="3"/>
  </w:num>
  <w:num w:numId="13" w16cid:durableId="1924531477">
    <w:abstractNumId w:val="13"/>
  </w:num>
  <w:num w:numId="14" w16cid:durableId="1385257075">
    <w:abstractNumId w:val="17"/>
  </w:num>
  <w:num w:numId="15" w16cid:durableId="1731617340">
    <w:abstractNumId w:val="27"/>
  </w:num>
  <w:num w:numId="16" w16cid:durableId="65692065">
    <w:abstractNumId w:val="4"/>
  </w:num>
  <w:num w:numId="17" w16cid:durableId="440685175">
    <w:abstractNumId w:val="11"/>
  </w:num>
  <w:num w:numId="18" w16cid:durableId="1298147366">
    <w:abstractNumId w:val="1"/>
  </w:num>
  <w:num w:numId="19" w16cid:durableId="1900630602">
    <w:abstractNumId w:val="25"/>
  </w:num>
  <w:num w:numId="20" w16cid:durableId="325399875">
    <w:abstractNumId w:val="30"/>
  </w:num>
  <w:num w:numId="21" w16cid:durableId="335353481">
    <w:abstractNumId w:val="5"/>
  </w:num>
  <w:num w:numId="22" w16cid:durableId="540943648">
    <w:abstractNumId w:val="19"/>
  </w:num>
  <w:num w:numId="23" w16cid:durableId="1112362825">
    <w:abstractNumId w:val="23"/>
  </w:num>
  <w:num w:numId="24" w16cid:durableId="50033552">
    <w:abstractNumId w:val="12"/>
  </w:num>
  <w:num w:numId="25" w16cid:durableId="1469738817">
    <w:abstractNumId w:val="7"/>
  </w:num>
  <w:num w:numId="26" w16cid:durableId="1972439581">
    <w:abstractNumId w:val="9"/>
  </w:num>
  <w:num w:numId="27" w16cid:durableId="517356657">
    <w:abstractNumId w:val="0"/>
  </w:num>
  <w:num w:numId="28" w16cid:durableId="891381765">
    <w:abstractNumId w:val="28"/>
  </w:num>
  <w:num w:numId="29" w16cid:durableId="580912788">
    <w:abstractNumId w:val="22"/>
  </w:num>
  <w:num w:numId="30" w16cid:durableId="1721048391">
    <w:abstractNumId w:val="16"/>
  </w:num>
  <w:num w:numId="31" w16cid:durableId="192379270">
    <w:abstractNumId w:val="18"/>
  </w:num>
  <w:num w:numId="32" w16cid:durableId="18828643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8"/>
    <w:rsid w:val="000541CC"/>
    <w:rsid w:val="00054421"/>
    <w:rsid w:val="00072C4E"/>
    <w:rsid w:val="001B5D19"/>
    <w:rsid w:val="001F4425"/>
    <w:rsid w:val="00207EDE"/>
    <w:rsid w:val="002C1938"/>
    <w:rsid w:val="002E6B5E"/>
    <w:rsid w:val="00307665"/>
    <w:rsid w:val="004A31A8"/>
    <w:rsid w:val="00512605"/>
    <w:rsid w:val="00685417"/>
    <w:rsid w:val="0072106D"/>
    <w:rsid w:val="00791D3E"/>
    <w:rsid w:val="007E5CF6"/>
    <w:rsid w:val="00807733"/>
    <w:rsid w:val="008605DC"/>
    <w:rsid w:val="008D4B37"/>
    <w:rsid w:val="008F56F7"/>
    <w:rsid w:val="009136C8"/>
    <w:rsid w:val="00967E06"/>
    <w:rsid w:val="009803A6"/>
    <w:rsid w:val="009E61EF"/>
    <w:rsid w:val="00B06F56"/>
    <w:rsid w:val="00B31AF7"/>
    <w:rsid w:val="00C91E50"/>
    <w:rsid w:val="00CC7B57"/>
    <w:rsid w:val="00D12C4C"/>
    <w:rsid w:val="00D64555"/>
    <w:rsid w:val="00D86599"/>
    <w:rsid w:val="00E907B2"/>
    <w:rsid w:val="00EB16F0"/>
    <w:rsid w:val="00EB35CA"/>
    <w:rsid w:val="00EF3467"/>
    <w:rsid w:val="00EF5785"/>
    <w:rsid w:val="00EF5C9B"/>
    <w:rsid w:val="00F06052"/>
    <w:rsid w:val="00F479FE"/>
    <w:rsid w:val="00F74E78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283B"/>
  <w15:chartTrackingRefBased/>
  <w15:docId w15:val="{7867461C-BE0A-4292-97C0-4257C594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C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93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6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967E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E0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6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67E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E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E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meta">
    <w:name w:val="hljs-meta"/>
    <w:basedOn w:val="DefaultParagraphFont"/>
    <w:rsid w:val="00967E06"/>
  </w:style>
  <w:style w:type="character" w:customStyle="1" w:styleId="hljs-string">
    <w:name w:val="hljs-string"/>
    <w:basedOn w:val="DefaultParagraphFont"/>
    <w:rsid w:val="00967E06"/>
  </w:style>
  <w:style w:type="character" w:customStyle="1" w:styleId="hljs-keyword">
    <w:name w:val="hljs-keyword"/>
    <w:basedOn w:val="DefaultParagraphFont"/>
    <w:rsid w:val="00967E06"/>
  </w:style>
  <w:style w:type="character" w:customStyle="1" w:styleId="hljs-title">
    <w:name w:val="hljs-title"/>
    <w:basedOn w:val="DefaultParagraphFont"/>
    <w:rsid w:val="00967E06"/>
  </w:style>
  <w:style w:type="character" w:customStyle="1" w:styleId="hljs-function">
    <w:name w:val="hljs-function"/>
    <w:basedOn w:val="DefaultParagraphFont"/>
    <w:rsid w:val="00967E06"/>
  </w:style>
  <w:style w:type="character" w:customStyle="1" w:styleId="hljs-params">
    <w:name w:val="hljs-params"/>
    <w:basedOn w:val="DefaultParagraphFont"/>
    <w:rsid w:val="00967E06"/>
  </w:style>
  <w:style w:type="character" w:customStyle="1" w:styleId="hljs-builtin">
    <w:name w:val="hljs-built_in"/>
    <w:basedOn w:val="DefaultParagraphFont"/>
    <w:rsid w:val="00967E06"/>
  </w:style>
  <w:style w:type="character" w:customStyle="1" w:styleId="hljs-literal">
    <w:name w:val="hljs-literal"/>
    <w:basedOn w:val="DefaultParagraphFont"/>
    <w:rsid w:val="00967E06"/>
  </w:style>
  <w:style w:type="character" w:customStyle="1" w:styleId="hljs-number">
    <w:name w:val="hljs-number"/>
    <w:basedOn w:val="DefaultParagraphFont"/>
    <w:rsid w:val="00967E06"/>
  </w:style>
  <w:style w:type="character" w:customStyle="1" w:styleId="hljs-comment">
    <w:name w:val="hljs-comment"/>
    <w:basedOn w:val="DefaultParagraphFont"/>
    <w:rsid w:val="00967E06"/>
  </w:style>
  <w:style w:type="character" w:customStyle="1" w:styleId="hljs-punctuation">
    <w:name w:val="hljs-punctuation"/>
    <w:basedOn w:val="DefaultParagraphFont"/>
    <w:rsid w:val="00967E06"/>
  </w:style>
  <w:style w:type="character" w:customStyle="1" w:styleId="hljs-attr">
    <w:name w:val="hljs-attr"/>
    <w:basedOn w:val="DefaultParagraphFont"/>
    <w:rsid w:val="00967E06"/>
  </w:style>
  <w:style w:type="character" w:styleId="Emphasis">
    <w:name w:val="Emphasis"/>
    <w:basedOn w:val="DefaultParagraphFont"/>
    <w:uiPriority w:val="20"/>
    <w:qFormat/>
    <w:rsid w:val="00967E0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7E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7E06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customStyle="1" w:styleId="placeholder">
    <w:name w:val="placeholder"/>
    <w:basedOn w:val="Normal"/>
    <w:rsid w:val="0096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7E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7E06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inline-block">
    <w:name w:val="inline-block"/>
    <w:basedOn w:val="DefaultParagraphFont"/>
    <w:rsid w:val="00967E06"/>
  </w:style>
  <w:style w:type="paragraph" w:customStyle="1" w:styleId="text-sm">
    <w:name w:val="text-sm"/>
    <w:basedOn w:val="Normal"/>
    <w:rsid w:val="0096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text-token-text-secondary">
    <w:name w:val="text-token-text-secondary"/>
    <w:basedOn w:val="DefaultParagraphFont"/>
    <w:rsid w:val="00967E06"/>
  </w:style>
  <w:style w:type="character" w:customStyle="1" w:styleId="pointer-events-none">
    <w:name w:val="pointer-events-none"/>
    <w:basedOn w:val="DefaultParagraphFont"/>
    <w:rsid w:val="00967E06"/>
  </w:style>
  <w:style w:type="character" w:styleId="UnresolvedMention">
    <w:name w:val="Unresolved Mention"/>
    <w:basedOn w:val="DefaultParagraphFont"/>
    <w:uiPriority w:val="99"/>
    <w:semiHidden/>
    <w:unhideWhenUsed/>
    <w:rsid w:val="00967E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467"/>
  </w:style>
  <w:style w:type="paragraph" w:styleId="Footer">
    <w:name w:val="footer"/>
    <w:basedOn w:val="Normal"/>
    <w:link w:val="FooterChar"/>
    <w:uiPriority w:val="99"/>
    <w:unhideWhenUsed/>
    <w:rsid w:val="00EF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467"/>
  </w:style>
  <w:style w:type="paragraph" w:styleId="TOCHeading">
    <w:name w:val="TOC Heading"/>
    <w:basedOn w:val="Heading1"/>
    <w:next w:val="Normal"/>
    <w:uiPriority w:val="39"/>
    <w:unhideWhenUsed/>
    <w:qFormat/>
    <w:rsid w:val="00E907B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0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7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7B2"/>
    <w:pPr>
      <w:spacing w:after="100"/>
      <w:ind w:left="440"/>
    </w:pPr>
  </w:style>
  <w:style w:type="table" w:styleId="TableGrid">
    <w:name w:val="Table Grid"/>
    <w:basedOn w:val="TableNormal"/>
    <w:uiPriority w:val="39"/>
    <w:rsid w:val="00D8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5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4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3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1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58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5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14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49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0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5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1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3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2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1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3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75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1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3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9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7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50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5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0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5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1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1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4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2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7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41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83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1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9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1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790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9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0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4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3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3B81-6EA2-46BC-BB5D-A82CE8BE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39</cp:revision>
  <dcterms:created xsi:type="dcterms:W3CDTF">2025-07-04T12:20:00Z</dcterms:created>
  <dcterms:modified xsi:type="dcterms:W3CDTF">2025-07-04T13:11:00Z</dcterms:modified>
</cp:coreProperties>
</file>