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8DDD" w14:textId="77777777" w:rsidR="006B25E8" w:rsidRDefault="00B52F95">
      <w:pPr>
        <w:pStyle w:val="Ttulo1"/>
        <w:keepNext w:val="0"/>
        <w:keepLines w:val="0"/>
        <w:spacing w:after="80"/>
        <w:jc w:val="center"/>
        <w:rPr>
          <w:b/>
          <w:u w:val="single"/>
        </w:rPr>
      </w:pPr>
      <w:bookmarkStart w:id="0" w:name="_9gfi1idzifoz" w:colFirst="0" w:colLast="0"/>
      <w:bookmarkEnd w:id="0"/>
      <w:r>
        <w:rPr>
          <w:b/>
          <w:u w:val="single"/>
        </w:rPr>
        <w:t xml:space="preserve">Ecommerce - </w:t>
      </w:r>
      <w:proofErr w:type="spellStart"/>
      <w:r>
        <w:rPr>
          <w:b/>
          <w:u w:val="single"/>
        </w:rPr>
        <w:t>Favoritos</w:t>
      </w:r>
      <w:proofErr w:type="spellEnd"/>
    </w:p>
    <w:p w14:paraId="56DD8DDE" w14:textId="77777777" w:rsidR="006B25E8" w:rsidRDefault="00B52F95">
      <w:pPr>
        <w:pStyle w:val="Ttulo2"/>
        <w:keepNext w:val="0"/>
        <w:keepLines w:val="0"/>
        <w:spacing w:after="80"/>
        <w:rPr>
          <w:b/>
          <w:sz w:val="34"/>
          <w:szCs w:val="34"/>
          <w:u w:val="single"/>
        </w:rPr>
      </w:pPr>
      <w:bookmarkStart w:id="1" w:name="_rd472f57g0ua" w:colFirst="0" w:colLast="0"/>
      <w:bookmarkEnd w:id="1"/>
      <w:proofErr w:type="spellStart"/>
      <w:r>
        <w:rPr>
          <w:b/>
          <w:sz w:val="34"/>
          <w:szCs w:val="34"/>
          <w:u w:val="single"/>
        </w:rPr>
        <w:t>Introducción</w:t>
      </w:r>
      <w:proofErr w:type="spellEnd"/>
      <w:r>
        <w:rPr>
          <w:b/>
          <w:sz w:val="34"/>
          <w:szCs w:val="34"/>
          <w:u w:val="single"/>
        </w:rPr>
        <w:t>.</w:t>
      </w:r>
    </w:p>
    <w:p w14:paraId="56DD8DDF" w14:textId="77777777" w:rsidR="006B25E8" w:rsidRDefault="00B52F95">
      <w:pPr>
        <w:spacing w:before="240" w:after="240"/>
        <w:jc w:val="both"/>
      </w:pPr>
      <w:r>
        <w:t xml:space="preserve">La </w:t>
      </w:r>
      <w:proofErr w:type="spellStart"/>
      <w:r>
        <w:t>sección</w:t>
      </w:r>
      <w:proofErr w:type="spellEnd"/>
      <w:r>
        <w:t xml:space="preserve"> </w:t>
      </w:r>
      <w:proofErr w:type="spellStart"/>
      <w:r>
        <w:t>favoritos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 xml:space="preserve"> especial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de la tienda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, lo que le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mantenerse</w:t>
      </w:r>
      <w:proofErr w:type="spellEnd"/>
      <w:r>
        <w:t xml:space="preserve"> al tanto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desea</w:t>
      </w:r>
      <w:proofErr w:type="spellEnd"/>
      <w:r>
        <w:t xml:space="preserve"> o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deseos</w:t>
      </w:r>
      <w:proofErr w:type="spellEnd"/>
      <w:r>
        <w:t xml:space="preserve"> para </w:t>
      </w:r>
      <w:proofErr w:type="spellStart"/>
      <w:r>
        <w:t>futuras</w:t>
      </w:r>
      <w:proofErr w:type="spellEnd"/>
      <w:r>
        <w:t xml:space="preserve"> </w:t>
      </w:r>
      <w:proofErr w:type="spellStart"/>
      <w:r>
        <w:t>compras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agregan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a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favoritos</w:t>
      </w:r>
      <w:proofErr w:type="spellEnd"/>
      <w:r>
        <w:t xml:space="preserve">, </w:t>
      </w:r>
      <w:proofErr w:type="spellStart"/>
      <w:r>
        <w:t>esencialmente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perfil</w:t>
      </w:r>
      <w:proofErr w:type="spellEnd"/>
      <w:r>
        <w:t xml:space="preserve"> con sus </w:t>
      </w:r>
      <w:proofErr w:type="spellStart"/>
      <w:r>
        <w:t>gustos</w:t>
      </w:r>
      <w:proofErr w:type="spellEnd"/>
      <w:r>
        <w:t xml:space="preserve"> y </w:t>
      </w:r>
      <w:proofErr w:type="spellStart"/>
      <w:r>
        <w:t>preferencias</w:t>
      </w:r>
      <w:proofErr w:type="spellEnd"/>
      <w:r>
        <w:t xml:space="preserve">, a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personal </w:t>
      </w:r>
      <w:proofErr w:type="spellStart"/>
      <w:r>
        <w:t>registrada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; 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comercio</w:t>
      </w:r>
      <w:proofErr w:type="spellEnd"/>
      <w:r>
        <w:t xml:space="preserve"> </w:t>
      </w:r>
      <w:proofErr w:type="spellStart"/>
      <w:r>
        <w:t>pu</w:t>
      </w:r>
      <w:r>
        <w:t>ede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a sus </w:t>
      </w:r>
      <w:proofErr w:type="spellStart"/>
      <w:r>
        <w:t>clientes</w:t>
      </w:r>
      <w:proofErr w:type="spellEnd"/>
      <w:r>
        <w:t xml:space="preserve"> y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estrategias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mas </w:t>
      </w:r>
      <w:proofErr w:type="spellStart"/>
      <w:r>
        <w:t>inteligentes</w:t>
      </w:r>
      <w:proofErr w:type="spellEnd"/>
      <w:r>
        <w:t>.</w:t>
      </w:r>
    </w:p>
    <w:p w14:paraId="56DD8DE0" w14:textId="77777777" w:rsidR="006B25E8" w:rsidRDefault="00B52F9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x100lgh8k06s" w:colFirst="0" w:colLast="0"/>
      <w:bookmarkEnd w:id="2"/>
      <w:proofErr w:type="spellStart"/>
      <w:r>
        <w:rPr>
          <w:b/>
          <w:color w:val="000000"/>
          <w:sz w:val="26"/>
          <w:szCs w:val="26"/>
          <w:u w:val="single"/>
        </w:rPr>
        <w:t>Requisitos</w:t>
      </w:r>
      <w:proofErr w:type="spellEnd"/>
      <w:r>
        <w:rPr>
          <w:b/>
          <w:color w:val="000000"/>
          <w:sz w:val="26"/>
          <w:szCs w:val="26"/>
        </w:rPr>
        <w:t>:</w:t>
      </w:r>
    </w:p>
    <w:p w14:paraId="56DD8DE1" w14:textId="77777777" w:rsidR="006B25E8" w:rsidRDefault="00B52F95">
      <w:pPr>
        <w:numPr>
          <w:ilvl w:val="0"/>
          <w:numId w:val="1"/>
        </w:numPr>
        <w:spacing w:before="240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marcar</w:t>
      </w:r>
      <w:proofErr w:type="spellEnd"/>
      <w:r>
        <w:t xml:space="preserve"> un </w:t>
      </w:r>
      <w:proofErr w:type="spellStart"/>
      <w:r>
        <w:t>producto</w:t>
      </w:r>
      <w:proofErr w:type="spellEnd"/>
      <w:r>
        <w:t xml:space="preserve"> del </w:t>
      </w:r>
      <w:proofErr w:type="spellStart"/>
      <w:r>
        <w:t>catálogo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favorito</w:t>
      </w:r>
      <w:proofErr w:type="spellEnd"/>
      <w:r>
        <w:t>.</w:t>
      </w:r>
    </w:p>
    <w:p w14:paraId="56DD8DE2" w14:textId="77777777" w:rsidR="006B25E8" w:rsidRDefault="00B52F95">
      <w:pPr>
        <w:numPr>
          <w:ilvl w:val="0"/>
          <w:numId w:val="1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producto</w:t>
      </w:r>
      <w:proofErr w:type="spellEnd"/>
      <w:r>
        <w:t xml:space="preserve"> de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favoritos</w:t>
      </w:r>
      <w:proofErr w:type="spellEnd"/>
      <w:r>
        <w:t>.</w:t>
      </w:r>
    </w:p>
    <w:p w14:paraId="56DD8DE3" w14:textId="77777777" w:rsidR="006B25E8" w:rsidRDefault="00B52F95">
      <w:pPr>
        <w:numPr>
          <w:ilvl w:val="0"/>
          <w:numId w:val="1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favoritos</w:t>
      </w:r>
      <w:proofErr w:type="spellEnd"/>
      <w:r>
        <w:t>.</w:t>
      </w:r>
    </w:p>
    <w:p w14:paraId="56DD8DE4" w14:textId="77777777" w:rsidR="006B25E8" w:rsidRDefault="00B52F95">
      <w:pPr>
        <w:numPr>
          <w:ilvl w:val="0"/>
          <w:numId w:val="1"/>
        </w:numPr>
      </w:pPr>
      <w:r>
        <w:t xml:space="preserve">Si 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un </w:t>
      </w:r>
      <w:proofErr w:type="spellStart"/>
      <w:r>
        <w:t>producto</w:t>
      </w:r>
      <w:proofErr w:type="spellEnd"/>
      <w:r>
        <w:t xml:space="preserve"> que no </w:t>
      </w:r>
      <w:proofErr w:type="spellStart"/>
      <w:r>
        <w:t>tiene</w:t>
      </w:r>
      <w:proofErr w:type="spellEnd"/>
      <w:r>
        <w:t xml:space="preserve"> stock y lo </w:t>
      </w:r>
      <w:proofErr w:type="spellStart"/>
      <w:r>
        <w:t>agrega</w:t>
      </w:r>
      <w:proofErr w:type="spellEnd"/>
      <w:r>
        <w:t xml:space="preserve"> a la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deseos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notificarle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 xml:space="preserve"> se </w:t>
      </w:r>
      <w:proofErr w:type="spellStart"/>
      <w:r>
        <w:t>encuentre</w:t>
      </w:r>
      <w:proofErr w:type="spellEnd"/>
      <w:r>
        <w:t xml:space="preserve"> disponible.</w:t>
      </w:r>
    </w:p>
    <w:p w14:paraId="56DD8DE5" w14:textId="77777777" w:rsidR="006B25E8" w:rsidRDefault="00B52F95">
      <w:pPr>
        <w:numPr>
          <w:ilvl w:val="0"/>
          <w:numId w:val="1"/>
        </w:numPr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notificar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q</w:t>
      </w:r>
      <w:r>
        <w:t xml:space="preserve">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favorito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oferta</w:t>
      </w:r>
      <w:proofErr w:type="spellEnd"/>
      <w:r>
        <w:t>.</w:t>
      </w:r>
    </w:p>
    <w:p w14:paraId="56DD8DE6" w14:textId="77777777" w:rsidR="006B25E8" w:rsidRDefault="00B52F95">
      <w:pPr>
        <w:numPr>
          <w:ilvl w:val="0"/>
          <w:numId w:val="1"/>
        </w:numPr>
      </w:pPr>
      <w:r>
        <w:rPr>
          <w:color w:val="202124"/>
          <w:highlight w:val="white"/>
        </w:rPr>
        <w:t xml:space="preserve">El </w:t>
      </w:r>
      <w:proofErr w:type="spellStart"/>
      <w:r>
        <w:rPr>
          <w:color w:val="202124"/>
          <w:highlight w:val="white"/>
        </w:rPr>
        <w:t>sistema</w:t>
      </w:r>
      <w:proofErr w:type="spellEnd"/>
      <w:r>
        <w:rPr>
          <w:color w:val="202124"/>
          <w:highlight w:val="white"/>
        </w:rPr>
        <w:t xml:space="preserve"> </w:t>
      </w:r>
      <w:proofErr w:type="spellStart"/>
      <w:r>
        <w:rPr>
          <w:color w:val="202124"/>
          <w:highlight w:val="white"/>
        </w:rPr>
        <w:t>debe</w:t>
      </w:r>
      <w:proofErr w:type="spellEnd"/>
      <w:r>
        <w:rPr>
          <w:color w:val="202124"/>
          <w:highlight w:val="white"/>
        </w:rPr>
        <w:t xml:space="preserve"> </w:t>
      </w:r>
      <w:proofErr w:type="spellStart"/>
      <w:r>
        <w:rPr>
          <w:color w:val="202124"/>
          <w:highlight w:val="white"/>
        </w:rPr>
        <w:t>notificar</w:t>
      </w:r>
      <w:proofErr w:type="spellEnd"/>
      <w:r>
        <w:rPr>
          <w:color w:val="202124"/>
          <w:highlight w:val="white"/>
        </w:rPr>
        <w:t xml:space="preserve"> al </w:t>
      </w:r>
      <w:proofErr w:type="spellStart"/>
      <w:r>
        <w:rPr>
          <w:color w:val="202124"/>
          <w:highlight w:val="white"/>
        </w:rPr>
        <w:t>cliente</w:t>
      </w:r>
      <w:proofErr w:type="spellEnd"/>
      <w:r>
        <w:rPr>
          <w:color w:val="202124"/>
          <w:highlight w:val="white"/>
        </w:rPr>
        <w:t xml:space="preserve"> </w:t>
      </w:r>
      <w:proofErr w:type="spellStart"/>
      <w:r>
        <w:rPr>
          <w:color w:val="202124"/>
          <w:highlight w:val="white"/>
        </w:rPr>
        <w:t>después</w:t>
      </w:r>
      <w:proofErr w:type="spellEnd"/>
      <w:r>
        <w:rPr>
          <w:color w:val="202124"/>
          <w:highlight w:val="white"/>
        </w:rPr>
        <w:t xml:space="preserve"> de x </w:t>
      </w:r>
      <w:proofErr w:type="spellStart"/>
      <w:r>
        <w:rPr>
          <w:color w:val="202124"/>
          <w:highlight w:val="white"/>
        </w:rPr>
        <w:t>tiempo</w:t>
      </w:r>
      <w:proofErr w:type="spellEnd"/>
      <w:r>
        <w:rPr>
          <w:color w:val="202124"/>
          <w:highlight w:val="white"/>
        </w:rPr>
        <w:t xml:space="preserve"> que </w:t>
      </w:r>
      <w:proofErr w:type="spellStart"/>
      <w:r>
        <w:rPr>
          <w:color w:val="202124"/>
          <w:highlight w:val="white"/>
        </w:rPr>
        <w:t>tiene</w:t>
      </w:r>
      <w:proofErr w:type="spellEnd"/>
      <w:r>
        <w:rPr>
          <w:color w:val="202124"/>
          <w:highlight w:val="white"/>
        </w:rPr>
        <w:t xml:space="preserve"> </w:t>
      </w:r>
      <w:proofErr w:type="spellStart"/>
      <w:r>
        <w:rPr>
          <w:color w:val="202124"/>
          <w:highlight w:val="white"/>
        </w:rPr>
        <w:t>como</w:t>
      </w:r>
      <w:proofErr w:type="spellEnd"/>
      <w:r>
        <w:rPr>
          <w:color w:val="202124"/>
          <w:highlight w:val="white"/>
        </w:rPr>
        <w:t xml:space="preserve"> </w:t>
      </w:r>
      <w:proofErr w:type="spellStart"/>
      <w:r>
        <w:rPr>
          <w:color w:val="202124"/>
          <w:highlight w:val="white"/>
        </w:rPr>
        <w:t>favorito</w:t>
      </w:r>
      <w:proofErr w:type="spellEnd"/>
      <w:r>
        <w:rPr>
          <w:color w:val="202124"/>
          <w:highlight w:val="white"/>
        </w:rPr>
        <w:t xml:space="preserve"> un </w:t>
      </w:r>
      <w:proofErr w:type="spellStart"/>
      <w:r>
        <w:rPr>
          <w:color w:val="202124"/>
          <w:highlight w:val="white"/>
        </w:rPr>
        <w:t>producto</w:t>
      </w:r>
      <w:proofErr w:type="spellEnd"/>
      <w:r>
        <w:rPr>
          <w:color w:val="202124"/>
          <w:highlight w:val="white"/>
        </w:rPr>
        <w:t xml:space="preserve">. </w:t>
      </w:r>
      <w:proofErr w:type="spellStart"/>
      <w:proofErr w:type="gramStart"/>
      <w:r>
        <w:rPr>
          <w:i/>
          <w:color w:val="202124"/>
          <w:highlight w:val="white"/>
        </w:rPr>
        <w:t>notificarOlvido</w:t>
      </w:r>
      <w:proofErr w:type="spellEnd"/>
      <w:r>
        <w:rPr>
          <w:i/>
          <w:color w:val="202124"/>
          <w:highlight w:val="white"/>
        </w:rPr>
        <w:t>(</w:t>
      </w:r>
      <w:proofErr w:type="gramEnd"/>
      <w:r>
        <w:rPr>
          <w:i/>
          <w:color w:val="202124"/>
          <w:highlight w:val="white"/>
        </w:rPr>
        <w:t>)</w:t>
      </w:r>
    </w:p>
    <w:p w14:paraId="56DD8DE7" w14:textId="77777777" w:rsidR="006B25E8" w:rsidRDefault="00B52F95">
      <w:pPr>
        <w:numPr>
          <w:ilvl w:val="0"/>
          <w:numId w:val="1"/>
        </w:numPr>
        <w:spacing w:after="240"/>
      </w:pPr>
      <w:r>
        <w:t xml:space="preserve">Si 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</w:p>
    <w:p w14:paraId="56DD8DE8" w14:textId="77777777" w:rsidR="006B25E8" w:rsidRDefault="00B52F9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  <w:u w:val="single"/>
        </w:rPr>
      </w:pPr>
      <w:bookmarkStart w:id="3" w:name="_86coifcn5g3" w:colFirst="0" w:colLast="0"/>
      <w:bookmarkEnd w:id="3"/>
      <w:r>
        <w:rPr>
          <w:b/>
          <w:color w:val="000000"/>
          <w:sz w:val="26"/>
          <w:szCs w:val="26"/>
          <w:u w:val="single"/>
        </w:rPr>
        <w:t>DTO</w:t>
      </w:r>
    </w:p>
    <w:p w14:paraId="56DD8DE9" w14:textId="77777777" w:rsidR="006B25E8" w:rsidRDefault="006B25E8">
      <w:pPr>
        <w:spacing w:before="240" w:after="24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B25E8" w14:paraId="56DD8DE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EA" w14:textId="77777777" w:rsidR="006B25E8" w:rsidRDefault="00B5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EB" w14:textId="77777777" w:rsidR="006B25E8" w:rsidRDefault="00B52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</w:tr>
      <w:tr w:rsidR="006B25E8" w14:paraId="56DD8DE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ED" w14:textId="77777777" w:rsidR="006B25E8" w:rsidRDefault="00B52F95">
            <w:pPr>
              <w:jc w:val="center"/>
            </w:pPr>
            <w:proofErr w:type="spellStart"/>
            <w:r>
              <w:t>IDProducto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EE" w14:textId="77777777" w:rsidR="006B25E8" w:rsidRDefault="00B52F95">
            <w:pPr>
              <w:jc w:val="center"/>
            </w:pPr>
            <w:r>
              <w:t>String</w:t>
            </w:r>
          </w:p>
        </w:tc>
      </w:tr>
      <w:tr w:rsidR="006B25E8" w14:paraId="56DD8DF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F0" w14:textId="77777777" w:rsidR="006B25E8" w:rsidRDefault="00B52F95">
            <w:pPr>
              <w:jc w:val="center"/>
            </w:pPr>
            <w:proofErr w:type="spellStart"/>
            <w:r>
              <w:t>IDCliente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F1" w14:textId="77777777" w:rsidR="006B25E8" w:rsidRDefault="00B52F95">
            <w:pPr>
              <w:widowControl w:val="0"/>
              <w:spacing w:line="240" w:lineRule="auto"/>
              <w:jc w:val="center"/>
            </w:pPr>
            <w:r>
              <w:t>String</w:t>
            </w:r>
          </w:p>
        </w:tc>
      </w:tr>
      <w:tr w:rsidR="006B25E8" w14:paraId="56DD8DF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F3" w14:textId="77777777" w:rsidR="006B25E8" w:rsidRDefault="00B52F95">
            <w:pPr>
              <w:widowControl w:val="0"/>
              <w:spacing w:line="240" w:lineRule="auto"/>
              <w:jc w:val="center"/>
            </w:pPr>
            <w:proofErr w:type="spellStart"/>
            <w:r>
              <w:t>FechaAñadido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F4" w14:textId="77777777" w:rsidR="006B25E8" w:rsidRDefault="00B52F95">
            <w:pPr>
              <w:widowControl w:val="0"/>
              <w:spacing w:line="240" w:lineRule="auto"/>
              <w:jc w:val="center"/>
            </w:pPr>
            <w:r>
              <w:t xml:space="preserve">String (Las </w:t>
            </w:r>
            <w:proofErr w:type="spellStart"/>
            <w:r>
              <w:t>fechas</w:t>
            </w:r>
            <w:proofErr w:type="spellEnd"/>
            <w:r>
              <w:t xml:space="preserve"> se </w:t>
            </w:r>
            <w:proofErr w:type="spellStart"/>
            <w:r>
              <w:t>pasan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hyperlink r:id="rId7" w:anchor="c226050">
              <w:r>
                <w:rPr>
                  <w:color w:val="1155CC"/>
                  <w:u w:val="single"/>
                </w:rPr>
                <w:t>string</w:t>
              </w:r>
            </w:hyperlink>
            <w:r>
              <w:t>).</w:t>
            </w:r>
          </w:p>
        </w:tc>
      </w:tr>
      <w:tr w:rsidR="006B25E8" w14:paraId="56DD8DF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F6" w14:textId="77777777" w:rsidR="006B25E8" w:rsidRDefault="00B52F95">
            <w:pPr>
              <w:widowControl w:val="0"/>
              <w:spacing w:line="240" w:lineRule="auto"/>
              <w:jc w:val="center"/>
            </w:pPr>
            <w:proofErr w:type="spellStart"/>
            <w:r>
              <w:t>FechaNotificacion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F7" w14:textId="77777777" w:rsidR="006B25E8" w:rsidRDefault="00B52F95">
            <w:pPr>
              <w:widowControl w:val="0"/>
              <w:spacing w:line="240" w:lineRule="auto"/>
              <w:jc w:val="center"/>
            </w:pPr>
            <w:r>
              <w:t>String</w:t>
            </w:r>
          </w:p>
        </w:tc>
      </w:tr>
    </w:tbl>
    <w:p w14:paraId="56DD8DF9" w14:textId="77777777" w:rsidR="006B25E8" w:rsidRDefault="006B25E8">
      <w:pPr>
        <w:spacing w:before="240" w:after="240"/>
      </w:pPr>
    </w:p>
    <w:tbl>
      <w:tblPr>
        <w:tblStyle w:val="a0"/>
        <w:tblW w:w="342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865"/>
        <w:gridCol w:w="1325"/>
        <w:gridCol w:w="230"/>
      </w:tblGrid>
      <w:tr w:rsidR="006B25E8" w14:paraId="56DD8DFD" w14:textId="77777777">
        <w:trPr>
          <w:trHeight w:val="575"/>
        </w:trPr>
        <w:tc>
          <w:tcPr>
            <w:tcW w:w="1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FA" w14:textId="77777777" w:rsidR="006B25E8" w:rsidRDefault="006B25E8">
            <w:pPr>
              <w:jc w:val="center"/>
            </w:pP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FB" w14:textId="77777777" w:rsidR="006B25E8" w:rsidRDefault="006B25E8">
            <w:pPr>
              <w:jc w:val="center"/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FC" w14:textId="77777777" w:rsidR="006B25E8" w:rsidRDefault="006B25E8">
            <w:pPr>
              <w:jc w:val="center"/>
              <w:rPr>
                <w:b/>
              </w:rPr>
            </w:pPr>
          </w:p>
        </w:tc>
      </w:tr>
      <w:tr w:rsidR="006B25E8" w14:paraId="56DD8E01" w14:textId="77777777">
        <w:trPr>
          <w:trHeight w:val="575"/>
        </w:trPr>
        <w:tc>
          <w:tcPr>
            <w:tcW w:w="1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FE" w14:textId="77777777" w:rsidR="006B25E8" w:rsidRDefault="006B25E8">
            <w:pPr>
              <w:pStyle w:val="Ttulo3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</w:pPr>
            <w:bookmarkStart w:id="4" w:name="_bl64xyw70z31" w:colFirst="0" w:colLast="0"/>
            <w:bookmarkEnd w:id="4"/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DFF" w14:textId="77777777" w:rsidR="006B25E8" w:rsidRDefault="006B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00" w14:textId="77777777" w:rsidR="006B25E8" w:rsidRDefault="006B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B25E8" w14:paraId="56DD8E05" w14:textId="77777777">
        <w:trPr>
          <w:trHeight w:val="575"/>
        </w:trPr>
        <w:tc>
          <w:tcPr>
            <w:tcW w:w="1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02" w14:textId="77777777" w:rsidR="006B25E8" w:rsidRDefault="006B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03" w14:textId="77777777" w:rsidR="006B25E8" w:rsidRDefault="006B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04" w14:textId="77777777" w:rsidR="006B25E8" w:rsidRDefault="006B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6DD8E06" w14:textId="77777777" w:rsidR="006B25E8" w:rsidRDefault="00B52F9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56ndt6j0h4iy" w:colFirst="0" w:colLast="0"/>
      <w:bookmarkEnd w:id="5"/>
      <w:r>
        <w:rPr>
          <w:b/>
          <w:color w:val="000000"/>
          <w:sz w:val="26"/>
          <w:szCs w:val="26"/>
        </w:rPr>
        <w:t>APIs</w:t>
      </w:r>
    </w:p>
    <w:p w14:paraId="56DD8E07" w14:textId="77777777" w:rsidR="006B25E8" w:rsidRDefault="00B52F95">
      <w:pPr>
        <w:spacing w:before="240" w:after="240"/>
      </w:pPr>
      <w:proofErr w:type="spellStart"/>
      <w:proofErr w:type="gramStart"/>
      <w:r>
        <w:t>GetFavoritos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IDCliente</w:t>
      </w:r>
      <w:proofErr w:type="spellEnd"/>
      <w:r>
        <w:t>)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B25E8" w14:paraId="56DD8E0A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08" w14:textId="77777777" w:rsidR="006B25E8" w:rsidRDefault="00B52F95">
            <w:pPr>
              <w:jc w:val="center"/>
            </w:pPr>
            <w:r>
              <w:rPr>
                <w:b/>
              </w:rPr>
              <w:t>Caso Ideal.</w:t>
            </w:r>
          </w:p>
        </w:tc>
        <w:tc>
          <w:tcPr>
            <w:tcW w:w="45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09" w14:textId="77777777" w:rsidR="006B25E8" w:rsidRDefault="00B52F95">
            <w:pPr>
              <w:jc w:val="center"/>
            </w:pPr>
            <w:r>
              <w:rPr>
                <w:b/>
              </w:rPr>
              <w:t>Caso Alternativo</w:t>
            </w:r>
          </w:p>
        </w:tc>
      </w:tr>
      <w:tr w:rsidR="006B25E8" w14:paraId="56DD8E0D" w14:textId="77777777">
        <w:tc>
          <w:tcPr>
            <w:tcW w:w="4514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0B" w14:textId="77777777" w:rsidR="006B25E8" w:rsidRDefault="00B52F95">
            <w:r>
              <w:t xml:space="preserve">1 - El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comienza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llama a la API.</w:t>
            </w:r>
          </w:p>
        </w:tc>
        <w:tc>
          <w:tcPr>
            <w:tcW w:w="4514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0C" w14:textId="77777777" w:rsidR="006B25E8" w:rsidRDefault="006B25E8">
            <w:pPr>
              <w:widowControl w:val="0"/>
              <w:spacing w:line="240" w:lineRule="auto"/>
            </w:pPr>
          </w:p>
        </w:tc>
      </w:tr>
      <w:tr w:rsidR="006B25E8" w14:paraId="56DD8E1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0E" w14:textId="77777777" w:rsidR="006B25E8" w:rsidRDefault="00B52F95">
            <w:pPr>
              <w:widowControl w:val="0"/>
              <w:spacing w:line="240" w:lineRule="auto"/>
            </w:pPr>
            <w:r>
              <w:t xml:space="preserve">2 - Se </w:t>
            </w:r>
            <w:proofErr w:type="spellStart"/>
            <w:r>
              <w:t>verifica</w:t>
            </w:r>
            <w:proofErr w:type="spellEnd"/>
            <w:r>
              <w:t xml:space="preserve"> la </w:t>
            </w:r>
            <w:proofErr w:type="spellStart"/>
            <w:r>
              <w:t>autenticidad</w:t>
            </w:r>
            <w:proofErr w:type="spellEnd"/>
            <w:r>
              <w:t xml:space="preserve"> de la cookie, </w:t>
            </w:r>
            <w:proofErr w:type="spellStart"/>
            <w:r>
              <w:t>esta</w:t>
            </w:r>
            <w:proofErr w:type="spellEnd"/>
            <w:r>
              <w:t xml:space="preserve"> es </w:t>
            </w:r>
            <w:proofErr w:type="spellStart"/>
            <w:r>
              <w:t>autentica</w:t>
            </w:r>
            <w:proofErr w:type="spellEnd"/>
            <w:r>
              <w:t xml:space="preserve"> y </w:t>
            </w:r>
            <w:proofErr w:type="spellStart"/>
            <w:r>
              <w:t>procede</w:t>
            </w:r>
            <w:proofErr w:type="spellEnd"/>
            <w:r>
              <w:t>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0F" w14:textId="77777777" w:rsidR="006B25E8" w:rsidRDefault="00B52F95">
            <w:pPr>
              <w:widowControl w:val="0"/>
              <w:spacing w:line="240" w:lineRule="auto"/>
            </w:pPr>
            <w:r>
              <w:t xml:space="preserve">2.1 - No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verificar</w:t>
            </w:r>
            <w:proofErr w:type="spellEnd"/>
            <w:r>
              <w:t xml:space="preserve"> la </w:t>
            </w:r>
            <w:proofErr w:type="spellStart"/>
            <w:r>
              <w:t>autenticidad</w:t>
            </w:r>
            <w:proofErr w:type="spellEnd"/>
            <w:r>
              <w:t xml:space="preserve"> de la cookie, se </w:t>
            </w:r>
            <w:proofErr w:type="spellStart"/>
            <w:r>
              <w:t>tira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excepción</w:t>
            </w:r>
            <w:proofErr w:type="spellEnd"/>
            <w:r>
              <w:t>, Fin de CU.</w:t>
            </w:r>
          </w:p>
        </w:tc>
      </w:tr>
      <w:tr w:rsidR="006B25E8" w14:paraId="56DD8E1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11" w14:textId="77777777" w:rsidR="006B25E8" w:rsidRDefault="00B52F95">
            <w:pPr>
              <w:widowControl w:val="0"/>
              <w:spacing w:line="240" w:lineRule="auto"/>
            </w:pPr>
            <w:r>
              <w:t xml:space="preserve">3 - Se </w:t>
            </w:r>
            <w:proofErr w:type="spellStart"/>
            <w:r>
              <w:t>añade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que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agrego</w:t>
            </w:r>
            <w:proofErr w:type="spellEnd"/>
            <w:r>
              <w:t xml:space="preserve"> </w:t>
            </w:r>
            <w:proofErr w:type="spellStart"/>
            <w:r>
              <w:t>anteriormente</w:t>
            </w:r>
            <w:proofErr w:type="spellEnd"/>
            <w:r>
              <w:t>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12" w14:textId="77777777" w:rsidR="006B25E8" w:rsidRDefault="00B52F95">
            <w:pPr>
              <w:widowControl w:val="0"/>
              <w:spacing w:line="240" w:lineRule="auto"/>
            </w:pPr>
            <w:r>
              <w:t xml:space="preserve">3.1 - El </w:t>
            </w:r>
            <w:proofErr w:type="spellStart"/>
            <w:r>
              <w:t>cli</w:t>
            </w:r>
            <w:r>
              <w:t>ente</w:t>
            </w:r>
            <w:proofErr w:type="spellEnd"/>
            <w:r>
              <w:t xml:space="preserve"> no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ningún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agregado</w:t>
            </w:r>
            <w:proofErr w:type="spellEnd"/>
            <w:r>
              <w:t xml:space="preserve"> se </w:t>
            </w:r>
            <w:proofErr w:type="spellStart"/>
            <w:r>
              <w:t>muestra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>.</w:t>
            </w:r>
          </w:p>
        </w:tc>
      </w:tr>
      <w:tr w:rsidR="006B25E8" w14:paraId="56DD8E1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14" w14:textId="77777777" w:rsidR="006B25E8" w:rsidRDefault="00B52F95">
            <w:pPr>
              <w:widowControl w:val="0"/>
              <w:spacing w:line="240" w:lineRule="auto"/>
            </w:pPr>
            <w:r>
              <w:t xml:space="preserve">4 - Se </w:t>
            </w:r>
            <w:proofErr w:type="spellStart"/>
            <w:r>
              <w:t>retorna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productos</w:t>
            </w:r>
            <w:proofErr w:type="spellEnd"/>
            <w:r>
              <w:t xml:space="preserve"> y fin de CU.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15" w14:textId="77777777" w:rsidR="006B25E8" w:rsidRDefault="006B25E8">
            <w:pPr>
              <w:widowControl w:val="0"/>
              <w:spacing w:line="240" w:lineRule="auto"/>
            </w:pPr>
          </w:p>
        </w:tc>
      </w:tr>
      <w:tr w:rsidR="006B25E8" w14:paraId="56DD8E1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17" w14:textId="77777777" w:rsidR="006B25E8" w:rsidRDefault="00B52F95">
            <w:pPr>
              <w:widowControl w:val="0"/>
              <w:spacing w:line="240" w:lineRule="auto"/>
            </w:pPr>
            <w:r>
              <w:t>5 - Fin de CU.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18" w14:textId="77777777" w:rsidR="006B25E8" w:rsidRDefault="006B25E8">
            <w:pPr>
              <w:widowControl w:val="0"/>
              <w:spacing w:line="240" w:lineRule="auto"/>
            </w:pPr>
          </w:p>
        </w:tc>
      </w:tr>
    </w:tbl>
    <w:p w14:paraId="56DD8E1A" w14:textId="77777777" w:rsidR="006B25E8" w:rsidRDefault="006B25E8">
      <w:pPr>
        <w:spacing w:before="240" w:after="240"/>
      </w:pPr>
    </w:p>
    <w:p w14:paraId="56DD8E1B" w14:textId="77777777" w:rsidR="006B25E8" w:rsidRDefault="00B52F95">
      <w:pPr>
        <w:spacing w:before="240" w:after="240"/>
      </w:pPr>
      <w:proofErr w:type="spellStart"/>
      <w:proofErr w:type="gramStart"/>
      <w:r>
        <w:t>AddFavorito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IDCliente</w:t>
      </w:r>
      <w:proofErr w:type="spellEnd"/>
      <w:r>
        <w:t xml:space="preserve">, string </w:t>
      </w:r>
      <w:proofErr w:type="spellStart"/>
      <w:r>
        <w:t>IDProducto</w:t>
      </w:r>
      <w:proofErr w:type="spellEnd"/>
      <w:r>
        <w:t>)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B25E8" w14:paraId="56DD8E1E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1C" w14:textId="77777777" w:rsidR="006B25E8" w:rsidRDefault="00B52F95">
            <w:pPr>
              <w:jc w:val="center"/>
            </w:pPr>
            <w:r>
              <w:rPr>
                <w:b/>
              </w:rPr>
              <w:t>Caso Ideal.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1D" w14:textId="77777777" w:rsidR="006B25E8" w:rsidRDefault="00B52F95">
            <w:pPr>
              <w:jc w:val="center"/>
            </w:pPr>
            <w:r>
              <w:rPr>
                <w:b/>
              </w:rPr>
              <w:t>Caso Alternativo</w:t>
            </w:r>
          </w:p>
        </w:tc>
      </w:tr>
      <w:tr w:rsidR="006B25E8" w14:paraId="56DD8E2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1F" w14:textId="77777777" w:rsidR="006B25E8" w:rsidRDefault="00B52F95">
            <w:r>
              <w:t xml:space="preserve">1 - El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comienza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llama a la API.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20" w14:textId="77777777" w:rsidR="006B25E8" w:rsidRDefault="006B25E8">
            <w:pPr>
              <w:widowControl w:val="0"/>
              <w:spacing w:line="240" w:lineRule="auto"/>
            </w:pPr>
          </w:p>
        </w:tc>
      </w:tr>
      <w:tr w:rsidR="006B25E8" w14:paraId="56DD8E2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22" w14:textId="77777777" w:rsidR="006B25E8" w:rsidRDefault="00B52F95">
            <w:pPr>
              <w:widowControl w:val="0"/>
              <w:spacing w:line="240" w:lineRule="auto"/>
            </w:pPr>
            <w:r>
              <w:t xml:space="preserve">2 - Se </w:t>
            </w:r>
            <w:proofErr w:type="spellStart"/>
            <w:r>
              <w:t>verifica</w:t>
            </w:r>
            <w:proofErr w:type="spellEnd"/>
            <w:r>
              <w:t xml:space="preserve"> la </w:t>
            </w:r>
            <w:proofErr w:type="spellStart"/>
            <w:r>
              <w:t>autenticidad</w:t>
            </w:r>
            <w:proofErr w:type="spellEnd"/>
            <w:r>
              <w:t xml:space="preserve"> de la cookie, </w:t>
            </w:r>
            <w:proofErr w:type="spellStart"/>
            <w:r>
              <w:t>esta</w:t>
            </w:r>
            <w:proofErr w:type="spellEnd"/>
            <w:r>
              <w:t xml:space="preserve"> es </w:t>
            </w:r>
            <w:proofErr w:type="spellStart"/>
            <w:r>
              <w:t>autentica</w:t>
            </w:r>
            <w:proofErr w:type="spellEnd"/>
            <w:r>
              <w:t xml:space="preserve"> y </w:t>
            </w:r>
            <w:proofErr w:type="spellStart"/>
            <w:r>
              <w:t>procede</w:t>
            </w:r>
            <w:proofErr w:type="spellEnd"/>
            <w:r>
              <w:t>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23" w14:textId="77777777" w:rsidR="006B25E8" w:rsidRDefault="00B52F95">
            <w:pPr>
              <w:widowControl w:val="0"/>
              <w:spacing w:line="240" w:lineRule="auto"/>
            </w:pPr>
            <w:r>
              <w:t xml:space="preserve">2.1 - No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verificar</w:t>
            </w:r>
            <w:proofErr w:type="spellEnd"/>
            <w:r>
              <w:t xml:space="preserve"> la </w:t>
            </w:r>
            <w:proofErr w:type="spellStart"/>
            <w:r>
              <w:t>autenticidad</w:t>
            </w:r>
            <w:proofErr w:type="spellEnd"/>
            <w:r>
              <w:t xml:space="preserve"> de la cookie, se </w:t>
            </w:r>
            <w:proofErr w:type="spellStart"/>
            <w:r>
              <w:t>muestra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de error, Fin de CU.</w:t>
            </w:r>
          </w:p>
        </w:tc>
      </w:tr>
      <w:tr w:rsidR="006B25E8" w14:paraId="56DD8E2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25" w14:textId="77777777" w:rsidR="006B25E8" w:rsidRDefault="00B52F95">
            <w:pPr>
              <w:widowControl w:val="0"/>
              <w:spacing w:line="240" w:lineRule="auto"/>
            </w:pPr>
            <w:r>
              <w:t xml:space="preserve">3 - Se </w:t>
            </w:r>
            <w:proofErr w:type="spellStart"/>
            <w:r>
              <w:t>verifica</w:t>
            </w:r>
            <w:proofErr w:type="spellEnd"/>
            <w:r>
              <w:t xml:space="preserve"> la </w:t>
            </w:r>
            <w:proofErr w:type="spellStart"/>
            <w:r>
              <w:t>existencia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,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>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26" w14:textId="77777777" w:rsidR="006B25E8" w:rsidRDefault="00B52F95">
            <w:pPr>
              <w:widowControl w:val="0"/>
              <w:spacing w:line="240" w:lineRule="auto"/>
            </w:pPr>
            <w:r>
              <w:t xml:space="preserve">3.1 - No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verificar</w:t>
            </w:r>
            <w:proofErr w:type="spellEnd"/>
            <w:r>
              <w:t xml:space="preserve"> la </w:t>
            </w:r>
            <w:proofErr w:type="spellStart"/>
            <w:r>
              <w:t>existencia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, se </w:t>
            </w:r>
            <w:proofErr w:type="spellStart"/>
            <w:r>
              <w:t>muestra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de error, Fin de CU</w:t>
            </w:r>
            <w:r>
              <w:t>.</w:t>
            </w:r>
          </w:p>
        </w:tc>
      </w:tr>
      <w:tr w:rsidR="006B25E8" w14:paraId="56DD8E2A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28" w14:textId="77777777" w:rsidR="006B25E8" w:rsidRDefault="00B52F95">
            <w:pPr>
              <w:widowControl w:val="0"/>
              <w:spacing w:line="240" w:lineRule="auto"/>
            </w:pPr>
            <w:r>
              <w:t xml:space="preserve">4 - Se </w:t>
            </w:r>
            <w:proofErr w:type="spellStart"/>
            <w:r>
              <w:t>agrega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objeto</w:t>
            </w:r>
            <w:proofErr w:type="spellEnd"/>
            <w:r>
              <w:t xml:space="preserve"> de </w:t>
            </w:r>
            <w:proofErr w:type="spellStart"/>
            <w:r>
              <w:t>favoritos</w:t>
            </w:r>
            <w:proofErr w:type="spellEnd"/>
            <w:r>
              <w:t>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29" w14:textId="77777777" w:rsidR="006B25E8" w:rsidRDefault="006B25E8">
            <w:pPr>
              <w:widowControl w:val="0"/>
              <w:spacing w:line="240" w:lineRule="auto"/>
            </w:pPr>
          </w:p>
        </w:tc>
      </w:tr>
      <w:tr w:rsidR="006B25E8" w14:paraId="56DD8E2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2B" w14:textId="77777777" w:rsidR="006B25E8" w:rsidRDefault="00B52F95">
            <w:pPr>
              <w:widowControl w:val="0"/>
              <w:spacing w:line="240" w:lineRule="auto"/>
            </w:pPr>
            <w:r>
              <w:t>5 - Fin de CU.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2C" w14:textId="77777777" w:rsidR="006B25E8" w:rsidRDefault="006B25E8">
            <w:pPr>
              <w:widowControl w:val="0"/>
              <w:spacing w:line="240" w:lineRule="auto"/>
            </w:pPr>
          </w:p>
        </w:tc>
      </w:tr>
    </w:tbl>
    <w:p w14:paraId="56DD8E2E" w14:textId="77777777" w:rsidR="006B25E8" w:rsidRDefault="006B25E8">
      <w:pPr>
        <w:spacing w:before="240" w:after="240"/>
      </w:pPr>
    </w:p>
    <w:p w14:paraId="56DD8E2F" w14:textId="77777777" w:rsidR="006B25E8" w:rsidRDefault="006B25E8">
      <w:pPr>
        <w:spacing w:before="240" w:after="240"/>
      </w:pPr>
    </w:p>
    <w:p w14:paraId="56DD8E30" w14:textId="77777777" w:rsidR="006B25E8" w:rsidRDefault="006B25E8">
      <w:pPr>
        <w:spacing w:before="240" w:after="240"/>
      </w:pPr>
    </w:p>
    <w:p w14:paraId="56DD8E31" w14:textId="77777777" w:rsidR="006B25E8" w:rsidRDefault="006B25E8">
      <w:pPr>
        <w:spacing w:before="240" w:after="240"/>
      </w:pPr>
    </w:p>
    <w:p w14:paraId="56DD8E32" w14:textId="77777777" w:rsidR="006B25E8" w:rsidRDefault="006B25E8">
      <w:pPr>
        <w:spacing w:before="240" w:after="240"/>
      </w:pPr>
    </w:p>
    <w:p w14:paraId="56DD8E33" w14:textId="77777777" w:rsidR="006B25E8" w:rsidRDefault="00B52F95">
      <w:pPr>
        <w:spacing w:before="240" w:after="240"/>
      </w:pPr>
      <w:proofErr w:type="spellStart"/>
      <w:proofErr w:type="gramStart"/>
      <w:r>
        <w:t>RemoveFavorito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IDCliente</w:t>
      </w:r>
      <w:proofErr w:type="spellEnd"/>
      <w:r>
        <w:t xml:space="preserve">, string </w:t>
      </w:r>
      <w:proofErr w:type="spellStart"/>
      <w:r>
        <w:t>IDProducto</w:t>
      </w:r>
      <w:proofErr w:type="spellEnd"/>
      <w:r>
        <w:t>)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B25E8" w14:paraId="56DD8E3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34" w14:textId="77777777" w:rsidR="006B25E8" w:rsidRDefault="00B52F95">
            <w:pPr>
              <w:jc w:val="center"/>
            </w:pPr>
            <w:r>
              <w:rPr>
                <w:b/>
              </w:rPr>
              <w:t>Caso Ideal.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35" w14:textId="77777777" w:rsidR="006B25E8" w:rsidRDefault="00B52F95">
            <w:pPr>
              <w:jc w:val="center"/>
            </w:pPr>
            <w:r>
              <w:rPr>
                <w:b/>
              </w:rPr>
              <w:t>Caso Alternativo</w:t>
            </w:r>
          </w:p>
        </w:tc>
      </w:tr>
      <w:tr w:rsidR="006B25E8" w14:paraId="56DD8E3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37" w14:textId="77777777" w:rsidR="006B25E8" w:rsidRDefault="00B52F95">
            <w:r>
              <w:t xml:space="preserve">1 - El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comienza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llama a la API.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38" w14:textId="77777777" w:rsidR="006B25E8" w:rsidRDefault="006B25E8">
            <w:pPr>
              <w:widowControl w:val="0"/>
              <w:spacing w:line="240" w:lineRule="auto"/>
            </w:pPr>
          </w:p>
        </w:tc>
      </w:tr>
      <w:tr w:rsidR="006B25E8" w14:paraId="56DD8E3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3A" w14:textId="77777777" w:rsidR="006B25E8" w:rsidRDefault="00B52F95">
            <w:pPr>
              <w:widowControl w:val="0"/>
              <w:spacing w:line="240" w:lineRule="auto"/>
            </w:pPr>
            <w:r>
              <w:t xml:space="preserve">2 - Se </w:t>
            </w:r>
            <w:proofErr w:type="spellStart"/>
            <w:r>
              <w:t>verifica</w:t>
            </w:r>
            <w:proofErr w:type="spellEnd"/>
            <w:r>
              <w:t xml:space="preserve"> la </w:t>
            </w:r>
            <w:proofErr w:type="spellStart"/>
            <w:r>
              <w:t>autenticidad</w:t>
            </w:r>
            <w:proofErr w:type="spellEnd"/>
            <w:r>
              <w:t xml:space="preserve"> de la cookie, </w:t>
            </w:r>
            <w:proofErr w:type="spellStart"/>
            <w:r>
              <w:t>esta</w:t>
            </w:r>
            <w:proofErr w:type="spellEnd"/>
            <w:r>
              <w:t xml:space="preserve"> es </w:t>
            </w:r>
            <w:proofErr w:type="spellStart"/>
            <w:r>
              <w:t>autentica</w:t>
            </w:r>
            <w:proofErr w:type="spellEnd"/>
            <w:r>
              <w:t xml:space="preserve"> y </w:t>
            </w:r>
            <w:proofErr w:type="spellStart"/>
            <w:r>
              <w:t>procede</w:t>
            </w:r>
            <w:proofErr w:type="spellEnd"/>
            <w:r>
              <w:t>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3B" w14:textId="77777777" w:rsidR="006B25E8" w:rsidRDefault="00B52F95">
            <w:pPr>
              <w:widowControl w:val="0"/>
              <w:spacing w:line="240" w:lineRule="auto"/>
            </w:pPr>
            <w:r>
              <w:t xml:space="preserve">2.1 - No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verificar</w:t>
            </w:r>
            <w:proofErr w:type="spellEnd"/>
            <w:r>
              <w:t xml:space="preserve"> la </w:t>
            </w:r>
            <w:proofErr w:type="spellStart"/>
            <w:r>
              <w:t>autenticidad</w:t>
            </w:r>
            <w:proofErr w:type="spellEnd"/>
            <w:r>
              <w:t xml:space="preserve"> de la cookie, se </w:t>
            </w:r>
            <w:proofErr w:type="spellStart"/>
            <w:r>
              <w:t>muestra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de error, Fin de CU.</w:t>
            </w:r>
          </w:p>
        </w:tc>
      </w:tr>
      <w:tr w:rsidR="006B25E8" w14:paraId="56DD8E3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3D" w14:textId="77777777" w:rsidR="006B25E8" w:rsidRDefault="00B52F95">
            <w:pPr>
              <w:widowControl w:val="0"/>
              <w:spacing w:line="240" w:lineRule="auto"/>
            </w:pPr>
            <w:r>
              <w:t xml:space="preserve">3 - Se </w:t>
            </w:r>
            <w:proofErr w:type="spellStart"/>
            <w:r>
              <w:t>verifica</w:t>
            </w:r>
            <w:proofErr w:type="spellEnd"/>
            <w:r>
              <w:t xml:space="preserve"> la </w:t>
            </w:r>
            <w:proofErr w:type="spellStart"/>
            <w:r>
              <w:t>existencia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,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>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3E" w14:textId="77777777" w:rsidR="006B25E8" w:rsidRDefault="00B52F95">
            <w:pPr>
              <w:widowControl w:val="0"/>
              <w:spacing w:line="240" w:lineRule="auto"/>
            </w:pPr>
            <w:r>
              <w:t xml:space="preserve">3.1 - No se </w:t>
            </w:r>
            <w:proofErr w:type="spellStart"/>
            <w:r>
              <w:t>puede</w:t>
            </w:r>
            <w:proofErr w:type="spellEnd"/>
            <w:r>
              <w:t xml:space="preserve"> </w:t>
            </w:r>
            <w:proofErr w:type="spellStart"/>
            <w:r>
              <w:t>verificar</w:t>
            </w:r>
            <w:proofErr w:type="spellEnd"/>
            <w:r>
              <w:t xml:space="preserve"> la </w:t>
            </w:r>
            <w:proofErr w:type="spellStart"/>
            <w:r>
              <w:t>existencia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, se </w:t>
            </w:r>
            <w:proofErr w:type="spellStart"/>
            <w:r>
              <w:t>muestra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de error, Fin de CU.</w:t>
            </w:r>
          </w:p>
        </w:tc>
      </w:tr>
      <w:tr w:rsidR="006B25E8" w14:paraId="56DD8E4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40" w14:textId="77777777" w:rsidR="006B25E8" w:rsidRDefault="00B52F95">
            <w:pPr>
              <w:widowControl w:val="0"/>
              <w:spacing w:line="240" w:lineRule="auto"/>
            </w:pPr>
            <w:r>
              <w:t>4 - Se borra de la db.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41" w14:textId="77777777" w:rsidR="006B25E8" w:rsidRDefault="006B25E8">
            <w:pPr>
              <w:widowControl w:val="0"/>
              <w:spacing w:line="240" w:lineRule="auto"/>
            </w:pPr>
          </w:p>
        </w:tc>
      </w:tr>
      <w:tr w:rsidR="006B25E8" w14:paraId="56DD8E4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43" w14:textId="77777777" w:rsidR="006B25E8" w:rsidRDefault="00B52F95">
            <w:pPr>
              <w:widowControl w:val="0"/>
              <w:spacing w:line="240" w:lineRule="auto"/>
            </w:pPr>
            <w:r>
              <w:t>5 - Fin de CU.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8E44" w14:textId="77777777" w:rsidR="006B25E8" w:rsidRDefault="006B25E8">
            <w:pPr>
              <w:widowControl w:val="0"/>
              <w:spacing w:line="240" w:lineRule="auto"/>
            </w:pPr>
          </w:p>
        </w:tc>
      </w:tr>
    </w:tbl>
    <w:p w14:paraId="56DD8E46" w14:textId="77777777" w:rsidR="006B25E8" w:rsidRDefault="006B25E8"/>
    <w:p w14:paraId="56DD8E47" w14:textId="77777777" w:rsidR="006B25E8" w:rsidRDefault="006B25E8"/>
    <w:p w14:paraId="56DD8E48" w14:textId="365BD433" w:rsidR="006B25E8" w:rsidRDefault="00B52F95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b/>
          <w:sz w:val="26"/>
          <w:szCs w:val="26"/>
          <w:u w:val="single"/>
        </w:rPr>
      </w:pPr>
      <w:bookmarkStart w:id="6" w:name="_drzq27uzfn5t" w:colFirst="0" w:colLast="0"/>
      <w:bookmarkEnd w:id="6"/>
      <w:proofErr w:type="spellStart"/>
      <w:r>
        <w:rPr>
          <w:b/>
          <w:sz w:val="26"/>
          <w:szCs w:val="26"/>
          <w:u w:val="single"/>
        </w:rPr>
        <w:t>Diagramas</w:t>
      </w:r>
      <w:proofErr w:type="spellEnd"/>
    </w:p>
    <w:p w14:paraId="7BE86B6F" w14:textId="2D86040D" w:rsidR="00CC29CF" w:rsidRDefault="00CC29CF" w:rsidP="00CC29CF">
      <w:r>
        <w:rPr>
          <w:noProof/>
        </w:rPr>
        <w:drawing>
          <wp:anchor distT="0" distB="0" distL="114300" distR="114300" simplePos="0" relativeHeight="251656704" behindDoc="0" locked="0" layoutInCell="1" allowOverlap="1" wp14:anchorId="48812EA6" wp14:editId="32E2A6DE">
            <wp:simplePos x="0" y="0"/>
            <wp:positionH relativeFrom="margin">
              <wp:posOffset>-821055</wp:posOffset>
            </wp:positionH>
            <wp:positionV relativeFrom="margin">
              <wp:posOffset>5528310</wp:posOffset>
            </wp:positionV>
            <wp:extent cx="7347585" cy="2540635"/>
            <wp:effectExtent l="0" t="0" r="5715" b="0"/>
            <wp:wrapThrough wrapText="bothSides">
              <wp:wrapPolygon edited="0">
                <wp:start x="0" y="0"/>
                <wp:lineTo x="0" y="21379"/>
                <wp:lineTo x="21561" y="21379"/>
                <wp:lineTo x="2156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58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9BC24" w14:textId="17BC1726" w:rsidR="00CC29CF" w:rsidRPr="00CC29CF" w:rsidRDefault="00CC29CF" w:rsidP="00CC29C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2F9984" wp14:editId="7C046E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98235" cy="3701415"/>
            <wp:effectExtent l="0" t="0" r="0" b="0"/>
            <wp:wrapThrough wrapText="bothSides">
              <wp:wrapPolygon edited="0">
                <wp:start x="0" y="0"/>
                <wp:lineTo x="0" y="21455"/>
                <wp:lineTo x="21509" y="21455"/>
                <wp:lineTo x="2150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D8E49" w14:textId="5F5A1151" w:rsidR="006B25E8" w:rsidRDefault="006B25E8"/>
    <w:p w14:paraId="56DD8E4A" w14:textId="1D57494A" w:rsidR="006B25E8" w:rsidRDefault="00CC29CF">
      <w:r>
        <w:rPr>
          <w:noProof/>
        </w:rPr>
        <w:drawing>
          <wp:anchor distT="0" distB="0" distL="114300" distR="114300" simplePos="0" relativeHeight="251658752" behindDoc="0" locked="0" layoutInCell="1" allowOverlap="1" wp14:anchorId="7A378529" wp14:editId="2A61910B">
            <wp:simplePos x="0" y="0"/>
            <wp:positionH relativeFrom="column">
              <wp:posOffset>254694</wp:posOffset>
            </wp:positionH>
            <wp:positionV relativeFrom="paragraph">
              <wp:posOffset>18445</wp:posOffset>
            </wp:positionV>
            <wp:extent cx="4794885" cy="3793490"/>
            <wp:effectExtent l="0" t="0" r="5715" b="0"/>
            <wp:wrapThrough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25E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8E50" w14:textId="77777777" w:rsidR="00000000" w:rsidRDefault="00B52F95">
      <w:pPr>
        <w:spacing w:line="240" w:lineRule="auto"/>
      </w:pPr>
      <w:r>
        <w:separator/>
      </w:r>
    </w:p>
  </w:endnote>
  <w:endnote w:type="continuationSeparator" w:id="0">
    <w:p w14:paraId="56DD8E52" w14:textId="77777777" w:rsidR="00000000" w:rsidRDefault="00B52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8E4C" w14:textId="77777777" w:rsidR="00000000" w:rsidRDefault="00B52F95">
      <w:pPr>
        <w:spacing w:line="240" w:lineRule="auto"/>
      </w:pPr>
      <w:r>
        <w:separator/>
      </w:r>
    </w:p>
  </w:footnote>
  <w:footnote w:type="continuationSeparator" w:id="0">
    <w:p w14:paraId="56DD8E4E" w14:textId="77777777" w:rsidR="00000000" w:rsidRDefault="00B52F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8E4B" w14:textId="77777777" w:rsidR="006B25E8" w:rsidRDefault="006B25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592"/>
    <w:multiLevelType w:val="multilevel"/>
    <w:tmpl w:val="6A2ED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189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5E8"/>
    <w:rsid w:val="006B25E8"/>
    <w:rsid w:val="00B52F95"/>
    <w:rsid w:val="00CC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8DDD"/>
  <w15:docId w15:val="{36AFEE4A-4088-413E-B019-211B81A2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onos.com/digitalguide/websites/web-development/iso-86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Azul Silvestro</dc:creator>
  <cp:lastModifiedBy>Maria Azul Silvestro</cp:lastModifiedBy>
  <cp:revision>2</cp:revision>
  <dcterms:created xsi:type="dcterms:W3CDTF">2022-09-07T02:15:00Z</dcterms:created>
  <dcterms:modified xsi:type="dcterms:W3CDTF">2022-09-07T02:15:00Z</dcterms:modified>
</cp:coreProperties>
</file>