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vertAlign w:val="baseline"/>
          <w:rtl w:val="0"/>
        </w:rPr>
        <w:t xml:space="preserve">Exmo. Sr.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vertAlign w:val="baseline"/>
          <w:rtl w:val="0"/>
        </w:rPr>
        <w:t xml:space="preserve">Presidente da Comissão de Pós-Graduação - EPUSP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 Narrow" w:cs="Arial Narrow" w:eastAsia="Arial Narrow" w:hAnsi="Arial Narrow"/>
          <w:b w:val="0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0"/>
          <w:sz w:val="24"/>
          <w:szCs w:val="24"/>
          <w:vertAlign w:val="baseline"/>
          <w:rtl w:val="0"/>
        </w:rPr>
        <w:t xml:space="preserve">R E C E B I D O</w:t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 Narrow" w:cs="Arial Narrow" w:eastAsia="Arial Narrow" w:hAnsi="Arial Narrow"/>
          <w:b w:val="0"/>
          <w:sz w:val="24"/>
          <w:szCs w:val="24"/>
          <w:vertAlign w:val="baseline"/>
          <w:rtl w:val="0"/>
        </w:rPr>
        <w:t xml:space="preserve">___/____/____</w:t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 Narrow" w:cs="Arial Narrow" w:eastAsia="Arial Narrow" w:hAnsi="Arial Narrow"/>
          <w:b w:val="0"/>
          <w:sz w:val="24"/>
          <w:szCs w:val="24"/>
          <w:vertAlign w:val="baseline"/>
          <w:rtl w:val="0"/>
        </w:rPr>
        <w:t xml:space="preserve">_________________</w:t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 Narrow" w:cs="Arial Narrow" w:eastAsia="Arial Narrow" w:hAnsi="Arial Narrow"/>
          <w:b w:val="0"/>
          <w:sz w:val="24"/>
          <w:szCs w:val="24"/>
          <w:vertAlign w:val="baseline"/>
          <w:rtl w:val="0"/>
        </w:rPr>
        <w:t xml:space="preserve">PÓS-GRADUAÇÃO</w:t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  <w:jc w:val="both"/>
      </w:pPr>
      <w:r w:rsidDel="00000000" w:rsidR="00000000" w:rsidRPr="00000000">
        <w:rPr>
          <w:rFonts w:ascii="Arial Narrow" w:cs="Arial Narrow" w:eastAsia="Arial Narrow" w:hAnsi="Arial Narrow"/>
          <w:b w:val="0"/>
          <w:sz w:val="28"/>
          <w:szCs w:val="28"/>
          <w:vertAlign w:val="baseline"/>
          <w:rtl w:val="0"/>
        </w:rPr>
        <w:t xml:space="preserve">Eu,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Rafael Corsi Ferrão </w:t>
      </w:r>
      <w:r w:rsidDel="00000000" w:rsidR="00000000" w:rsidRPr="00000000">
        <w:rPr>
          <w:rFonts w:ascii="Arial Narrow" w:cs="Arial Narrow" w:eastAsia="Arial Narrow" w:hAnsi="Arial Narrow"/>
          <w:b w:val="0"/>
          <w:sz w:val="28"/>
          <w:szCs w:val="28"/>
          <w:vertAlign w:val="baseline"/>
          <w:rtl w:val="0"/>
        </w:rPr>
        <w:t xml:space="preserve">abaixo assinado, tendo cumprido todo o programa de Mestrado (Doutorado) junto ao Curso de Pós-Graduação em Engenharia 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Elétrica</w:t>
      </w:r>
      <w:r w:rsidDel="00000000" w:rsidR="00000000" w:rsidRPr="00000000">
        <w:rPr>
          <w:rFonts w:ascii="Arial Narrow" w:cs="Arial Narrow" w:eastAsia="Arial Narrow" w:hAnsi="Arial Narrow"/>
          <w:b w:val="0"/>
          <w:sz w:val="28"/>
          <w:szCs w:val="28"/>
          <w:vertAlign w:val="baseline"/>
          <w:rtl w:val="0"/>
        </w:rPr>
        <w:t xml:space="preserve"> anexo a presente 5 ( 7 ) exemplares da Dissertação (Tese) intitulada: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Desenvolvimento de Mancal Magnético para Rodas de Reação.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vertAlign w:val="baseline"/>
          <w:rtl w:val="0"/>
        </w:rPr>
        <w:t xml:space="preserve">(formatado de acordo com as “</w:t>
      </w: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8"/>
          <w:szCs w:val="28"/>
          <w:vertAlign w:val="baseline"/>
          <w:rtl w:val="0"/>
        </w:rPr>
        <w:t xml:space="preserve">Diretrizes para apresentação de Dissertações e Teses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vertAlign w:val="baseline"/>
          <w:rtl w:val="0"/>
        </w:rPr>
        <w:t xml:space="preserve">”, publicadas pelo Serviço de Bibliotecas da EPUSP).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vertAlign w:val="baseline"/>
          <w:rtl w:val="0"/>
        </w:rPr>
        <w:t xml:space="preserve">Solicito ainda a autorização para apresentação da Dissertação (Tese) perante a Comissão Julgadora.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vertAlign w:val="baseline"/>
          <w:rtl w:val="0"/>
        </w:rPr>
        <w:t xml:space="preserve">São Paulo, 20 A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gosto,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vertAlign w:val="baseline"/>
          <w:rtl w:val="0"/>
        </w:rPr>
        <w:t xml:space="preserve">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vertAlign w:val="baseline"/>
          <w:rtl w:val="0"/>
        </w:rPr>
        <w:t xml:space="preserve">                     Candidato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vertAlign w:val="baseline"/>
          <w:rtl w:val="0"/>
        </w:rPr>
        <w:t xml:space="preserve">Considero a Dissertação (Tese) do meu orientado em condições de ser apresentada (defendida).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vertAlign w:val="baseline"/>
          <w:rtl w:val="0"/>
        </w:rPr>
        <w:t xml:space="preserve">______________________________                     São Paulo,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 Narrow" w:cs="Arial Narrow" w:eastAsia="Arial Narrow" w:hAnsi="Arial Narrow"/>
          <w:b w:val="0"/>
          <w:sz w:val="28"/>
          <w:szCs w:val="28"/>
          <w:vertAlign w:val="baseline"/>
          <w:rtl w:val="0"/>
        </w:rPr>
        <w:t xml:space="preserve">                      orientador</w:t>
      </w:r>
    </w:p>
    <w:p w:rsidR="00000000" w:rsidDel="00000000" w:rsidP="00000000" w:rsidRDefault="00000000" w:rsidRPr="00000000">
      <w:pPr>
        <w:keepNext w:val="1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40" w:w="11907"/>
      <w:pgMar w:bottom="1009" w:top="1758" w:left="1009" w:right="10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