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95A8" w14:textId="5863F4AB" w:rsidR="00EF5354" w:rsidRDefault="000924E5">
      <w:r>
        <w:rPr>
          <w:noProof/>
        </w:rPr>
        <w:drawing>
          <wp:inline distT="0" distB="0" distL="0" distR="0" wp14:anchorId="0DAE3ABC" wp14:editId="406D1FB6">
            <wp:extent cx="6120130" cy="5359400"/>
            <wp:effectExtent l="0" t="0" r="0" b="0"/>
            <wp:docPr id="155399737" name="Immagine 5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737" name="Immagine 5" descr="Immagine che contiene testo, schermata, software, scherm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5D56" w14:textId="77777777" w:rsidR="00EF5354" w:rsidRDefault="00EF5354"/>
    <w:p w14:paraId="54914B40" w14:textId="365BB519" w:rsidR="00EF5354" w:rsidRDefault="003A7808">
      <w:pPr>
        <w:rPr>
          <w:sz w:val="24"/>
          <w:szCs w:val="24"/>
        </w:rPr>
      </w:pPr>
      <w:r>
        <w:t xml:space="preserve">Questo è il codice per eseguire </w:t>
      </w:r>
      <w:r w:rsidRPr="003A7808">
        <w:rPr>
          <w:b/>
          <w:bCs/>
          <w:sz w:val="24"/>
          <w:szCs w:val="24"/>
        </w:rPr>
        <w:t>l’udp flood</w:t>
      </w:r>
      <w:r>
        <w:rPr>
          <w:sz w:val="24"/>
          <w:szCs w:val="24"/>
        </w:rPr>
        <w:t>.</w:t>
      </w:r>
    </w:p>
    <w:p w14:paraId="50AF2F57" w14:textId="31B51213" w:rsidR="003A7808" w:rsidRDefault="003A7808">
      <w:r>
        <w:t xml:space="preserve">Si noti come </w:t>
      </w:r>
      <w:r w:rsidRPr="003A7808">
        <w:rPr>
          <w:b/>
          <w:bCs/>
          <w:sz w:val="24"/>
          <w:szCs w:val="24"/>
        </w:rPr>
        <w:t>s</w:t>
      </w:r>
      <w:r w:rsidRPr="003A7808">
        <w:rPr>
          <w:b/>
          <w:bCs/>
          <w:sz w:val="24"/>
          <w:szCs w:val="24"/>
        </w:rPr>
        <w:t>ocket.socket</w:t>
      </w:r>
      <w:r>
        <w:t xml:space="preserve"> </w:t>
      </w:r>
      <w:r w:rsidRPr="003A7808">
        <w:t xml:space="preserve">crea un nuovo socket </w:t>
      </w:r>
      <w:r w:rsidR="007307AB">
        <w:t xml:space="preserve">(nel nostro caso chiamato </w:t>
      </w:r>
      <w:r w:rsidR="007307AB" w:rsidRPr="007307AB">
        <w:rPr>
          <w:u w:val="single"/>
        </w:rPr>
        <w:t>s</w:t>
      </w:r>
      <w:r w:rsidR="007307AB">
        <w:t xml:space="preserve">) </w:t>
      </w:r>
      <w:r>
        <w:t xml:space="preserve">inserendo </w:t>
      </w:r>
      <w:r w:rsidRPr="003A7808">
        <w:t>dei parametri</w:t>
      </w:r>
      <w:r>
        <w:t>;</w:t>
      </w:r>
      <w:r w:rsidRPr="003A7808">
        <w:t xml:space="preserve"> il primo </w:t>
      </w:r>
      <w:r w:rsidRPr="008E4DA5">
        <w:t>AF_INET</w:t>
      </w:r>
      <w:r w:rsidRPr="003A7808">
        <w:t xml:space="preserve"> specifica che vogliamo un socket che utilizzi IPv4, il secondo </w:t>
      </w:r>
      <w:r w:rsidRPr="008E4DA5">
        <w:t>SOCK_</w:t>
      </w:r>
      <w:r w:rsidRPr="008E4DA5">
        <w:t>DGRAM</w:t>
      </w:r>
      <w:r w:rsidRPr="003A7808">
        <w:t xml:space="preserve"> specifica che vogliamo una connessione </w:t>
      </w:r>
      <w:r w:rsidRPr="003A7808">
        <w:rPr>
          <w:i/>
          <w:iCs/>
        </w:rPr>
        <w:t>UDP</w:t>
      </w:r>
      <w:r w:rsidRPr="003A7808">
        <w:t>.</w:t>
      </w:r>
    </w:p>
    <w:p w14:paraId="0BBC6AB1" w14:textId="79A4D27D" w:rsidR="003A7808" w:rsidRDefault="003A7808">
      <w:r>
        <w:t xml:space="preserve">Il pacchetto da </w:t>
      </w:r>
      <w:r w:rsidRPr="008E4DA5">
        <w:t xml:space="preserve">1024 </w:t>
      </w:r>
      <w:r w:rsidR="005705E6">
        <w:t>b</w:t>
      </w:r>
      <w:r w:rsidRPr="008E4DA5">
        <w:t>ytes (1 KB)</w:t>
      </w:r>
      <w:r>
        <w:t xml:space="preserve"> viene generato randomicamente; l’utente inserirà in input</w:t>
      </w:r>
      <w:r w:rsidR="008E4DA5">
        <w:t xml:space="preserve"> l’indirizzo IP target, la porta target e il numero di volte che si vuole inviare il pacchetto. Tante volte quante il numero specificato (</w:t>
      </w:r>
      <w:r w:rsidR="00D44ACA" w:rsidRPr="00D44ACA">
        <w:rPr>
          <w:b/>
          <w:bCs/>
        </w:rPr>
        <w:t xml:space="preserve">try </w:t>
      </w:r>
      <w:r w:rsidR="00D44ACA">
        <w:t xml:space="preserve">con un </w:t>
      </w:r>
      <w:r w:rsidR="008E4DA5">
        <w:t xml:space="preserve">ciclo </w:t>
      </w:r>
      <w:r w:rsidR="008E4DA5" w:rsidRPr="008E4DA5">
        <w:rPr>
          <w:b/>
          <w:bCs/>
          <w:sz w:val="24"/>
          <w:szCs w:val="24"/>
        </w:rPr>
        <w:t>for</w:t>
      </w:r>
      <w:r w:rsidR="008E4DA5">
        <w:t xml:space="preserve">) tale pacchetto verrà inviato all’IP e porta specificati con </w:t>
      </w:r>
      <w:r w:rsidR="008E4DA5" w:rsidRPr="008E4DA5">
        <w:rPr>
          <w:b/>
          <w:bCs/>
          <w:sz w:val="24"/>
          <w:szCs w:val="24"/>
        </w:rPr>
        <w:t>sendto</w:t>
      </w:r>
      <w:r w:rsidR="00483975">
        <w:t xml:space="preserve"> applicato</w:t>
      </w:r>
      <w:r w:rsidR="008E4DA5">
        <w:t xml:space="preserve"> sull’oggetto socket </w:t>
      </w:r>
      <w:r w:rsidR="008E4DA5" w:rsidRPr="008E4DA5">
        <w:rPr>
          <w:u w:val="single"/>
        </w:rPr>
        <w:t>s</w:t>
      </w:r>
      <w:r w:rsidR="008E4DA5">
        <w:t xml:space="preserve"> creato precedentemente, stampando dei messaggi che indicano</w:t>
      </w:r>
      <w:r w:rsidR="00D66236">
        <w:t xml:space="preserve"> il successo nell’invio di un pacchetto volta per volta e</w:t>
      </w:r>
      <w:r w:rsidR="008E4DA5">
        <w:t xml:space="preserve"> il numero </w:t>
      </w:r>
      <w:r w:rsidR="00D66236">
        <w:t>totale</w:t>
      </w:r>
      <w:r w:rsidR="008E4DA5">
        <w:t xml:space="preserve"> di pacchetti </w:t>
      </w:r>
      <w:r w:rsidR="007E6001">
        <w:t xml:space="preserve">inviati </w:t>
      </w:r>
      <w:r w:rsidR="00D66236">
        <w:t>alla fine</w:t>
      </w:r>
      <w:r w:rsidR="008E4DA5">
        <w:t>.</w:t>
      </w:r>
    </w:p>
    <w:p w14:paraId="5540A590" w14:textId="60181722" w:rsidR="008E4DA5" w:rsidRDefault="008E4DA5">
      <w:r>
        <w:t>In caso di errori l’</w:t>
      </w:r>
      <w:r w:rsidRPr="002C5A76">
        <w:rPr>
          <w:b/>
          <w:bCs/>
          <w:sz w:val="24"/>
          <w:szCs w:val="24"/>
        </w:rPr>
        <w:t>except</w:t>
      </w:r>
      <w:r>
        <w:t xml:space="preserve"> stamperà un messaggio di errore; </w:t>
      </w:r>
      <w:r w:rsidR="002C5A76">
        <w:t>infine</w:t>
      </w:r>
      <w:r>
        <w:t xml:space="preserve"> (</w:t>
      </w:r>
      <w:r w:rsidRPr="002C5A76">
        <w:rPr>
          <w:b/>
          <w:bCs/>
          <w:sz w:val="24"/>
          <w:szCs w:val="24"/>
        </w:rPr>
        <w:t>finally</w:t>
      </w:r>
      <w:r>
        <w:t>) il socket verrà chiuso.</w:t>
      </w:r>
    </w:p>
    <w:p w14:paraId="6E88A7B0" w14:textId="5C5996A7" w:rsidR="0073535F" w:rsidRDefault="0073535F">
      <w:r>
        <w:t>A seguire il risultato dell’esecuzione del codice su macchina virtuale Kali Linux;</w:t>
      </w:r>
      <w:r w:rsidR="000924E5">
        <w:t xml:space="preserve"> utilizziamo come indirizzo IP target quello dell’host locale (</w:t>
      </w:r>
      <w:r w:rsidR="000924E5" w:rsidRPr="000924E5">
        <w:rPr>
          <w:b/>
          <w:bCs/>
          <w:sz w:val="24"/>
          <w:szCs w:val="24"/>
        </w:rPr>
        <w:t>local host, 127.0.0.1</w:t>
      </w:r>
      <w:r w:rsidR="000924E5">
        <w:t>) inviando i pacchetti a noi stessi per verificare il corretto funzionamento del programma.</w:t>
      </w:r>
    </w:p>
    <w:p w14:paraId="771AD3DF" w14:textId="73F57B47" w:rsidR="0073535F" w:rsidRDefault="0073535F"/>
    <w:p w14:paraId="7EDE911B" w14:textId="13BCA676" w:rsidR="000924E5" w:rsidRDefault="000924E5">
      <w:r>
        <w:rPr>
          <w:noProof/>
        </w:rPr>
        <w:lastRenderedPageBreak/>
        <w:drawing>
          <wp:inline distT="0" distB="0" distL="0" distR="0" wp14:anchorId="474AA794" wp14:editId="75710433">
            <wp:extent cx="6120130" cy="4667250"/>
            <wp:effectExtent l="0" t="0" r="0" b="0"/>
            <wp:docPr id="1693290331" name="Immagine 6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90331" name="Immagine 6" descr="Immagine che contiene testo, schermata, software, Software multimedial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117" w14:textId="6EAEB5AE" w:rsidR="005705E6" w:rsidRDefault="005705E6">
      <w:r>
        <w:rPr>
          <w:noProof/>
        </w:rPr>
        <w:drawing>
          <wp:inline distT="0" distB="0" distL="0" distR="0" wp14:anchorId="5782C4A9" wp14:editId="7A696E41">
            <wp:extent cx="6120130" cy="4229100"/>
            <wp:effectExtent l="0" t="0" r="0" b="0"/>
            <wp:docPr id="1681291519" name="Immagine 1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91519" name="Immagine 11" descr="Immagine che contiene testo, elettronica, schermata, softwa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14F" w14:textId="4584B972" w:rsidR="005705E6" w:rsidRPr="00BE309B" w:rsidRDefault="005705E6">
      <w:r w:rsidRPr="00BE309B">
        <w:lastRenderedPageBreak/>
        <w:t xml:space="preserve">Infine avviamo </w:t>
      </w:r>
      <w:r w:rsidRPr="00BE309B">
        <w:rPr>
          <w:b/>
          <w:bCs/>
          <w:sz w:val="24"/>
          <w:szCs w:val="24"/>
        </w:rPr>
        <w:t>wireshark</w:t>
      </w:r>
      <w:r w:rsidRPr="00BE309B">
        <w:rPr>
          <w:b/>
          <w:bCs/>
        </w:rPr>
        <w:t xml:space="preserve"> </w:t>
      </w:r>
      <w:r w:rsidRPr="00BE309B">
        <w:t xml:space="preserve">sull’interfaccia di </w:t>
      </w:r>
      <w:r w:rsidRPr="00BE309B">
        <w:rPr>
          <w:b/>
          <w:bCs/>
          <w:sz w:val="24"/>
          <w:szCs w:val="24"/>
        </w:rPr>
        <w:t>loopback</w:t>
      </w:r>
      <w:r w:rsidRPr="00BE309B">
        <w:rPr>
          <w:sz w:val="24"/>
          <w:szCs w:val="24"/>
        </w:rPr>
        <w:t xml:space="preserve"> </w:t>
      </w:r>
      <w:r w:rsidRPr="00BE309B">
        <w:t xml:space="preserve">(local host) per analizzare il flusso di pacchetti inviati. Ci sono 5 pacchetti </w:t>
      </w:r>
      <w:r w:rsidRPr="00BE309B">
        <w:rPr>
          <w:i/>
          <w:iCs/>
        </w:rPr>
        <w:t>UDP</w:t>
      </w:r>
      <w:r w:rsidRPr="00BE309B">
        <w:t xml:space="preserve"> (come </w:t>
      </w:r>
      <w:r w:rsidR="00CF0F20" w:rsidRPr="00BE309B">
        <w:t>inserito in input</w:t>
      </w:r>
      <w:r w:rsidR="00C20C3C" w:rsidRPr="00BE309B">
        <w:t xml:space="preserve"> </w:t>
      </w:r>
      <w:r w:rsidRPr="00BE309B">
        <w:t xml:space="preserve">nel programma python), a ognuno dei quali corrisponde l’invio di un messaggio ICMP </w:t>
      </w:r>
      <w:r w:rsidR="00D44ACA" w:rsidRPr="00BE309B">
        <w:t>di 590 bytes poiché stiamo</w:t>
      </w:r>
      <w:r w:rsidR="00D44ACA" w:rsidRPr="00BE309B">
        <w:t xml:space="preserve"> inviando dei pacchetti verso una porta di de</w:t>
      </w:r>
      <w:r w:rsidR="00D44ACA" w:rsidRPr="00BE309B">
        <w:t>stinazione</w:t>
      </w:r>
      <w:r w:rsidR="00D44ACA" w:rsidRPr="00BE309B">
        <w:t xml:space="preserve"> dove non c'è nessun applicativo in ascolto</w:t>
      </w:r>
      <w:r w:rsidR="00D44ACA" w:rsidRPr="00BE309B">
        <w:t xml:space="preserve">; in particolare </w:t>
      </w:r>
      <w:r w:rsidR="00D44ACA" w:rsidRPr="00BE309B">
        <w:rPr>
          <w:i/>
          <w:iCs/>
        </w:rPr>
        <w:t>l’</w:t>
      </w:r>
      <w:r w:rsidR="00D44ACA" w:rsidRPr="00BE309B">
        <w:rPr>
          <w:i/>
          <w:iCs/>
        </w:rPr>
        <w:t>Internet Control Message Protocol (ICMP)</w:t>
      </w:r>
      <w:r w:rsidR="00D44ACA" w:rsidRPr="00BE309B">
        <w:t xml:space="preserve"> è un </w:t>
      </w:r>
      <w:hyperlink r:id="rId7" w:history="1">
        <w:r w:rsidR="00D44ACA" w:rsidRPr="00BE309B">
          <w:t>protocollo</w:t>
        </w:r>
      </w:hyperlink>
      <w:r w:rsidR="00D44ACA" w:rsidRPr="00BE309B">
        <w:t xml:space="preserve"> di servizio per </w:t>
      </w:r>
      <w:hyperlink r:id="rId8" w:tooltip="Rete informatica" w:history="1">
        <w:r w:rsidR="00D44ACA" w:rsidRPr="00BE309B">
          <w:t>reti</w:t>
        </w:r>
      </w:hyperlink>
      <w:r w:rsidR="00D44ACA" w:rsidRPr="00BE309B">
        <w:t xml:space="preserve"> a </w:t>
      </w:r>
      <w:hyperlink r:id="rId9" w:tooltip="Commutazione di pacchetto" w:history="1">
        <w:r w:rsidR="00D44ACA" w:rsidRPr="00BE309B">
          <w:t>pacchetto</w:t>
        </w:r>
      </w:hyperlink>
      <w:r w:rsidR="00D44ACA" w:rsidRPr="00BE309B">
        <w:t xml:space="preserve"> che si occupa di trasmettere informazioni riguardanti malfunzionamenti, informazioni di controllo o messaggi tra i vari componenti di una </w:t>
      </w:r>
      <w:hyperlink r:id="rId10" w:tooltip="Rete di calcolatori" w:history="1">
        <w:r w:rsidR="00D44ACA" w:rsidRPr="00BE309B">
          <w:t>rete di calcolatori</w:t>
        </w:r>
      </w:hyperlink>
      <w:r w:rsidR="00D44ACA" w:rsidRPr="00BE309B">
        <w:t>)</w:t>
      </w:r>
      <w:r w:rsidRPr="00BE309B">
        <w:t>. Il contenuto (</w:t>
      </w:r>
      <w:r w:rsidRPr="00BE309B">
        <w:rPr>
          <w:b/>
          <w:bCs/>
        </w:rPr>
        <w:t>payload</w:t>
      </w:r>
      <w:r w:rsidRPr="00BE309B">
        <w:t>) del pacchetto è effettivamente 1</w:t>
      </w:r>
      <w:r w:rsidR="00E008CF" w:rsidRPr="00BE309B">
        <w:t>024 bytes</w:t>
      </w:r>
      <w:r w:rsidRPr="00BE309B">
        <w:t>, ma vediamo che la dimensione totale</w:t>
      </w:r>
      <w:r w:rsidR="00D44ACA" w:rsidRPr="00BE309B">
        <w:t xml:space="preserve"> di ogni pacchetto</w:t>
      </w:r>
      <w:r w:rsidRPr="00BE309B">
        <w:t xml:space="preserve"> è di 1066 bytes perché </w:t>
      </w:r>
      <w:r w:rsidR="00E008CF" w:rsidRPr="00BE309B">
        <w:t>vengono aggiunti i vari</w:t>
      </w:r>
      <w:r w:rsidRPr="00BE309B">
        <w:t xml:space="preserve"> </w:t>
      </w:r>
      <w:r w:rsidRPr="00BE309B">
        <w:rPr>
          <w:b/>
          <w:bCs/>
        </w:rPr>
        <w:t>header</w:t>
      </w:r>
      <w:r w:rsidR="00E008CF" w:rsidRPr="00BE309B">
        <w:rPr>
          <w:b/>
          <w:bCs/>
        </w:rPr>
        <w:t>s</w:t>
      </w:r>
      <w:r w:rsidR="00E008CF" w:rsidRPr="00BE309B">
        <w:t>.</w:t>
      </w:r>
      <w:r w:rsidR="00C20C3C" w:rsidRPr="00BE309B">
        <w:t xml:space="preserve"> </w:t>
      </w:r>
      <w:r w:rsidR="00D44ACA" w:rsidRPr="00BE309B">
        <w:t>Osserviamo</w:t>
      </w:r>
      <w:r w:rsidR="00C20C3C" w:rsidRPr="00BE309B">
        <w:t xml:space="preserve"> che wireshark ci indica l’IP sorgente e l’IP destinazione (in questo cas</w:t>
      </w:r>
      <w:r w:rsidR="00D44ACA" w:rsidRPr="00BE309B">
        <w:t>o</w:t>
      </w:r>
      <w:r w:rsidR="00C20C3C" w:rsidRPr="00BE309B">
        <w:t xml:space="preserve"> gli stessi, ossia </w:t>
      </w:r>
      <w:r w:rsidR="00C15B7F" w:rsidRPr="00BE309B">
        <w:t>l’indirizzo</w:t>
      </w:r>
      <w:r w:rsidR="00C20C3C" w:rsidRPr="00BE309B">
        <w:t xml:space="preserve"> del local host 127.0.0.1), il tipo di protocollo, la porta di arrivo (5678, come </w:t>
      </w:r>
      <w:r w:rsidR="00D44ACA" w:rsidRPr="00BE309B">
        <w:t>inserito</w:t>
      </w:r>
      <w:r w:rsidR="00C20C3C" w:rsidRPr="00BE309B">
        <w:t xml:space="preserve"> in input nel programma python) e la porta di invio (57280, automaticamente assegnata dal sistema) insieme al</w:t>
      </w:r>
      <w:r w:rsidR="00D44ACA" w:rsidRPr="00BE309B">
        <w:t>la dimensione totale e del payload per ogni pacchetto</w:t>
      </w:r>
      <w:r w:rsidR="0080619E" w:rsidRPr="00BE309B">
        <w:t xml:space="preserve"> inviato</w:t>
      </w:r>
      <w:r w:rsidR="00C20C3C" w:rsidRPr="00BE309B">
        <w:t xml:space="preserve">. </w:t>
      </w:r>
      <w:r w:rsidR="005725BA" w:rsidRPr="00BE309B">
        <w:t>In</w:t>
      </w:r>
      <w:r w:rsidR="00C20C3C" w:rsidRPr="00BE309B">
        <w:t xml:space="preserve"> basso </w:t>
      </w:r>
      <w:r w:rsidR="0080619E" w:rsidRPr="00BE309B">
        <w:t xml:space="preserve">è possibile </w:t>
      </w:r>
      <w:r w:rsidR="005725BA" w:rsidRPr="00BE309B">
        <w:t>trovare</w:t>
      </w:r>
      <w:r w:rsidR="00C20C3C" w:rsidRPr="00BE309B">
        <w:t xml:space="preserve"> maggiori dettagli sui singoli pacchetti, </w:t>
      </w:r>
      <w:r w:rsidR="00DF10F6" w:rsidRPr="00BE309B">
        <w:t>analizzando</w:t>
      </w:r>
      <w:r w:rsidR="00C20C3C" w:rsidRPr="00BE309B">
        <w:t xml:space="preserve"> varie informazioni </w:t>
      </w:r>
      <w:r w:rsidR="009A5A52" w:rsidRPr="00BE309B">
        <w:t xml:space="preserve">sui diversi livelli del protocollo </w:t>
      </w:r>
      <w:r w:rsidR="009A5A52" w:rsidRPr="00BE309B">
        <w:rPr>
          <w:i/>
          <w:iCs/>
        </w:rPr>
        <w:t>ISO/OSI</w:t>
      </w:r>
      <w:r w:rsidR="009A5A52" w:rsidRPr="00BE309B">
        <w:t xml:space="preserve"> incapsulati nel pacchetto</w:t>
      </w:r>
      <w:r w:rsidR="005725BA" w:rsidRPr="00BE309B">
        <w:t xml:space="preserve"> </w:t>
      </w:r>
      <w:r w:rsidR="00C20C3C" w:rsidRPr="00BE309B">
        <w:t xml:space="preserve">(per esempio </w:t>
      </w:r>
      <w:r w:rsidR="005725BA" w:rsidRPr="00BE309B">
        <w:t>si possono leggere le</w:t>
      </w:r>
      <w:r w:rsidR="00C20C3C" w:rsidRPr="00BE309B">
        <w:t xml:space="preserve"> dimensioni degli header</w:t>
      </w:r>
      <w:r w:rsidR="005725BA" w:rsidRPr="00BE309B">
        <w:t>s</w:t>
      </w:r>
      <w:r w:rsidR="00C20C3C" w:rsidRPr="00BE309B">
        <w:t xml:space="preserve"> d</w:t>
      </w:r>
      <w:r w:rsidR="00BE309B">
        <w:t>ei</w:t>
      </w:r>
      <w:r w:rsidR="00C20C3C" w:rsidRPr="00BE309B">
        <w:t xml:space="preserve"> </w:t>
      </w:r>
      <w:r w:rsidR="005725BA" w:rsidRPr="00BE309B">
        <w:t>protocoll</w:t>
      </w:r>
      <w:r w:rsidR="00BE309B">
        <w:t>i</w:t>
      </w:r>
      <w:r w:rsidR="00C20C3C" w:rsidRPr="00BE309B">
        <w:t xml:space="preserve"> </w:t>
      </w:r>
      <w:r w:rsidR="00C20C3C" w:rsidRPr="00BE309B">
        <w:rPr>
          <w:i/>
          <w:iCs/>
        </w:rPr>
        <w:t>IP</w:t>
      </w:r>
      <w:r w:rsidR="003C1D74" w:rsidRPr="00BE309B">
        <w:rPr>
          <w:i/>
          <w:iCs/>
        </w:rPr>
        <w:t xml:space="preserve"> </w:t>
      </w:r>
      <w:r w:rsidR="003C1D74" w:rsidRPr="00BE309B">
        <w:t>di rete</w:t>
      </w:r>
      <w:r w:rsidR="00C20C3C" w:rsidRPr="00BE309B">
        <w:rPr>
          <w:i/>
          <w:iCs/>
        </w:rPr>
        <w:t xml:space="preserve"> </w:t>
      </w:r>
      <w:r w:rsidR="00C20C3C" w:rsidRPr="00BE309B">
        <w:t xml:space="preserve">e </w:t>
      </w:r>
      <w:r w:rsidR="00C20C3C" w:rsidRPr="00BE309B">
        <w:rPr>
          <w:i/>
          <w:iCs/>
        </w:rPr>
        <w:t>UDP</w:t>
      </w:r>
      <w:r w:rsidR="003C1D74" w:rsidRPr="00BE309B">
        <w:rPr>
          <w:i/>
          <w:iCs/>
        </w:rPr>
        <w:t xml:space="preserve"> </w:t>
      </w:r>
      <w:r w:rsidR="003C1D74" w:rsidRPr="00BE309B">
        <w:t>di trasporto</w:t>
      </w:r>
      <w:r w:rsidR="00C20C3C" w:rsidRPr="00BE309B">
        <w:t>).</w:t>
      </w:r>
    </w:p>
    <w:p w14:paraId="3B477CAB" w14:textId="3B04EFEE" w:rsidR="00BE309B" w:rsidRPr="00BE309B" w:rsidRDefault="00BE309B">
      <w:r w:rsidRPr="00BE309B">
        <w:t xml:space="preserve">Qualche considerazione finale sul codice. Il pacchetto viene inviato un numero limitato di volte e solo su una specifica porta per scopi didattici, mentre se si volessero davvero causare problemi con il </w:t>
      </w:r>
      <w:r w:rsidRPr="00BE309B">
        <w:rPr>
          <w:b/>
          <w:bCs/>
        </w:rPr>
        <w:t>flood</w:t>
      </w:r>
      <w:r w:rsidRPr="00BE309B">
        <w:t xml:space="preserve"> potremmo inserire un ciclo </w:t>
      </w:r>
      <w:r w:rsidRPr="00D83FF7">
        <w:rPr>
          <w:b/>
          <w:bCs/>
          <w:sz w:val="24"/>
          <w:szCs w:val="24"/>
        </w:rPr>
        <w:t>while</w:t>
      </w:r>
      <w:r w:rsidRPr="00BE309B">
        <w:t xml:space="preserve"> sempre vero che continua l’invio </w:t>
      </w:r>
      <w:r w:rsidR="00D83FF7">
        <w:t xml:space="preserve">dei pacchetti </w:t>
      </w:r>
      <w:r w:rsidRPr="00BE309B">
        <w:t xml:space="preserve">all’infinito </w:t>
      </w:r>
      <w:r w:rsidR="00D83FF7" w:rsidRPr="00BE309B">
        <w:t>finché</w:t>
      </w:r>
      <w:r w:rsidRPr="00BE309B">
        <w:t xml:space="preserve"> </w:t>
      </w:r>
      <w:r w:rsidR="00D83FF7">
        <w:t>non fermato, inviando inoltre i pacchetti contemporaneamente ad un numero maggiore di porte sovraccaricando enormemente la macchina target.</w:t>
      </w:r>
    </w:p>
    <w:sectPr w:rsidR="00BE309B" w:rsidRPr="00BE3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54"/>
    <w:rsid w:val="000924E5"/>
    <w:rsid w:val="002C5A76"/>
    <w:rsid w:val="00304B9E"/>
    <w:rsid w:val="00364672"/>
    <w:rsid w:val="003A7808"/>
    <w:rsid w:val="003C1D74"/>
    <w:rsid w:val="00483975"/>
    <w:rsid w:val="005705E6"/>
    <w:rsid w:val="005725BA"/>
    <w:rsid w:val="007307AB"/>
    <w:rsid w:val="0073535F"/>
    <w:rsid w:val="00784A5E"/>
    <w:rsid w:val="007E6001"/>
    <w:rsid w:val="0080619E"/>
    <w:rsid w:val="008C35EE"/>
    <w:rsid w:val="008E4DA5"/>
    <w:rsid w:val="00917F0E"/>
    <w:rsid w:val="009A5A52"/>
    <w:rsid w:val="00BE309B"/>
    <w:rsid w:val="00C15B7F"/>
    <w:rsid w:val="00C20C3C"/>
    <w:rsid w:val="00CF0F20"/>
    <w:rsid w:val="00D44ACA"/>
    <w:rsid w:val="00D66236"/>
    <w:rsid w:val="00D83FF7"/>
    <w:rsid w:val="00DB725D"/>
    <w:rsid w:val="00DF10F6"/>
    <w:rsid w:val="00E008CF"/>
    <w:rsid w:val="00E12C65"/>
    <w:rsid w:val="00E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9F06"/>
  <w15:chartTrackingRefBased/>
  <w15:docId w15:val="{B1B5A284-B669-4C9C-B5F3-DDC736EC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44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Rete_informat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Protocollo_di_re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it.wikipedia.org/wiki/Rete_di_calcolator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t.wikipedia.org/wiki/Commutazione_di_pacchett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25</cp:revision>
  <dcterms:created xsi:type="dcterms:W3CDTF">2024-02-09T08:28:00Z</dcterms:created>
  <dcterms:modified xsi:type="dcterms:W3CDTF">2024-02-09T15:17:00Z</dcterms:modified>
</cp:coreProperties>
</file>