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9AD06" w14:textId="1E5A12EB" w:rsidR="0006303E" w:rsidRDefault="0006303E" w:rsidP="001E4CFC">
      <w:pPr>
        <w:tabs>
          <w:tab w:val="center" w:pos="1812"/>
          <w:tab w:val="center" w:pos="3992"/>
          <w:tab w:val="center" w:pos="4700"/>
          <w:tab w:val="center" w:pos="5408"/>
          <w:tab w:val="right" w:pos="8593"/>
        </w:tabs>
        <w:spacing w:after="169" w:line="360" w:lineRule="auto"/>
        <w:jc w:val="both"/>
      </w:pPr>
      <w:r>
        <w:rPr>
          <w:rFonts w:ascii="Arial" w:eastAsia="Arial" w:hAnsi="Arial" w:cs="Arial"/>
          <w:sz w:val="24"/>
        </w:rPr>
        <w:t xml:space="preserve">Universidad de los Andes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 </w:t>
      </w:r>
      <w:r>
        <w:rPr>
          <w:rFonts w:ascii="Arial" w:eastAsia="Arial" w:hAnsi="Arial" w:cs="Arial"/>
          <w:sz w:val="24"/>
        </w:rPr>
        <w:tab/>
        <w:t xml:space="preserve">Facultad de Ingeniería </w:t>
      </w:r>
    </w:p>
    <w:p w14:paraId="6B1FA561" w14:textId="1754F94A" w:rsidR="0006303E" w:rsidRPr="00BB3ECC" w:rsidRDefault="0006303E" w:rsidP="001E4CFC">
      <w:pPr>
        <w:tabs>
          <w:tab w:val="center" w:pos="2090"/>
          <w:tab w:val="center" w:pos="3353"/>
          <w:tab w:val="center" w:pos="4061"/>
          <w:tab w:val="right" w:pos="8593"/>
        </w:tabs>
        <w:spacing w:after="11" w:line="360" w:lineRule="auto"/>
        <w:jc w:val="both"/>
        <w:rPr>
          <w:rFonts w:ascii="Arial" w:eastAsia="Arial" w:hAnsi="Arial" w:cs="Arial"/>
          <w:sz w:val="24"/>
        </w:rPr>
      </w:pPr>
      <w:r>
        <w:rPr>
          <w:rFonts w:ascii="Arial" w:eastAsia="Arial" w:hAnsi="Arial" w:cs="Arial"/>
          <w:sz w:val="24"/>
        </w:rPr>
        <w:tab/>
      </w:r>
      <w:r>
        <w:rPr>
          <w:rFonts w:ascii="Arial" w:eastAsia="Arial" w:hAnsi="Arial" w:cs="Arial"/>
          <w:sz w:val="24"/>
        </w:rPr>
        <w:tab/>
      </w:r>
      <w:r>
        <w:rPr>
          <w:rFonts w:ascii="Arial" w:eastAsia="Arial" w:hAnsi="Arial" w:cs="Arial"/>
          <w:sz w:val="24"/>
        </w:rPr>
        <w:tab/>
        <w:t xml:space="preserve"> </w:t>
      </w:r>
      <w:r>
        <w:rPr>
          <w:rFonts w:ascii="Arial" w:eastAsia="Arial" w:hAnsi="Arial" w:cs="Arial"/>
          <w:sz w:val="24"/>
        </w:rPr>
        <w:tab/>
        <w:t xml:space="preserve"> Carrera de Ingeniería de Sistemas </w:t>
      </w:r>
    </w:p>
    <w:p w14:paraId="38187126" w14:textId="31EC564A" w:rsidR="0006303E" w:rsidRDefault="001E4CFC" w:rsidP="001E4CFC">
      <w:pPr>
        <w:spacing w:after="0" w:line="360" w:lineRule="auto"/>
        <w:ind w:left="1631"/>
        <w:jc w:val="both"/>
      </w:pPr>
      <w:r>
        <w:rPr>
          <w:noProof/>
        </w:rPr>
        <w:drawing>
          <wp:anchor distT="0" distB="0" distL="114300" distR="114300" simplePos="0" relativeHeight="251658240" behindDoc="0" locked="0" layoutInCell="1" allowOverlap="1" wp14:anchorId="3541B4BC" wp14:editId="64139DAE">
            <wp:simplePos x="0" y="0"/>
            <wp:positionH relativeFrom="margin">
              <wp:posOffset>1615440</wp:posOffset>
            </wp:positionH>
            <wp:positionV relativeFrom="margin">
              <wp:posOffset>814705</wp:posOffset>
            </wp:positionV>
            <wp:extent cx="2440940" cy="3019425"/>
            <wp:effectExtent l="0" t="0" r="0" b="0"/>
            <wp:wrapSquare wrapText="bothSides"/>
            <wp:docPr id="78" name="Picture 78"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78" name="Picture 78" descr="Logotipo&#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40940" cy="3019425"/>
                    </a:xfrm>
                    <a:prstGeom prst="rect">
                      <a:avLst/>
                    </a:prstGeom>
                  </pic:spPr>
                </pic:pic>
              </a:graphicData>
            </a:graphic>
            <wp14:sizeRelH relativeFrom="margin">
              <wp14:pctWidth>0</wp14:pctWidth>
            </wp14:sizeRelH>
            <wp14:sizeRelV relativeFrom="margin">
              <wp14:pctHeight>0</wp14:pctHeight>
            </wp14:sizeRelV>
          </wp:anchor>
        </w:drawing>
      </w:r>
    </w:p>
    <w:p w14:paraId="1CB9A2D6" w14:textId="460BBACD" w:rsidR="0006303E" w:rsidRDefault="0006303E" w:rsidP="001E4CFC">
      <w:pPr>
        <w:spacing w:after="402" w:line="360" w:lineRule="auto"/>
        <w:ind w:right="1722"/>
        <w:jc w:val="both"/>
      </w:pPr>
      <w:r>
        <w:rPr>
          <w:rFonts w:ascii="Calibri" w:eastAsia="Calibri" w:hAnsi="Calibri" w:cs="Calibri"/>
        </w:rPr>
        <w:t xml:space="preserve"> </w:t>
      </w:r>
    </w:p>
    <w:p w14:paraId="24F59846" w14:textId="77777777" w:rsidR="001E4CFC" w:rsidRPr="001E4CFC" w:rsidRDefault="001E4CFC" w:rsidP="001E4CFC">
      <w:pPr>
        <w:spacing w:after="0" w:line="360" w:lineRule="auto"/>
        <w:ind w:right="92"/>
        <w:jc w:val="center"/>
        <w:rPr>
          <w:rFonts w:ascii="Arial" w:eastAsia="Arial" w:hAnsi="Arial" w:cs="Arial"/>
          <w:sz w:val="48"/>
        </w:rPr>
      </w:pPr>
    </w:p>
    <w:p w14:paraId="3197BA66" w14:textId="7CDF769D" w:rsidR="0006303E" w:rsidRPr="001E4CFC" w:rsidRDefault="001E4CFC" w:rsidP="001E4CFC">
      <w:pPr>
        <w:spacing w:after="0" w:line="360" w:lineRule="auto"/>
        <w:ind w:right="92"/>
        <w:jc w:val="center"/>
        <w:rPr>
          <w:rFonts w:ascii="Times New Roman" w:eastAsia="Arial" w:hAnsi="Times New Roman" w:cs="Times New Roman"/>
          <w:sz w:val="48"/>
        </w:rPr>
      </w:pPr>
      <w:r w:rsidRPr="001E4CFC">
        <w:rPr>
          <w:rFonts w:ascii="Arial" w:eastAsia="Arial" w:hAnsi="Arial" w:cs="Arial"/>
          <w:sz w:val="48"/>
        </w:rPr>
        <w:t xml:space="preserve"> </w:t>
      </w:r>
      <w:r w:rsidRPr="001E4CFC">
        <w:rPr>
          <w:rFonts w:ascii="Times New Roman" w:eastAsia="Arial" w:hAnsi="Times New Roman" w:cs="Times New Roman"/>
          <w:b/>
          <w:bCs/>
          <w:sz w:val="48"/>
        </w:rPr>
        <w:t>Arquitectura de Sistemas de Bases de Datos</w:t>
      </w:r>
    </w:p>
    <w:tbl>
      <w:tblPr>
        <w:tblStyle w:val="Tablaconcuadrcula"/>
        <w:tblpPr w:leftFromText="141" w:rightFromText="141" w:vertAnchor="text" w:horzAnchor="margin" w:tblpY="18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7"/>
      </w:tblGrid>
      <w:tr w:rsidR="001E4CFC" w:rsidRPr="007A5042" w14:paraId="13083F4C" w14:textId="77777777" w:rsidTr="001E4CFC">
        <w:tc>
          <w:tcPr>
            <w:tcW w:w="4247" w:type="dxa"/>
          </w:tcPr>
          <w:p w14:paraId="2738DA0F" w14:textId="77777777" w:rsidR="001E4CFC" w:rsidRPr="007A5042" w:rsidRDefault="001E4CFC" w:rsidP="001E4CFC">
            <w:pPr>
              <w:spacing w:after="213" w:line="360" w:lineRule="auto"/>
              <w:jc w:val="both"/>
              <w:rPr>
                <w:rFonts w:ascii="Times New Roman" w:hAnsi="Times New Roman" w:cs="Times New Roman"/>
              </w:rPr>
            </w:pPr>
            <w:r w:rsidRPr="007A5042">
              <w:rPr>
                <w:rFonts w:ascii="Times New Roman" w:hAnsi="Times New Roman" w:cs="Times New Roman"/>
                <w:sz w:val="28"/>
                <w:szCs w:val="28"/>
              </w:rPr>
              <w:t>Estudiantes:</w:t>
            </w:r>
          </w:p>
        </w:tc>
        <w:tc>
          <w:tcPr>
            <w:tcW w:w="4247" w:type="dxa"/>
          </w:tcPr>
          <w:p w14:paraId="4B122AFE" w14:textId="0E4EFE5F" w:rsidR="001E4CFC" w:rsidRPr="00232828" w:rsidRDefault="001E4CFC" w:rsidP="001E4CFC">
            <w:pPr>
              <w:spacing w:after="213" w:line="360" w:lineRule="auto"/>
              <w:jc w:val="both"/>
              <w:rPr>
                <w:rFonts w:ascii="Times New Roman" w:hAnsi="Times New Roman" w:cs="Times New Roman"/>
                <w:sz w:val="28"/>
                <w:szCs w:val="28"/>
              </w:rPr>
            </w:pPr>
            <w:r w:rsidRPr="007A5042">
              <w:rPr>
                <w:rFonts w:ascii="Times New Roman" w:hAnsi="Times New Roman" w:cs="Times New Roman"/>
                <w:sz w:val="28"/>
                <w:szCs w:val="28"/>
              </w:rPr>
              <w:t>Monje Quino Fabiana Careliz</w:t>
            </w:r>
            <w:r>
              <w:br/>
            </w:r>
            <w:r>
              <w:rPr>
                <w:rFonts w:ascii="Times New Roman" w:hAnsi="Times New Roman" w:cs="Times New Roman"/>
                <w:color w:val="1D2125"/>
                <w:sz w:val="28"/>
                <w:szCs w:val="28"/>
                <w:shd w:val="clear" w:color="auto" w:fill="FFFFFF"/>
              </w:rPr>
              <w:t>P</w:t>
            </w:r>
            <w:r w:rsidRPr="00232828">
              <w:rPr>
                <w:rFonts w:ascii="Times New Roman" w:hAnsi="Times New Roman" w:cs="Times New Roman"/>
                <w:color w:val="1D2125"/>
                <w:sz w:val="28"/>
                <w:szCs w:val="28"/>
                <w:shd w:val="clear" w:color="auto" w:fill="FFFFFF"/>
              </w:rPr>
              <w:t xml:space="preserve">oma </w:t>
            </w:r>
            <w:r w:rsidR="00046684">
              <w:rPr>
                <w:rFonts w:ascii="Times New Roman" w:hAnsi="Times New Roman" w:cs="Times New Roman"/>
                <w:color w:val="1D2125"/>
                <w:sz w:val="28"/>
                <w:szCs w:val="28"/>
                <w:shd w:val="clear" w:color="auto" w:fill="FFFFFF"/>
              </w:rPr>
              <w:t>J</w:t>
            </w:r>
            <w:r w:rsidR="00046684" w:rsidRPr="00232828">
              <w:rPr>
                <w:rFonts w:ascii="Times New Roman" w:hAnsi="Times New Roman" w:cs="Times New Roman"/>
                <w:color w:val="1D2125"/>
                <w:sz w:val="28"/>
                <w:szCs w:val="28"/>
                <w:shd w:val="clear" w:color="auto" w:fill="FFFFFF"/>
              </w:rPr>
              <w:t>urado</w:t>
            </w:r>
            <w:r w:rsidR="00046684">
              <w:rPr>
                <w:rFonts w:ascii="Times New Roman" w:hAnsi="Times New Roman" w:cs="Times New Roman"/>
                <w:color w:val="1D2125"/>
                <w:sz w:val="28"/>
                <w:szCs w:val="28"/>
                <w:shd w:val="clear" w:color="auto" w:fill="FFFFFF"/>
              </w:rPr>
              <w:t xml:space="preserve"> </w:t>
            </w:r>
            <w:r w:rsidR="00046684" w:rsidRPr="00232828">
              <w:rPr>
                <w:rFonts w:ascii="Times New Roman" w:hAnsi="Times New Roman" w:cs="Times New Roman"/>
                <w:color w:val="1D2125"/>
                <w:sz w:val="28"/>
                <w:szCs w:val="28"/>
                <w:shd w:val="clear" w:color="auto" w:fill="FFFFFF"/>
              </w:rPr>
              <w:t>Cruz</w:t>
            </w:r>
            <w:r w:rsidRPr="00232828">
              <w:rPr>
                <w:rFonts w:ascii="Times New Roman" w:hAnsi="Times New Roman" w:cs="Times New Roman"/>
                <w:color w:val="1D2125"/>
                <w:sz w:val="28"/>
                <w:szCs w:val="28"/>
                <w:shd w:val="clear" w:color="auto" w:fill="FFFFFF"/>
              </w:rPr>
              <w:t xml:space="preserve"> </w:t>
            </w:r>
            <w:r>
              <w:rPr>
                <w:rFonts w:ascii="Times New Roman" w:hAnsi="Times New Roman" w:cs="Times New Roman"/>
                <w:color w:val="1D2125"/>
                <w:sz w:val="28"/>
                <w:szCs w:val="28"/>
                <w:shd w:val="clear" w:color="auto" w:fill="FFFFFF"/>
              </w:rPr>
              <w:t>C</w:t>
            </w:r>
            <w:r w:rsidRPr="00232828">
              <w:rPr>
                <w:rFonts w:ascii="Times New Roman" w:hAnsi="Times New Roman" w:cs="Times New Roman"/>
                <w:color w:val="1D2125"/>
                <w:sz w:val="28"/>
                <w:szCs w:val="28"/>
                <w:shd w:val="clear" w:color="auto" w:fill="FFFFFF"/>
              </w:rPr>
              <w:t>ohen</w:t>
            </w:r>
          </w:p>
        </w:tc>
      </w:tr>
      <w:tr w:rsidR="001E4CFC" w:rsidRPr="007A5042" w14:paraId="1C03F414" w14:textId="77777777" w:rsidTr="001E4CFC">
        <w:tc>
          <w:tcPr>
            <w:tcW w:w="4247" w:type="dxa"/>
          </w:tcPr>
          <w:p w14:paraId="3E71051A" w14:textId="77777777" w:rsidR="001E4CFC" w:rsidRPr="007A5042" w:rsidRDefault="001E4CFC" w:rsidP="001E4CFC">
            <w:pPr>
              <w:spacing w:after="213" w:line="360" w:lineRule="auto"/>
              <w:jc w:val="both"/>
              <w:rPr>
                <w:rFonts w:ascii="Times New Roman" w:hAnsi="Times New Roman" w:cs="Times New Roman"/>
              </w:rPr>
            </w:pPr>
            <w:r w:rsidRPr="007A5042">
              <w:rPr>
                <w:rFonts w:ascii="Times New Roman" w:hAnsi="Times New Roman" w:cs="Times New Roman"/>
                <w:sz w:val="28"/>
                <w:szCs w:val="28"/>
              </w:rPr>
              <w:t>Docente:</w:t>
            </w:r>
          </w:p>
        </w:tc>
        <w:tc>
          <w:tcPr>
            <w:tcW w:w="4247" w:type="dxa"/>
          </w:tcPr>
          <w:p w14:paraId="10DD7CA8" w14:textId="77777777" w:rsidR="001E4CFC" w:rsidRPr="007A5042" w:rsidRDefault="001E4CFC" w:rsidP="001E4CFC">
            <w:pPr>
              <w:spacing w:after="213" w:line="360" w:lineRule="auto"/>
              <w:jc w:val="both"/>
              <w:rPr>
                <w:rFonts w:ascii="Times New Roman" w:hAnsi="Times New Roman" w:cs="Times New Roman"/>
              </w:rPr>
            </w:pPr>
            <w:r w:rsidRPr="007A5042">
              <w:rPr>
                <w:rFonts w:ascii="Times New Roman" w:hAnsi="Times New Roman" w:cs="Times New Roman"/>
                <w:sz w:val="28"/>
                <w:szCs w:val="28"/>
              </w:rPr>
              <w:t xml:space="preserve">Ing.  </w:t>
            </w:r>
            <w:r w:rsidRPr="007A5042">
              <w:rPr>
                <w:rFonts w:ascii="Times New Roman" w:hAnsi="Times New Roman" w:cs="Times New Roman"/>
                <w:b/>
                <w:bCs/>
                <w:color w:val="1E2D59"/>
                <w:sz w:val="28"/>
                <w:szCs w:val="28"/>
              </w:rPr>
              <w:t xml:space="preserve"> </w:t>
            </w:r>
            <w:r w:rsidRPr="007A5042">
              <w:rPr>
                <w:rFonts w:ascii="Times New Roman" w:hAnsi="Times New Roman" w:cs="Times New Roman"/>
                <w:sz w:val="28"/>
                <w:szCs w:val="28"/>
              </w:rPr>
              <w:t>Alejandro Marco Cortes Montes</w:t>
            </w:r>
          </w:p>
        </w:tc>
      </w:tr>
      <w:tr w:rsidR="001E4CFC" w:rsidRPr="007A5042" w14:paraId="47480E9E" w14:textId="77777777" w:rsidTr="001E4CFC">
        <w:tc>
          <w:tcPr>
            <w:tcW w:w="4247" w:type="dxa"/>
          </w:tcPr>
          <w:p w14:paraId="5EB75BD6" w14:textId="77777777" w:rsidR="001E4CFC" w:rsidRPr="007A5042" w:rsidRDefault="001E4CFC" w:rsidP="001E4CFC">
            <w:pPr>
              <w:spacing w:after="213" w:line="360" w:lineRule="auto"/>
              <w:jc w:val="both"/>
              <w:rPr>
                <w:rFonts w:ascii="Times New Roman" w:hAnsi="Times New Roman" w:cs="Times New Roman"/>
              </w:rPr>
            </w:pPr>
            <w:r w:rsidRPr="007A5042">
              <w:rPr>
                <w:rFonts w:ascii="Times New Roman" w:hAnsi="Times New Roman" w:cs="Times New Roman"/>
                <w:sz w:val="28"/>
                <w:szCs w:val="28"/>
              </w:rPr>
              <w:t>Asignatura:</w:t>
            </w:r>
          </w:p>
        </w:tc>
        <w:tc>
          <w:tcPr>
            <w:tcW w:w="4247" w:type="dxa"/>
          </w:tcPr>
          <w:p w14:paraId="3B4AFFE7" w14:textId="77777777" w:rsidR="001E4CFC" w:rsidRPr="007A5042" w:rsidRDefault="001E4CFC" w:rsidP="001E4CFC">
            <w:pPr>
              <w:spacing w:after="213" w:line="360" w:lineRule="auto"/>
              <w:jc w:val="both"/>
              <w:rPr>
                <w:rFonts w:ascii="Times New Roman" w:hAnsi="Times New Roman" w:cs="Times New Roman"/>
              </w:rPr>
            </w:pPr>
            <w:r>
              <w:rPr>
                <w:rFonts w:ascii="Times New Roman" w:hAnsi="Times New Roman" w:cs="Times New Roman"/>
                <w:sz w:val="28"/>
                <w:szCs w:val="28"/>
              </w:rPr>
              <w:t>BASE DE DATOS</w:t>
            </w:r>
            <w:r w:rsidRPr="007A5042">
              <w:rPr>
                <w:rFonts w:ascii="Times New Roman" w:hAnsi="Times New Roman" w:cs="Times New Roman"/>
                <w:sz w:val="28"/>
                <w:szCs w:val="28"/>
              </w:rPr>
              <w:t xml:space="preserve"> I</w:t>
            </w:r>
          </w:p>
        </w:tc>
      </w:tr>
    </w:tbl>
    <w:p w14:paraId="24D6BA97" w14:textId="77777777" w:rsidR="0006303E" w:rsidRDefault="0006303E" w:rsidP="001E4CFC">
      <w:pPr>
        <w:spacing w:line="360" w:lineRule="auto"/>
        <w:jc w:val="both"/>
      </w:pPr>
      <w:r>
        <w:rPr>
          <w:rFonts w:ascii="Arial" w:eastAsia="Arial" w:hAnsi="Arial" w:cs="Arial"/>
          <w:sz w:val="28"/>
        </w:rPr>
        <w:t xml:space="preserve"> </w:t>
      </w:r>
    </w:p>
    <w:p w14:paraId="6DA2CB8F" w14:textId="77777777" w:rsidR="0006303E" w:rsidRPr="007A5042" w:rsidRDefault="0006303E" w:rsidP="001E4CFC">
      <w:pPr>
        <w:spacing w:after="158" w:line="360" w:lineRule="auto"/>
        <w:jc w:val="both"/>
        <w:rPr>
          <w:rFonts w:ascii="Times New Roman" w:hAnsi="Times New Roman" w:cs="Times New Roman"/>
        </w:rPr>
      </w:pPr>
    </w:p>
    <w:p w14:paraId="19681BC5" w14:textId="77777777" w:rsidR="0006303E" w:rsidRPr="007A5042" w:rsidRDefault="0006303E" w:rsidP="001E4CFC">
      <w:pPr>
        <w:spacing w:after="161" w:line="360" w:lineRule="auto"/>
        <w:jc w:val="both"/>
        <w:rPr>
          <w:rFonts w:ascii="Times New Roman" w:hAnsi="Times New Roman" w:cs="Times New Roman"/>
        </w:rPr>
      </w:pPr>
      <w:r w:rsidRPr="007A5042">
        <w:rPr>
          <w:rFonts w:ascii="Times New Roman" w:eastAsia="Calibri" w:hAnsi="Times New Roman" w:cs="Times New Roman"/>
        </w:rPr>
        <w:t xml:space="preserve"> </w:t>
      </w:r>
    </w:p>
    <w:p w14:paraId="49FE20EB" w14:textId="023339CB" w:rsidR="0006303E" w:rsidRPr="007A5042" w:rsidRDefault="0006303E" w:rsidP="00046684">
      <w:pPr>
        <w:spacing w:line="360" w:lineRule="auto"/>
        <w:ind w:left="958" w:right="1036" w:hanging="10"/>
        <w:jc w:val="center"/>
        <w:rPr>
          <w:rFonts w:ascii="Times New Roman" w:hAnsi="Times New Roman" w:cs="Times New Roman"/>
        </w:rPr>
      </w:pPr>
      <w:r w:rsidRPr="007A5042">
        <w:rPr>
          <w:rFonts w:ascii="Times New Roman" w:eastAsia="Arial" w:hAnsi="Times New Roman" w:cs="Times New Roman"/>
          <w:sz w:val="28"/>
        </w:rPr>
        <w:t xml:space="preserve">La Paz – </w:t>
      </w:r>
      <w:r w:rsidR="007A5042">
        <w:rPr>
          <w:rFonts w:ascii="Times New Roman" w:eastAsia="Arial" w:hAnsi="Times New Roman" w:cs="Times New Roman"/>
          <w:sz w:val="28"/>
        </w:rPr>
        <w:t>01</w:t>
      </w:r>
      <w:r w:rsidRPr="007A5042">
        <w:rPr>
          <w:rFonts w:ascii="Times New Roman" w:eastAsia="Arial" w:hAnsi="Times New Roman" w:cs="Times New Roman"/>
          <w:sz w:val="28"/>
        </w:rPr>
        <w:t xml:space="preserve"> de </w:t>
      </w:r>
      <w:proofErr w:type="gramStart"/>
      <w:r w:rsidR="00046684">
        <w:rPr>
          <w:rFonts w:ascii="Times New Roman" w:eastAsia="Arial" w:hAnsi="Times New Roman" w:cs="Times New Roman"/>
          <w:sz w:val="28"/>
        </w:rPr>
        <w:t>Abril</w:t>
      </w:r>
      <w:proofErr w:type="gramEnd"/>
      <w:r w:rsidRPr="007A5042">
        <w:rPr>
          <w:rFonts w:ascii="Times New Roman" w:eastAsia="Arial" w:hAnsi="Times New Roman" w:cs="Times New Roman"/>
          <w:sz w:val="28"/>
        </w:rPr>
        <w:t xml:space="preserve"> del 2026</w:t>
      </w:r>
    </w:p>
    <w:sdt>
      <w:sdtPr>
        <w:rPr>
          <w:rFonts w:asciiTheme="minorHAnsi" w:eastAsiaTheme="minorHAnsi" w:hAnsiTheme="minorHAnsi" w:cstheme="minorBidi"/>
          <w:color w:val="auto"/>
          <w:kern w:val="2"/>
          <w:sz w:val="22"/>
          <w:szCs w:val="22"/>
          <w:lang w:val="es-ES" w:eastAsia="en-US"/>
          <w14:ligatures w14:val="standardContextual"/>
        </w:rPr>
        <w:id w:val="-1193154365"/>
        <w:docPartObj>
          <w:docPartGallery w:val="Table of Contents"/>
          <w:docPartUnique/>
        </w:docPartObj>
      </w:sdtPr>
      <w:sdtEndPr>
        <w:rPr>
          <w:b/>
          <w:bCs/>
        </w:rPr>
      </w:sdtEndPr>
      <w:sdtContent>
        <w:p w14:paraId="5FC72943" w14:textId="093F6E31" w:rsidR="007A5042" w:rsidRPr="00046684" w:rsidRDefault="00046684" w:rsidP="00046684">
          <w:pPr>
            <w:pStyle w:val="TtuloTDC"/>
            <w:spacing w:line="360" w:lineRule="auto"/>
            <w:jc w:val="center"/>
            <w:rPr>
              <w:rFonts w:ascii="Times New Roman" w:hAnsi="Times New Roman" w:cs="Times New Roman"/>
              <w:b/>
              <w:bCs/>
              <w:color w:val="auto"/>
            </w:rPr>
          </w:pPr>
          <w:r>
            <w:rPr>
              <w:rFonts w:ascii="Times New Roman" w:hAnsi="Times New Roman" w:cs="Times New Roman"/>
              <w:b/>
              <w:bCs/>
              <w:color w:val="auto"/>
            </w:rPr>
            <w:t>Í</w:t>
          </w:r>
          <w:r w:rsidRPr="00046684">
            <w:rPr>
              <w:rFonts w:ascii="Times New Roman" w:hAnsi="Times New Roman" w:cs="Times New Roman"/>
              <w:b/>
              <w:bCs/>
              <w:color w:val="auto"/>
              <w:lang w:val="es-ES"/>
            </w:rPr>
            <w:t>NDICE</w:t>
          </w:r>
        </w:p>
        <w:p w14:paraId="5D217346" w14:textId="2BF6F866" w:rsidR="00046684" w:rsidRDefault="007A5042">
          <w:pPr>
            <w:pStyle w:val="TDC1"/>
            <w:tabs>
              <w:tab w:val="right" w:leader="dot" w:pos="8828"/>
            </w:tabs>
            <w:rPr>
              <w:rFonts w:eastAsiaTheme="minorEastAsia"/>
              <w:noProof/>
              <w:sz w:val="24"/>
              <w:szCs w:val="24"/>
              <w:lang w:eastAsia="es-BO"/>
            </w:rPr>
          </w:pPr>
          <w:r>
            <w:fldChar w:fldCharType="begin"/>
          </w:r>
          <w:r>
            <w:instrText xml:space="preserve"> TOC \o "1-3" \h \z \u </w:instrText>
          </w:r>
          <w:r>
            <w:fldChar w:fldCharType="separate"/>
          </w:r>
          <w:hyperlink w:anchor="_Toc225882063" w:history="1">
            <w:r w:rsidR="00046684" w:rsidRPr="00923563">
              <w:rPr>
                <w:rStyle w:val="Hipervnculo"/>
                <w:rFonts w:ascii="Times New Roman" w:hAnsi="Times New Roman" w:cs="Times New Roman"/>
                <w:b/>
                <w:bCs/>
                <w:noProof/>
              </w:rPr>
              <w:t>ARQUITECTURA DE TRES NIVELES</w:t>
            </w:r>
            <w:r w:rsidR="00046684">
              <w:rPr>
                <w:noProof/>
                <w:webHidden/>
              </w:rPr>
              <w:tab/>
            </w:r>
            <w:r w:rsidR="00046684">
              <w:rPr>
                <w:noProof/>
                <w:webHidden/>
              </w:rPr>
              <w:fldChar w:fldCharType="begin"/>
            </w:r>
            <w:r w:rsidR="00046684">
              <w:rPr>
                <w:noProof/>
                <w:webHidden/>
              </w:rPr>
              <w:instrText xml:space="preserve"> PAGEREF _Toc225882063 \h </w:instrText>
            </w:r>
            <w:r w:rsidR="00046684">
              <w:rPr>
                <w:noProof/>
                <w:webHidden/>
              </w:rPr>
            </w:r>
            <w:r w:rsidR="00046684">
              <w:rPr>
                <w:noProof/>
                <w:webHidden/>
              </w:rPr>
              <w:fldChar w:fldCharType="separate"/>
            </w:r>
            <w:r w:rsidR="00046684">
              <w:rPr>
                <w:noProof/>
                <w:webHidden/>
              </w:rPr>
              <w:t>1</w:t>
            </w:r>
            <w:r w:rsidR="00046684">
              <w:rPr>
                <w:noProof/>
                <w:webHidden/>
              </w:rPr>
              <w:fldChar w:fldCharType="end"/>
            </w:r>
          </w:hyperlink>
        </w:p>
        <w:p w14:paraId="67502396" w14:textId="02718082" w:rsidR="00046684" w:rsidRDefault="00046684">
          <w:pPr>
            <w:pStyle w:val="TDC2"/>
            <w:tabs>
              <w:tab w:val="left" w:pos="720"/>
              <w:tab w:val="right" w:leader="dot" w:pos="8828"/>
            </w:tabs>
            <w:rPr>
              <w:rFonts w:eastAsiaTheme="minorEastAsia"/>
              <w:noProof/>
              <w:sz w:val="24"/>
              <w:szCs w:val="24"/>
              <w:lang w:eastAsia="es-BO"/>
            </w:rPr>
          </w:pPr>
          <w:hyperlink w:anchor="_Toc225882064" w:history="1">
            <w:r w:rsidRPr="00923563">
              <w:rPr>
                <w:rStyle w:val="Hipervnculo"/>
                <w:rFonts w:ascii="Times New Roman" w:hAnsi="Times New Roman" w:cs="Times New Roman"/>
                <w:b/>
                <w:bCs/>
                <w:noProof/>
              </w:rPr>
              <w:t>1.</w:t>
            </w:r>
            <w:r>
              <w:rPr>
                <w:rFonts w:eastAsiaTheme="minorEastAsia"/>
                <w:noProof/>
                <w:sz w:val="24"/>
                <w:szCs w:val="24"/>
                <w:lang w:eastAsia="es-BO"/>
              </w:rPr>
              <w:tab/>
            </w:r>
            <w:r w:rsidRPr="00923563">
              <w:rPr>
                <w:rStyle w:val="Hipervnculo"/>
                <w:rFonts w:ascii="Times New Roman" w:hAnsi="Times New Roman" w:cs="Times New Roman"/>
                <w:b/>
                <w:bCs/>
                <w:noProof/>
              </w:rPr>
              <w:t>¿Qué es la arquitectura interna, conceptual y externa?</w:t>
            </w:r>
            <w:r>
              <w:rPr>
                <w:noProof/>
                <w:webHidden/>
              </w:rPr>
              <w:tab/>
            </w:r>
            <w:r>
              <w:rPr>
                <w:noProof/>
                <w:webHidden/>
              </w:rPr>
              <w:fldChar w:fldCharType="begin"/>
            </w:r>
            <w:r>
              <w:rPr>
                <w:noProof/>
                <w:webHidden/>
              </w:rPr>
              <w:instrText xml:space="preserve"> PAGEREF _Toc225882064 \h </w:instrText>
            </w:r>
            <w:r>
              <w:rPr>
                <w:noProof/>
                <w:webHidden/>
              </w:rPr>
            </w:r>
            <w:r>
              <w:rPr>
                <w:noProof/>
                <w:webHidden/>
              </w:rPr>
              <w:fldChar w:fldCharType="separate"/>
            </w:r>
            <w:r>
              <w:rPr>
                <w:noProof/>
                <w:webHidden/>
              </w:rPr>
              <w:t>1</w:t>
            </w:r>
            <w:r>
              <w:rPr>
                <w:noProof/>
                <w:webHidden/>
              </w:rPr>
              <w:fldChar w:fldCharType="end"/>
            </w:r>
          </w:hyperlink>
        </w:p>
        <w:p w14:paraId="0872258F" w14:textId="715017D3" w:rsidR="00046684" w:rsidRDefault="00046684">
          <w:pPr>
            <w:pStyle w:val="TDC3"/>
            <w:tabs>
              <w:tab w:val="left" w:pos="960"/>
              <w:tab w:val="right" w:leader="dot" w:pos="8828"/>
            </w:tabs>
            <w:rPr>
              <w:rFonts w:eastAsiaTheme="minorEastAsia"/>
              <w:noProof/>
              <w:sz w:val="24"/>
              <w:szCs w:val="24"/>
              <w:lang w:eastAsia="es-BO"/>
            </w:rPr>
          </w:pPr>
          <w:hyperlink w:anchor="_Toc225882065" w:history="1">
            <w:r w:rsidRPr="00923563">
              <w:rPr>
                <w:rStyle w:val="Hipervnculo"/>
                <w:rFonts w:ascii="Times New Roman" w:hAnsi="Times New Roman" w:cs="Times New Roman"/>
                <w:b/>
                <w:bCs/>
                <w:noProof/>
              </w:rPr>
              <w:t>1.1</w:t>
            </w:r>
            <w:r>
              <w:rPr>
                <w:rFonts w:eastAsiaTheme="minorEastAsia"/>
                <w:noProof/>
                <w:sz w:val="24"/>
                <w:szCs w:val="24"/>
                <w:lang w:eastAsia="es-BO"/>
              </w:rPr>
              <w:tab/>
            </w:r>
            <w:r w:rsidRPr="00923563">
              <w:rPr>
                <w:rStyle w:val="Hipervnculo"/>
                <w:rFonts w:ascii="Times New Roman" w:hAnsi="Times New Roman" w:cs="Times New Roman"/>
                <w:b/>
                <w:bCs/>
                <w:noProof/>
              </w:rPr>
              <w:t>Nivel externo( Nivel de vistas)</w:t>
            </w:r>
            <w:r>
              <w:rPr>
                <w:noProof/>
                <w:webHidden/>
              </w:rPr>
              <w:tab/>
            </w:r>
            <w:r>
              <w:rPr>
                <w:noProof/>
                <w:webHidden/>
              </w:rPr>
              <w:fldChar w:fldCharType="begin"/>
            </w:r>
            <w:r>
              <w:rPr>
                <w:noProof/>
                <w:webHidden/>
              </w:rPr>
              <w:instrText xml:space="preserve"> PAGEREF _Toc225882065 \h </w:instrText>
            </w:r>
            <w:r>
              <w:rPr>
                <w:noProof/>
                <w:webHidden/>
              </w:rPr>
            </w:r>
            <w:r>
              <w:rPr>
                <w:noProof/>
                <w:webHidden/>
              </w:rPr>
              <w:fldChar w:fldCharType="separate"/>
            </w:r>
            <w:r>
              <w:rPr>
                <w:noProof/>
                <w:webHidden/>
              </w:rPr>
              <w:t>1</w:t>
            </w:r>
            <w:r>
              <w:rPr>
                <w:noProof/>
                <w:webHidden/>
              </w:rPr>
              <w:fldChar w:fldCharType="end"/>
            </w:r>
          </w:hyperlink>
        </w:p>
        <w:p w14:paraId="1E17A04A" w14:textId="58CB99BA" w:rsidR="00046684" w:rsidRDefault="00046684">
          <w:pPr>
            <w:pStyle w:val="TDC3"/>
            <w:tabs>
              <w:tab w:val="left" w:pos="960"/>
              <w:tab w:val="right" w:leader="dot" w:pos="8828"/>
            </w:tabs>
            <w:rPr>
              <w:rFonts w:eastAsiaTheme="minorEastAsia"/>
              <w:noProof/>
              <w:sz w:val="24"/>
              <w:szCs w:val="24"/>
              <w:lang w:eastAsia="es-BO"/>
            </w:rPr>
          </w:pPr>
          <w:hyperlink w:anchor="_Toc225882066" w:history="1">
            <w:r w:rsidRPr="00923563">
              <w:rPr>
                <w:rStyle w:val="Hipervnculo"/>
                <w:rFonts w:ascii="Times New Roman" w:hAnsi="Times New Roman" w:cs="Times New Roman"/>
                <w:b/>
                <w:bCs/>
                <w:noProof/>
              </w:rPr>
              <w:t>1.2</w:t>
            </w:r>
            <w:r>
              <w:rPr>
                <w:rFonts w:eastAsiaTheme="minorEastAsia"/>
                <w:noProof/>
                <w:sz w:val="24"/>
                <w:szCs w:val="24"/>
                <w:lang w:eastAsia="es-BO"/>
              </w:rPr>
              <w:tab/>
            </w:r>
            <w:r w:rsidRPr="00923563">
              <w:rPr>
                <w:rStyle w:val="Hipervnculo"/>
                <w:rFonts w:ascii="Times New Roman" w:hAnsi="Times New Roman" w:cs="Times New Roman"/>
                <w:b/>
                <w:bCs/>
                <w:noProof/>
              </w:rPr>
              <w:t>Nivel conceptual (Nivel Lógico)</w:t>
            </w:r>
            <w:r>
              <w:rPr>
                <w:noProof/>
                <w:webHidden/>
              </w:rPr>
              <w:tab/>
            </w:r>
            <w:r>
              <w:rPr>
                <w:noProof/>
                <w:webHidden/>
              </w:rPr>
              <w:fldChar w:fldCharType="begin"/>
            </w:r>
            <w:r>
              <w:rPr>
                <w:noProof/>
                <w:webHidden/>
              </w:rPr>
              <w:instrText xml:space="preserve"> PAGEREF _Toc225882066 \h </w:instrText>
            </w:r>
            <w:r>
              <w:rPr>
                <w:noProof/>
                <w:webHidden/>
              </w:rPr>
            </w:r>
            <w:r>
              <w:rPr>
                <w:noProof/>
                <w:webHidden/>
              </w:rPr>
              <w:fldChar w:fldCharType="separate"/>
            </w:r>
            <w:r>
              <w:rPr>
                <w:noProof/>
                <w:webHidden/>
              </w:rPr>
              <w:t>1</w:t>
            </w:r>
            <w:r>
              <w:rPr>
                <w:noProof/>
                <w:webHidden/>
              </w:rPr>
              <w:fldChar w:fldCharType="end"/>
            </w:r>
          </w:hyperlink>
        </w:p>
        <w:p w14:paraId="0B6CF959" w14:textId="3217105D" w:rsidR="00046684" w:rsidRDefault="00046684">
          <w:pPr>
            <w:pStyle w:val="TDC3"/>
            <w:tabs>
              <w:tab w:val="left" w:pos="960"/>
              <w:tab w:val="right" w:leader="dot" w:pos="8828"/>
            </w:tabs>
            <w:rPr>
              <w:rFonts w:eastAsiaTheme="minorEastAsia"/>
              <w:noProof/>
              <w:sz w:val="24"/>
              <w:szCs w:val="24"/>
              <w:lang w:eastAsia="es-BO"/>
            </w:rPr>
          </w:pPr>
          <w:hyperlink w:anchor="_Toc225882067" w:history="1">
            <w:r w:rsidRPr="00923563">
              <w:rPr>
                <w:rStyle w:val="Hipervnculo"/>
                <w:rFonts w:ascii="Times New Roman" w:hAnsi="Times New Roman" w:cs="Times New Roman"/>
                <w:b/>
                <w:bCs/>
                <w:noProof/>
              </w:rPr>
              <w:t>1.3</w:t>
            </w:r>
            <w:r>
              <w:rPr>
                <w:rFonts w:eastAsiaTheme="minorEastAsia"/>
                <w:noProof/>
                <w:sz w:val="24"/>
                <w:szCs w:val="24"/>
                <w:lang w:eastAsia="es-BO"/>
              </w:rPr>
              <w:tab/>
            </w:r>
            <w:r w:rsidRPr="00923563">
              <w:rPr>
                <w:rStyle w:val="Hipervnculo"/>
                <w:rFonts w:ascii="Times New Roman" w:hAnsi="Times New Roman" w:cs="Times New Roman"/>
                <w:b/>
                <w:bCs/>
                <w:noProof/>
              </w:rPr>
              <w:t>Nivel Interno (Nivel Fisico)</w:t>
            </w:r>
            <w:r>
              <w:rPr>
                <w:noProof/>
                <w:webHidden/>
              </w:rPr>
              <w:tab/>
            </w:r>
            <w:r>
              <w:rPr>
                <w:noProof/>
                <w:webHidden/>
              </w:rPr>
              <w:fldChar w:fldCharType="begin"/>
            </w:r>
            <w:r>
              <w:rPr>
                <w:noProof/>
                <w:webHidden/>
              </w:rPr>
              <w:instrText xml:space="preserve"> PAGEREF _Toc225882067 \h </w:instrText>
            </w:r>
            <w:r>
              <w:rPr>
                <w:noProof/>
                <w:webHidden/>
              </w:rPr>
            </w:r>
            <w:r>
              <w:rPr>
                <w:noProof/>
                <w:webHidden/>
              </w:rPr>
              <w:fldChar w:fldCharType="separate"/>
            </w:r>
            <w:r>
              <w:rPr>
                <w:noProof/>
                <w:webHidden/>
              </w:rPr>
              <w:t>2</w:t>
            </w:r>
            <w:r>
              <w:rPr>
                <w:noProof/>
                <w:webHidden/>
              </w:rPr>
              <w:fldChar w:fldCharType="end"/>
            </w:r>
          </w:hyperlink>
        </w:p>
        <w:p w14:paraId="6EA6833A" w14:textId="353A67FC" w:rsidR="00046684" w:rsidRDefault="00046684">
          <w:pPr>
            <w:pStyle w:val="TDC2"/>
            <w:tabs>
              <w:tab w:val="left" w:pos="720"/>
              <w:tab w:val="right" w:leader="dot" w:pos="8828"/>
            </w:tabs>
            <w:rPr>
              <w:rFonts w:eastAsiaTheme="minorEastAsia"/>
              <w:noProof/>
              <w:sz w:val="24"/>
              <w:szCs w:val="24"/>
              <w:lang w:eastAsia="es-BO"/>
            </w:rPr>
          </w:pPr>
          <w:hyperlink w:anchor="_Toc225882068" w:history="1">
            <w:r w:rsidRPr="00923563">
              <w:rPr>
                <w:rStyle w:val="Hipervnculo"/>
                <w:rFonts w:ascii="Times New Roman" w:hAnsi="Times New Roman" w:cs="Times New Roman"/>
                <w:b/>
                <w:bCs/>
                <w:noProof/>
              </w:rPr>
              <w:t>2.</w:t>
            </w:r>
            <w:r>
              <w:rPr>
                <w:rFonts w:eastAsiaTheme="minorEastAsia"/>
                <w:noProof/>
                <w:sz w:val="24"/>
                <w:szCs w:val="24"/>
                <w:lang w:eastAsia="es-BO"/>
              </w:rPr>
              <w:tab/>
            </w:r>
            <w:r w:rsidRPr="00923563">
              <w:rPr>
                <w:rStyle w:val="Hipervnculo"/>
                <w:rFonts w:ascii="Times New Roman" w:hAnsi="Times New Roman" w:cs="Times New Roman"/>
                <w:b/>
                <w:bCs/>
                <w:noProof/>
              </w:rPr>
              <w:t>¿Qué datos o información maneja cada nivel?</w:t>
            </w:r>
            <w:r>
              <w:rPr>
                <w:noProof/>
                <w:webHidden/>
              </w:rPr>
              <w:tab/>
            </w:r>
            <w:r>
              <w:rPr>
                <w:noProof/>
                <w:webHidden/>
              </w:rPr>
              <w:fldChar w:fldCharType="begin"/>
            </w:r>
            <w:r>
              <w:rPr>
                <w:noProof/>
                <w:webHidden/>
              </w:rPr>
              <w:instrText xml:space="preserve"> PAGEREF _Toc225882068 \h </w:instrText>
            </w:r>
            <w:r>
              <w:rPr>
                <w:noProof/>
                <w:webHidden/>
              </w:rPr>
            </w:r>
            <w:r>
              <w:rPr>
                <w:noProof/>
                <w:webHidden/>
              </w:rPr>
              <w:fldChar w:fldCharType="separate"/>
            </w:r>
            <w:r>
              <w:rPr>
                <w:noProof/>
                <w:webHidden/>
              </w:rPr>
              <w:t>2</w:t>
            </w:r>
            <w:r>
              <w:rPr>
                <w:noProof/>
                <w:webHidden/>
              </w:rPr>
              <w:fldChar w:fldCharType="end"/>
            </w:r>
          </w:hyperlink>
        </w:p>
        <w:p w14:paraId="0505353F" w14:textId="3F094E4A" w:rsidR="00046684" w:rsidRDefault="00046684">
          <w:pPr>
            <w:pStyle w:val="TDC3"/>
            <w:tabs>
              <w:tab w:val="left" w:pos="960"/>
              <w:tab w:val="right" w:leader="dot" w:pos="8828"/>
            </w:tabs>
            <w:rPr>
              <w:rFonts w:eastAsiaTheme="minorEastAsia"/>
              <w:noProof/>
              <w:sz w:val="24"/>
              <w:szCs w:val="24"/>
              <w:lang w:eastAsia="es-BO"/>
            </w:rPr>
          </w:pPr>
          <w:hyperlink w:anchor="_Toc225882069" w:history="1">
            <w:r w:rsidRPr="00923563">
              <w:rPr>
                <w:rStyle w:val="Hipervnculo"/>
                <w:rFonts w:ascii="Times New Roman" w:hAnsi="Times New Roman" w:cs="Times New Roman"/>
                <w:b/>
                <w:bCs/>
                <w:noProof/>
              </w:rPr>
              <w:t>2.1</w:t>
            </w:r>
            <w:r>
              <w:rPr>
                <w:rFonts w:eastAsiaTheme="minorEastAsia"/>
                <w:noProof/>
                <w:sz w:val="24"/>
                <w:szCs w:val="24"/>
                <w:lang w:eastAsia="es-BO"/>
              </w:rPr>
              <w:tab/>
            </w:r>
            <w:r w:rsidRPr="00923563">
              <w:rPr>
                <w:rStyle w:val="Hipervnculo"/>
                <w:rFonts w:ascii="Times New Roman" w:hAnsi="Times New Roman" w:cs="Times New Roman"/>
                <w:b/>
                <w:bCs/>
                <w:noProof/>
              </w:rPr>
              <w:t>Información en el Nivel Externo:</w:t>
            </w:r>
            <w:r>
              <w:rPr>
                <w:noProof/>
                <w:webHidden/>
              </w:rPr>
              <w:tab/>
            </w:r>
            <w:r>
              <w:rPr>
                <w:noProof/>
                <w:webHidden/>
              </w:rPr>
              <w:fldChar w:fldCharType="begin"/>
            </w:r>
            <w:r>
              <w:rPr>
                <w:noProof/>
                <w:webHidden/>
              </w:rPr>
              <w:instrText xml:space="preserve"> PAGEREF _Toc225882069 \h </w:instrText>
            </w:r>
            <w:r>
              <w:rPr>
                <w:noProof/>
                <w:webHidden/>
              </w:rPr>
            </w:r>
            <w:r>
              <w:rPr>
                <w:noProof/>
                <w:webHidden/>
              </w:rPr>
              <w:fldChar w:fldCharType="separate"/>
            </w:r>
            <w:r>
              <w:rPr>
                <w:noProof/>
                <w:webHidden/>
              </w:rPr>
              <w:t>2</w:t>
            </w:r>
            <w:r>
              <w:rPr>
                <w:noProof/>
                <w:webHidden/>
              </w:rPr>
              <w:fldChar w:fldCharType="end"/>
            </w:r>
          </w:hyperlink>
        </w:p>
        <w:p w14:paraId="33D85807" w14:textId="0C317D7B" w:rsidR="00046684" w:rsidRDefault="00046684">
          <w:pPr>
            <w:pStyle w:val="TDC3"/>
            <w:tabs>
              <w:tab w:val="left" w:pos="960"/>
              <w:tab w:val="right" w:leader="dot" w:pos="8828"/>
            </w:tabs>
            <w:rPr>
              <w:rFonts w:eastAsiaTheme="minorEastAsia"/>
              <w:noProof/>
              <w:sz w:val="24"/>
              <w:szCs w:val="24"/>
              <w:lang w:eastAsia="es-BO"/>
            </w:rPr>
          </w:pPr>
          <w:hyperlink w:anchor="_Toc225882070" w:history="1">
            <w:r w:rsidRPr="00923563">
              <w:rPr>
                <w:rStyle w:val="Hipervnculo"/>
                <w:rFonts w:ascii="Times New Roman" w:hAnsi="Times New Roman" w:cs="Times New Roman"/>
                <w:b/>
                <w:bCs/>
                <w:noProof/>
              </w:rPr>
              <w:t>2.2</w:t>
            </w:r>
            <w:r>
              <w:rPr>
                <w:rFonts w:eastAsiaTheme="minorEastAsia"/>
                <w:noProof/>
                <w:sz w:val="24"/>
                <w:szCs w:val="24"/>
                <w:lang w:eastAsia="es-BO"/>
              </w:rPr>
              <w:tab/>
            </w:r>
            <w:r w:rsidRPr="00923563">
              <w:rPr>
                <w:rStyle w:val="Hipervnculo"/>
                <w:rFonts w:ascii="Times New Roman" w:hAnsi="Times New Roman" w:cs="Times New Roman"/>
                <w:b/>
                <w:bCs/>
                <w:noProof/>
              </w:rPr>
              <w:t>Información en el Nivel Conceptual:</w:t>
            </w:r>
            <w:r>
              <w:rPr>
                <w:noProof/>
                <w:webHidden/>
              </w:rPr>
              <w:tab/>
            </w:r>
            <w:r>
              <w:rPr>
                <w:noProof/>
                <w:webHidden/>
              </w:rPr>
              <w:fldChar w:fldCharType="begin"/>
            </w:r>
            <w:r>
              <w:rPr>
                <w:noProof/>
                <w:webHidden/>
              </w:rPr>
              <w:instrText xml:space="preserve"> PAGEREF _Toc225882070 \h </w:instrText>
            </w:r>
            <w:r>
              <w:rPr>
                <w:noProof/>
                <w:webHidden/>
              </w:rPr>
            </w:r>
            <w:r>
              <w:rPr>
                <w:noProof/>
                <w:webHidden/>
              </w:rPr>
              <w:fldChar w:fldCharType="separate"/>
            </w:r>
            <w:r>
              <w:rPr>
                <w:noProof/>
                <w:webHidden/>
              </w:rPr>
              <w:t>3</w:t>
            </w:r>
            <w:r>
              <w:rPr>
                <w:noProof/>
                <w:webHidden/>
              </w:rPr>
              <w:fldChar w:fldCharType="end"/>
            </w:r>
          </w:hyperlink>
        </w:p>
        <w:p w14:paraId="0DB5C97B" w14:textId="75CE7BD4" w:rsidR="00046684" w:rsidRDefault="00046684">
          <w:pPr>
            <w:pStyle w:val="TDC3"/>
            <w:tabs>
              <w:tab w:val="left" w:pos="960"/>
              <w:tab w:val="right" w:leader="dot" w:pos="8828"/>
            </w:tabs>
            <w:rPr>
              <w:rFonts w:eastAsiaTheme="minorEastAsia"/>
              <w:noProof/>
              <w:sz w:val="24"/>
              <w:szCs w:val="24"/>
              <w:lang w:eastAsia="es-BO"/>
            </w:rPr>
          </w:pPr>
          <w:hyperlink w:anchor="_Toc225882071" w:history="1">
            <w:r w:rsidRPr="00923563">
              <w:rPr>
                <w:rStyle w:val="Hipervnculo"/>
                <w:rFonts w:ascii="Times New Roman" w:hAnsi="Times New Roman" w:cs="Times New Roman"/>
                <w:b/>
                <w:bCs/>
                <w:noProof/>
              </w:rPr>
              <w:t>2.3</w:t>
            </w:r>
            <w:r>
              <w:rPr>
                <w:rFonts w:eastAsiaTheme="minorEastAsia"/>
                <w:noProof/>
                <w:sz w:val="24"/>
                <w:szCs w:val="24"/>
                <w:lang w:eastAsia="es-BO"/>
              </w:rPr>
              <w:tab/>
            </w:r>
            <w:r w:rsidRPr="00923563">
              <w:rPr>
                <w:rStyle w:val="Hipervnculo"/>
                <w:rFonts w:ascii="Times New Roman" w:hAnsi="Times New Roman" w:cs="Times New Roman"/>
                <w:b/>
                <w:bCs/>
                <w:noProof/>
              </w:rPr>
              <w:t>Información en el Nivel Interno:</w:t>
            </w:r>
            <w:r>
              <w:rPr>
                <w:noProof/>
                <w:webHidden/>
              </w:rPr>
              <w:tab/>
            </w:r>
            <w:r>
              <w:rPr>
                <w:noProof/>
                <w:webHidden/>
              </w:rPr>
              <w:fldChar w:fldCharType="begin"/>
            </w:r>
            <w:r>
              <w:rPr>
                <w:noProof/>
                <w:webHidden/>
              </w:rPr>
              <w:instrText xml:space="preserve"> PAGEREF _Toc225882071 \h </w:instrText>
            </w:r>
            <w:r>
              <w:rPr>
                <w:noProof/>
                <w:webHidden/>
              </w:rPr>
            </w:r>
            <w:r>
              <w:rPr>
                <w:noProof/>
                <w:webHidden/>
              </w:rPr>
              <w:fldChar w:fldCharType="separate"/>
            </w:r>
            <w:r>
              <w:rPr>
                <w:noProof/>
                <w:webHidden/>
              </w:rPr>
              <w:t>3</w:t>
            </w:r>
            <w:r>
              <w:rPr>
                <w:noProof/>
                <w:webHidden/>
              </w:rPr>
              <w:fldChar w:fldCharType="end"/>
            </w:r>
          </w:hyperlink>
        </w:p>
        <w:p w14:paraId="11FF2B5C" w14:textId="524853C0" w:rsidR="00046684" w:rsidRDefault="00046684">
          <w:pPr>
            <w:pStyle w:val="TDC2"/>
            <w:tabs>
              <w:tab w:val="left" w:pos="720"/>
              <w:tab w:val="right" w:leader="dot" w:pos="8828"/>
            </w:tabs>
            <w:rPr>
              <w:rFonts w:eastAsiaTheme="minorEastAsia"/>
              <w:noProof/>
              <w:sz w:val="24"/>
              <w:szCs w:val="24"/>
              <w:lang w:eastAsia="es-BO"/>
            </w:rPr>
          </w:pPr>
          <w:hyperlink w:anchor="_Toc225882072" w:history="1">
            <w:r w:rsidRPr="00923563">
              <w:rPr>
                <w:rStyle w:val="Hipervnculo"/>
                <w:rFonts w:ascii="Times New Roman" w:hAnsi="Times New Roman" w:cs="Times New Roman"/>
                <w:b/>
                <w:bCs/>
                <w:noProof/>
              </w:rPr>
              <w:t>3.</w:t>
            </w:r>
            <w:r>
              <w:rPr>
                <w:rFonts w:eastAsiaTheme="minorEastAsia"/>
                <w:noProof/>
                <w:sz w:val="24"/>
                <w:szCs w:val="24"/>
                <w:lang w:eastAsia="es-BO"/>
              </w:rPr>
              <w:tab/>
            </w:r>
            <w:r w:rsidRPr="00923563">
              <w:rPr>
                <w:rStyle w:val="Hipervnculo"/>
                <w:rFonts w:ascii="Times New Roman" w:hAnsi="Times New Roman" w:cs="Times New Roman"/>
                <w:b/>
                <w:bCs/>
                <w:noProof/>
              </w:rPr>
              <w:t>¿Por qué es importante separar los niveles?</w:t>
            </w:r>
            <w:r>
              <w:rPr>
                <w:noProof/>
                <w:webHidden/>
              </w:rPr>
              <w:tab/>
            </w:r>
            <w:r>
              <w:rPr>
                <w:noProof/>
                <w:webHidden/>
              </w:rPr>
              <w:fldChar w:fldCharType="begin"/>
            </w:r>
            <w:r>
              <w:rPr>
                <w:noProof/>
                <w:webHidden/>
              </w:rPr>
              <w:instrText xml:space="preserve"> PAGEREF _Toc225882072 \h </w:instrText>
            </w:r>
            <w:r>
              <w:rPr>
                <w:noProof/>
                <w:webHidden/>
              </w:rPr>
            </w:r>
            <w:r>
              <w:rPr>
                <w:noProof/>
                <w:webHidden/>
              </w:rPr>
              <w:fldChar w:fldCharType="separate"/>
            </w:r>
            <w:r>
              <w:rPr>
                <w:noProof/>
                <w:webHidden/>
              </w:rPr>
              <w:t>3</w:t>
            </w:r>
            <w:r>
              <w:rPr>
                <w:noProof/>
                <w:webHidden/>
              </w:rPr>
              <w:fldChar w:fldCharType="end"/>
            </w:r>
          </w:hyperlink>
        </w:p>
        <w:p w14:paraId="052F1A54" w14:textId="1605E859" w:rsidR="00046684" w:rsidRDefault="00046684">
          <w:pPr>
            <w:pStyle w:val="TDC2"/>
            <w:tabs>
              <w:tab w:val="left" w:pos="720"/>
              <w:tab w:val="right" w:leader="dot" w:pos="8828"/>
            </w:tabs>
            <w:rPr>
              <w:rFonts w:eastAsiaTheme="minorEastAsia"/>
              <w:noProof/>
              <w:sz w:val="24"/>
              <w:szCs w:val="24"/>
              <w:lang w:eastAsia="es-BO"/>
            </w:rPr>
          </w:pPr>
          <w:hyperlink w:anchor="_Toc225882073" w:history="1">
            <w:r w:rsidRPr="00923563">
              <w:rPr>
                <w:rStyle w:val="Hipervnculo"/>
                <w:rFonts w:ascii="Times New Roman" w:hAnsi="Times New Roman" w:cs="Times New Roman"/>
                <w:b/>
                <w:bCs/>
                <w:noProof/>
              </w:rPr>
              <w:t>4.</w:t>
            </w:r>
            <w:r>
              <w:rPr>
                <w:rFonts w:eastAsiaTheme="minorEastAsia"/>
                <w:noProof/>
                <w:sz w:val="24"/>
                <w:szCs w:val="24"/>
                <w:lang w:eastAsia="es-BO"/>
              </w:rPr>
              <w:tab/>
            </w:r>
            <w:r w:rsidRPr="00923563">
              <w:rPr>
                <w:rStyle w:val="Hipervnculo"/>
                <w:rFonts w:ascii="Times New Roman" w:hAnsi="Times New Roman" w:cs="Times New Roman"/>
                <w:b/>
                <w:bCs/>
                <w:noProof/>
              </w:rPr>
              <w:t>¿Puedes dar un ejemplo práctico para cada nivel?</w:t>
            </w:r>
            <w:r>
              <w:rPr>
                <w:noProof/>
                <w:webHidden/>
              </w:rPr>
              <w:tab/>
            </w:r>
            <w:r>
              <w:rPr>
                <w:noProof/>
                <w:webHidden/>
              </w:rPr>
              <w:fldChar w:fldCharType="begin"/>
            </w:r>
            <w:r>
              <w:rPr>
                <w:noProof/>
                <w:webHidden/>
              </w:rPr>
              <w:instrText xml:space="preserve"> PAGEREF _Toc225882073 \h </w:instrText>
            </w:r>
            <w:r>
              <w:rPr>
                <w:noProof/>
                <w:webHidden/>
              </w:rPr>
            </w:r>
            <w:r>
              <w:rPr>
                <w:noProof/>
                <w:webHidden/>
              </w:rPr>
              <w:fldChar w:fldCharType="separate"/>
            </w:r>
            <w:r>
              <w:rPr>
                <w:noProof/>
                <w:webHidden/>
              </w:rPr>
              <w:t>4</w:t>
            </w:r>
            <w:r>
              <w:rPr>
                <w:noProof/>
                <w:webHidden/>
              </w:rPr>
              <w:fldChar w:fldCharType="end"/>
            </w:r>
          </w:hyperlink>
        </w:p>
        <w:p w14:paraId="7B11BAF0" w14:textId="0F4FAA78" w:rsidR="00046684" w:rsidRDefault="00046684">
          <w:pPr>
            <w:pStyle w:val="TDC1"/>
            <w:tabs>
              <w:tab w:val="right" w:leader="dot" w:pos="8828"/>
            </w:tabs>
            <w:rPr>
              <w:rFonts w:eastAsiaTheme="minorEastAsia"/>
              <w:noProof/>
              <w:sz w:val="24"/>
              <w:szCs w:val="24"/>
              <w:lang w:eastAsia="es-BO"/>
            </w:rPr>
          </w:pPr>
          <w:hyperlink w:anchor="_Toc225882074" w:history="1">
            <w:r w:rsidRPr="00923563">
              <w:rPr>
                <w:rStyle w:val="Hipervnculo"/>
                <w:rFonts w:ascii="Times New Roman" w:hAnsi="Times New Roman" w:cs="Times New Roman"/>
                <w:b/>
                <w:bCs/>
                <w:noProof/>
              </w:rPr>
              <w:t>FUNCIONES DE UN SGBD</w:t>
            </w:r>
            <w:r>
              <w:rPr>
                <w:noProof/>
                <w:webHidden/>
              </w:rPr>
              <w:tab/>
            </w:r>
            <w:r>
              <w:rPr>
                <w:noProof/>
                <w:webHidden/>
              </w:rPr>
              <w:fldChar w:fldCharType="begin"/>
            </w:r>
            <w:r>
              <w:rPr>
                <w:noProof/>
                <w:webHidden/>
              </w:rPr>
              <w:instrText xml:space="preserve"> PAGEREF _Toc225882074 \h </w:instrText>
            </w:r>
            <w:r>
              <w:rPr>
                <w:noProof/>
                <w:webHidden/>
              </w:rPr>
            </w:r>
            <w:r>
              <w:rPr>
                <w:noProof/>
                <w:webHidden/>
              </w:rPr>
              <w:fldChar w:fldCharType="separate"/>
            </w:r>
            <w:r>
              <w:rPr>
                <w:noProof/>
                <w:webHidden/>
              </w:rPr>
              <w:t>4</w:t>
            </w:r>
            <w:r>
              <w:rPr>
                <w:noProof/>
                <w:webHidden/>
              </w:rPr>
              <w:fldChar w:fldCharType="end"/>
            </w:r>
          </w:hyperlink>
        </w:p>
        <w:p w14:paraId="723D92C1" w14:textId="31EF722D" w:rsidR="00046684" w:rsidRDefault="00046684">
          <w:pPr>
            <w:pStyle w:val="TDC2"/>
            <w:tabs>
              <w:tab w:val="left" w:pos="720"/>
              <w:tab w:val="right" w:leader="dot" w:pos="8828"/>
            </w:tabs>
            <w:rPr>
              <w:rFonts w:eastAsiaTheme="minorEastAsia"/>
              <w:noProof/>
              <w:sz w:val="24"/>
              <w:szCs w:val="24"/>
              <w:lang w:eastAsia="es-BO"/>
            </w:rPr>
          </w:pPr>
          <w:hyperlink w:anchor="_Toc225882075" w:history="1">
            <w:r w:rsidRPr="00923563">
              <w:rPr>
                <w:rStyle w:val="Hipervnculo"/>
                <w:rFonts w:ascii="Times New Roman" w:hAnsi="Times New Roman" w:cs="Times New Roman"/>
                <w:b/>
                <w:bCs/>
                <w:noProof/>
              </w:rPr>
              <w:t>1.</w:t>
            </w:r>
            <w:r>
              <w:rPr>
                <w:rFonts w:eastAsiaTheme="minorEastAsia"/>
                <w:noProof/>
                <w:sz w:val="24"/>
                <w:szCs w:val="24"/>
                <w:lang w:eastAsia="es-BO"/>
              </w:rPr>
              <w:tab/>
            </w:r>
            <w:r w:rsidRPr="00923563">
              <w:rPr>
                <w:rStyle w:val="Hipervnculo"/>
                <w:rFonts w:ascii="Times New Roman" w:hAnsi="Times New Roman" w:cs="Times New Roman"/>
                <w:b/>
                <w:bCs/>
                <w:noProof/>
              </w:rPr>
              <w:t>¿Cuáles son las funciones principales de un SGBD?</w:t>
            </w:r>
            <w:r>
              <w:rPr>
                <w:noProof/>
                <w:webHidden/>
              </w:rPr>
              <w:tab/>
            </w:r>
            <w:r>
              <w:rPr>
                <w:noProof/>
                <w:webHidden/>
              </w:rPr>
              <w:fldChar w:fldCharType="begin"/>
            </w:r>
            <w:r>
              <w:rPr>
                <w:noProof/>
                <w:webHidden/>
              </w:rPr>
              <w:instrText xml:space="preserve"> PAGEREF _Toc225882075 \h </w:instrText>
            </w:r>
            <w:r>
              <w:rPr>
                <w:noProof/>
                <w:webHidden/>
              </w:rPr>
            </w:r>
            <w:r>
              <w:rPr>
                <w:noProof/>
                <w:webHidden/>
              </w:rPr>
              <w:fldChar w:fldCharType="separate"/>
            </w:r>
            <w:r>
              <w:rPr>
                <w:noProof/>
                <w:webHidden/>
              </w:rPr>
              <w:t>4</w:t>
            </w:r>
            <w:r>
              <w:rPr>
                <w:noProof/>
                <w:webHidden/>
              </w:rPr>
              <w:fldChar w:fldCharType="end"/>
            </w:r>
          </w:hyperlink>
        </w:p>
        <w:p w14:paraId="3F33E2D6" w14:textId="5F63715B" w:rsidR="00046684" w:rsidRDefault="00046684">
          <w:pPr>
            <w:pStyle w:val="TDC2"/>
            <w:tabs>
              <w:tab w:val="left" w:pos="720"/>
              <w:tab w:val="right" w:leader="dot" w:pos="8828"/>
            </w:tabs>
            <w:rPr>
              <w:rFonts w:eastAsiaTheme="minorEastAsia"/>
              <w:noProof/>
              <w:sz w:val="24"/>
              <w:szCs w:val="24"/>
              <w:lang w:eastAsia="es-BO"/>
            </w:rPr>
          </w:pPr>
          <w:hyperlink w:anchor="_Toc225882076" w:history="1">
            <w:r w:rsidRPr="00923563">
              <w:rPr>
                <w:rStyle w:val="Hipervnculo"/>
                <w:rFonts w:ascii="Times New Roman" w:hAnsi="Times New Roman" w:cs="Times New Roman"/>
                <w:b/>
                <w:bCs/>
                <w:noProof/>
              </w:rPr>
              <w:t>2.</w:t>
            </w:r>
            <w:r>
              <w:rPr>
                <w:rFonts w:eastAsiaTheme="minorEastAsia"/>
                <w:noProof/>
                <w:sz w:val="24"/>
                <w:szCs w:val="24"/>
                <w:lang w:eastAsia="es-BO"/>
              </w:rPr>
              <w:tab/>
            </w:r>
            <w:r w:rsidRPr="00923563">
              <w:rPr>
                <w:rStyle w:val="Hipervnculo"/>
                <w:rFonts w:ascii="Times New Roman" w:hAnsi="Times New Roman" w:cs="Times New Roman"/>
                <w:b/>
                <w:bCs/>
                <w:noProof/>
              </w:rPr>
              <w:t>¿Cómo asegura la integridad, seguridad y concurrencia?</w:t>
            </w:r>
            <w:r>
              <w:rPr>
                <w:noProof/>
                <w:webHidden/>
              </w:rPr>
              <w:tab/>
            </w:r>
            <w:r>
              <w:rPr>
                <w:noProof/>
                <w:webHidden/>
              </w:rPr>
              <w:fldChar w:fldCharType="begin"/>
            </w:r>
            <w:r>
              <w:rPr>
                <w:noProof/>
                <w:webHidden/>
              </w:rPr>
              <w:instrText xml:space="preserve"> PAGEREF _Toc225882076 \h </w:instrText>
            </w:r>
            <w:r>
              <w:rPr>
                <w:noProof/>
                <w:webHidden/>
              </w:rPr>
            </w:r>
            <w:r>
              <w:rPr>
                <w:noProof/>
                <w:webHidden/>
              </w:rPr>
              <w:fldChar w:fldCharType="separate"/>
            </w:r>
            <w:r>
              <w:rPr>
                <w:noProof/>
                <w:webHidden/>
              </w:rPr>
              <w:t>5</w:t>
            </w:r>
            <w:r>
              <w:rPr>
                <w:noProof/>
                <w:webHidden/>
              </w:rPr>
              <w:fldChar w:fldCharType="end"/>
            </w:r>
          </w:hyperlink>
        </w:p>
        <w:p w14:paraId="4491F4CC" w14:textId="02F034A0" w:rsidR="00046684" w:rsidRDefault="00046684">
          <w:pPr>
            <w:pStyle w:val="TDC2"/>
            <w:tabs>
              <w:tab w:val="left" w:pos="720"/>
              <w:tab w:val="right" w:leader="dot" w:pos="8828"/>
            </w:tabs>
            <w:rPr>
              <w:rFonts w:eastAsiaTheme="minorEastAsia"/>
              <w:noProof/>
              <w:sz w:val="24"/>
              <w:szCs w:val="24"/>
              <w:lang w:eastAsia="es-BO"/>
            </w:rPr>
          </w:pPr>
          <w:hyperlink w:anchor="_Toc225882077" w:history="1">
            <w:r w:rsidRPr="00923563">
              <w:rPr>
                <w:rStyle w:val="Hipervnculo"/>
                <w:rFonts w:ascii="Times New Roman" w:hAnsi="Times New Roman" w:cs="Times New Roman"/>
                <w:b/>
                <w:bCs/>
                <w:noProof/>
              </w:rPr>
              <w:t>3.</w:t>
            </w:r>
            <w:r>
              <w:rPr>
                <w:rFonts w:eastAsiaTheme="minorEastAsia"/>
                <w:noProof/>
                <w:sz w:val="24"/>
                <w:szCs w:val="24"/>
                <w:lang w:eastAsia="es-BO"/>
              </w:rPr>
              <w:tab/>
            </w:r>
            <w:r w:rsidRPr="00923563">
              <w:rPr>
                <w:rStyle w:val="Hipervnculo"/>
                <w:rFonts w:ascii="Times New Roman" w:hAnsi="Times New Roman" w:cs="Times New Roman"/>
                <w:b/>
                <w:bCs/>
                <w:noProof/>
              </w:rPr>
              <w:t>¿Qué funciones permiten el manejo eficiente de datos?</w:t>
            </w:r>
            <w:r>
              <w:rPr>
                <w:noProof/>
                <w:webHidden/>
              </w:rPr>
              <w:tab/>
            </w:r>
            <w:r>
              <w:rPr>
                <w:noProof/>
                <w:webHidden/>
              </w:rPr>
              <w:fldChar w:fldCharType="begin"/>
            </w:r>
            <w:r>
              <w:rPr>
                <w:noProof/>
                <w:webHidden/>
              </w:rPr>
              <w:instrText xml:space="preserve"> PAGEREF _Toc225882077 \h </w:instrText>
            </w:r>
            <w:r>
              <w:rPr>
                <w:noProof/>
                <w:webHidden/>
              </w:rPr>
            </w:r>
            <w:r>
              <w:rPr>
                <w:noProof/>
                <w:webHidden/>
              </w:rPr>
              <w:fldChar w:fldCharType="separate"/>
            </w:r>
            <w:r>
              <w:rPr>
                <w:noProof/>
                <w:webHidden/>
              </w:rPr>
              <w:t>5</w:t>
            </w:r>
            <w:r>
              <w:rPr>
                <w:noProof/>
                <w:webHidden/>
              </w:rPr>
              <w:fldChar w:fldCharType="end"/>
            </w:r>
          </w:hyperlink>
        </w:p>
        <w:p w14:paraId="2E6913C5" w14:textId="5883A53E" w:rsidR="00046684" w:rsidRDefault="00046684">
          <w:pPr>
            <w:pStyle w:val="TDC1"/>
            <w:tabs>
              <w:tab w:val="right" w:leader="dot" w:pos="8828"/>
            </w:tabs>
            <w:rPr>
              <w:rFonts w:eastAsiaTheme="minorEastAsia"/>
              <w:noProof/>
              <w:sz w:val="24"/>
              <w:szCs w:val="24"/>
              <w:lang w:eastAsia="es-BO"/>
            </w:rPr>
          </w:pPr>
          <w:hyperlink w:anchor="_Toc225882078" w:history="1">
            <w:r w:rsidRPr="00923563">
              <w:rPr>
                <w:rStyle w:val="Hipervnculo"/>
                <w:rFonts w:ascii="Times New Roman" w:hAnsi="Times New Roman" w:cs="Times New Roman"/>
                <w:b/>
                <w:bCs/>
                <w:noProof/>
              </w:rPr>
              <w:t>COMPONENTES DE UN SGBD</w:t>
            </w:r>
            <w:r>
              <w:rPr>
                <w:noProof/>
                <w:webHidden/>
              </w:rPr>
              <w:tab/>
            </w:r>
            <w:r>
              <w:rPr>
                <w:noProof/>
                <w:webHidden/>
              </w:rPr>
              <w:fldChar w:fldCharType="begin"/>
            </w:r>
            <w:r>
              <w:rPr>
                <w:noProof/>
                <w:webHidden/>
              </w:rPr>
              <w:instrText xml:space="preserve"> PAGEREF _Toc225882078 \h </w:instrText>
            </w:r>
            <w:r>
              <w:rPr>
                <w:noProof/>
                <w:webHidden/>
              </w:rPr>
            </w:r>
            <w:r>
              <w:rPr>
                <w:noProof/>
                <w:webHidden/>
              </w:rPr>
              <w:fldChar w:fldCharType="separate"/>
            </w:r>
            <w:r>
              <w:rPr>
                <w:noProof/>
                <w:webHidden/>
              </w:rPr>
              <w:t>6</w:t>
            </w:r>
            <w:r>
              <w:rPr>
                <w:noProof/>
                <w:webHidden/>
              </w:rPr>
              <w:fldChar w:fldCharType="end"/>
            </w:r>
          </w:hyperlink>
        </w:p>
        <w:p w14:paraId="1028485B" w14:textId="06FEBEB6" w:rsidR="00046684" w:rsidRDefault="00046684">
          <w:pPr>
            <w:pStyle w:val="TDC2"/>
            <w:tabs>
              <w:tab w:val="left" w:pos="720"/>
              <w:tab w:val="right" w:leader="dot" w:pos="8828"/>
            </w:tabs>
            <w:rPr>
              <w:rFonts w:eastAsiaTheme="minorEastAsia"/>
              <w:noProof/>
              <w:sz w:val="24"/>
              <w:szCs w:val="24"/>
              <w:lang w:eastAsia="es-BO"/>
            </w:rPr>
          </w:pPr>
          <w:hyperlink w:anchor="_Toc225882079" w:history="1">
            <w:r w:rsidRPr="00923563">
              <w:rPr>
                <w:rStyle w:val="Hipervnculo"/>
                <w:rFonts w:ascii="Times New Roman" w:hAnsi="Times New Roman" w:cs="Times New Roman"/>
                <w:b/>
                <w:bCs/>
                <w:noProof/>
              </w:rPr>
              <w:t>1.</w:t>
            </w:r>
            <w:r>
              <w:rPr>
                <w:rFonts w:eastAsiaTheme="minorEastAsia"/>
                <w:noProof/>
                <w:sz w:val="24"/>
                <w:szCs w:val="24"/>
                <w:lang w:eastAsia="es-BO"/>
              </w:rPr>
              <w:tab/>
            </w:r>
            <w:r w:rsidRPr="00923563">
              <w:rPr>
                <w:rStyle w:val="Hipervnculo"/>
                <w:rFonts w:ascii="Times New Roman" w:hAnsi="Times New Roman" w:cs="Times New Roman"/>
                <w:b/>
                <w:bCs/>
                <w:noProof/>
              </w:rPr>
              <w:t>¿Qué es el motor de la base de datos y cual es su función?</w:t>
            </w:r>
            <w:r>
              <w:rPr>
                <w:noProof/>
                <w:webHidden/>
              </w:rPr>
              <w:tab/>
            </w:r>
            <w:r>
              <w:rPr>
                <w:noProof/>
                <w:webHidden/>
              </w:rPr>
              <w:fldChar w:fldCharType="begin"/>
            </w:r>
            <w:r>
              <w:rPr>
                <w:noProof/>
                <w:webHidden/>
              </w:rPr>
              <w:instrText xml:space="preserve"> PAGEREF _Toc225882079 \h </w:instrText>
            </w:r>
            <w:r>
              <w:rPr>
                <w:noProof/>
                <w:webHidden/>
              </w:rPr>
            </w:r>
            <w:r>
              <w:rPr>
                <w:noProof/>
                <w:webHidden/>
              </w:rPr>
              <w:fldChar w:fldCharType="separate"/>
            </w:r>
            <w:r>
              <w:rPr>
                <w:noProof/>
                <w:webHidden/>
              </w:rPr>
              <w:t>6</w:t>
            </w:r>
            <w:r>
              <w:rPr>
                <w:noProof/>
                <w:webHidden/>
              </w:rPr>
              <w:fldChar w:fldCharType="end"/>
            </w:r>
          </w:hyperlink>
        </w:p>
        <w:p w14:paraId="746C9216" w14:textId="392D644C" w:rsidR="00046684" w:rsidRDefault="00046684">
          <w:pPr>
            <w:pStyle w:val="TDC2"/>
            <w:tabs>
              <w:tab w:val="left" w:pos="720"/>
              <w:tab w:val="right" w:leader="dot" w:pos="8828"/>
            </w:tabs>
            <w:rPr>
              <w:rFonts w:eastAsiaTheme="minorEastAsia"/>
              <w:noProof/>
              <w:sz w:val="24"/>
              <w:szCs w:val="24"/>
              <w:lang w:eastAsia="es-BO"/>
            </w:rPr>
          </w:pPr>
          <w:hyperlink w:anchor="_Toc225882080" w:history="1">
            <w:r w:rsidRPr="00923563">
              <w:rPr>
                <w:rStyle w:val="Hipervnculo"/>
                <w:rFonts w:ascii="Times New Roman" w:hAnsi="Times New Roman" w:cs="Times New Roman"/>
                <w:b/>
                <w:bCs/>
                <w:noProof/>
              </w:rPr>
              <w:t>2.</w:t>
            </w:r>
            <w:r>
              <w:rPr>
                <w:rFonts w:eastAsiaTheme="minorEastAsia"/>
                <w:noProof/>
                <w:sz w:val="24"/>
                <w:szCs w:val="24"/>
                <w:lang w:eastAsia="es-BO"/>
              </w:rPr>
              <w:tab/>
            </w:r>
            <w:r w:rsidRPr="00923563">
              <w:rPr>
                <w:rStyle w:val="Hipervnculo"/>
                <w:rFonts w:ascii="Times New Roman" w:hAnsi="Times New Roman" w:cs="Times New Roman"/>
                <w:b/>
                <w:bCs/>
                <w:noProof/>
              </w:rPr>
              <w:t>¿Qué incluye la interfaz de usuario y en que ayuda al usuario?</w:t>
            </w:r>
            <w:r>
              <w:rPr>
                <w:noProof/>
                <w:webHidden/>
              </w:rPr>
              <w:tab/>
            </w:r>
            <w:r>
              <w:rPr>
                <w:noProof/>
                <w:webHidden/>
              </w:rPr>
              <w:fldChar w:fldCharType="begin"/>
            </w:r>
            <w:r>
              <w:rPr>
                <w:noProof/>
                <w:webHidden/>
              </w:rPr>
              <w:instrText xml:space="preserve"> PAGEREF _Toc225882080 \h </w:instrText>
            </w:r>
            <w:r>
              <w:rPr>
                <w:noProof/>
                <w:webHidden/>
              </w:rPr>
            </w:r>
            <w:r>
              <w:rPr>
                <w:noProof/>
                <w:webHidden/>
              </w:rPr>
              <w:fldChar w:fldCharType="separate"/>
            </w:r>
            <w:r>
              <w:rPr>
                <w:noProof/>
                <w:webHidden/>
              </w:rPr>
              <w:t>6</w:t>
            </w:r>
            <w:r>
              <w:rPr>
                <w:noProof/>
                <w:webHidden/>
              </w:rPr>
              <w:fldChar w:fldCharType="end"/>
            </w:r>
          </w:hyperlink>
        </w:p>
        <w:p w14:paraId="042D5DB1" w14:textId="0F497C43" w:rsidR="00046684" w:rsidRDefault="00046684">
          <w:pPr>
            <w:pStyle w:val="TDC2"/>
            <w:tabs>
              <w:tab w:val="left" w:pos="720"/>
              <w:tab w:val="right" w:leader="dot" w:pos="8828"/>
            </w:tabs>
            <w:rPr>
              <w:rFonts w:eastAsiaTheme="minorEastAsia"/>
              <w:noProof/>
              <w:sz w:val="24"/>
              <w:szCs w:val="24"/>
              <w:lang w:eastAsia="es-BO"/>
            </w:rPr>
          </w:pPr>
          <w:hyperlink w:anchor="_Toc225882081" w:history="1">
            <w:r w:rsidRPr="00923563">
              <w:rPr>
                <w:rStyle w:val="Hipervnculo"/>
                <w:rFonts w:ascii="Times New Roman" w:hAnsi="Times New Roman" w:cs="Times New Roman"/>
                <w:b/>
                <w:bCs/>
                <w:noProof/>
              </w:rPr>
              <w:t>3.</w:t>
            </w:r>
            <w:r>
              <w:rPr>
                <w:rFonts w:eastAsiaTheme="minorEastAsia"/>
                <w:noProof/>
                <w:sz w:val="24"/>
                <w:szCs w:val="24"/>
                <w:lang w:eastAsia="es-BO"/>
              </w:rPr>
              <w:tab/>
            </w:r>
            <w:r w:rsidRPr="00923563">
              <w:rPr>
                <w:rStyle w:val="Hipervnculo"/>
                <w:rFonts w:ascii="Times New Roman" w:hAnsi="Times New Roman" w:cs="Times New Roman"/>
                <w:b/>
                <w:bCs/>
                <w:noProof/>
              </w:rPr>
              <w:t>¿Qué herramientas de administración existen y para que sirven?</w:t>
            </w:r>
            <w:r>
              <w:rPr>
                <w:noProof/>
                <w:webHidden/>
              </w:rPr>
              <w:tab/>
            </w:r>
            <w:r>
              <w:rPr>
                <w:noProof/>
                <w:webHidden/>
              </w:rPr>
              <w:fldChar w:fldCharType="begin"/>
            </w:r>
            <w:r>
              <w:rPr>
                <w:noProof/>
                <w:webHidden/>
              </w:rPr>
              <w:instrText xml:space="preserve"> PAGEREF _Toc225882081 \h </w:instrText>
            </w:r>
            <w:r>
              <w:rPr>
                <w:noProof/>
                <w:webHidden/>
              </w:rPr>
            </w:r>
            <w:r>
              <w:rPr>
                <w:noProof/>
                <w:webHidden/>
              </w:rPr>
              <w:fldChar w:fldCharType="separate"/>
            </w:r>
            <w:r>
              <w:rPr>
                <w:noProof/>
                <w:webHidden/>
              </w:rPr>
              <w:t>6</w:t>
            </w:r>
            <w:r>
              <w:rPr>
                <w:noProof/>
                <w:webHidden/>
              </w:rPr>
              <w:fldChar w:fldCharType="end"/>
            </w:r>
          </w:hyperlink>
        </w:p>
        <w:p w14:paraId="5B7000FA" w14:textId="1A8F8803" w:rsidR="00046684" w:rsidRDefault="00046684">
          <w:pPr>
            <w:pStyle w:val="TDC1"/>
            <w:tabs>
              <w:tab w:val="right" w:leader="dot" w:pos="8828"/>
            </w:tabs>
            <w:rPr>
              <w:rFonts w:eastAsiaTheme="minorEastAsia"/>
              <w:noProof/>
              <w:sz w:val="24"/>
              <w:szCs w:val="24"/>
              <w:lang w:eastAsia="es-BO"/>
            </w:rPr>
          </w:pPr>
          <w:hyperlink w:anchor="_Toc225882082" w:history="1">
            <w:r w:rsidRPr="00923563">
              <w:rPr>
                <w:rStyle w:val="Hipervnculo"/>
                <w:rFonts w:ascii="Times New Roman" w:hAnsi="Times New Roman" w:cs="Times New Roman"/>
                <w:b/>
                <w:bCs/>
                <w:noProof/>
              </w:rPr>
              <w:t>Conclusión: Resumen de Aprendizajes</w:t>
            </w:r>
            <w:r>
              <w:rPr>
                <w:noProof/>
                <w:webHidden/>
              </w:rPr>
              <w:tab/>
            </w:r>
            <w:r>
              <w:rPr>
                <w:noProof/>
                <w:webHidden/>
              </w:rPr>
              <w:fldChar w:fldCharType="begin"/>
            </w:r>
            <w:r>
              <w:rPr>
                <w:noProof/>
                <w:webHidden/>
              </w:rPr>
              <w:instrText xml:space="preserve"> PAGEREF _Toc225882082 \h </w:instrText>
            </w:r>
            <w:r>
              <w:rPr>
                <w:noProof/>
                <w:webHidden/>
              </w:rPr>
            </w:r>
            <w:r>
              <w:rPr>
                <w:noProof/>
                <w:webHidden/>
              </w:rPr>
              <w:fldChar w:fldCharType="separate"/>
            </w:r>
            <w:r>
              <w:rPr>
                <w:noProof/>
                <w:webHidden/>
              </w:rPr>
              <w:t>7</w:t>
            </w:r>
            <w:r>
              <w:rPr>
                <w:noProof/>
                <w:webHidden/>
              </w:rPr>
              <w:fldChar w:fldCharType="end"/>
            </w:r>
          </w:hyperlink>
        </w:p>
        <w:p w14:paraId="7686E859" w14:textId="72E26111" w:rsidR="007A5042" w:rsidRDefault="007A5042" w:rsidP="001E4CFC">
          <w:pPr>
            <w:spacing w:line="360" w:lineRule="auto"/>
            <w:jc w:val="both"/>
          </w:pPr>
          <w:r>
            <w:rPr>
              <w:b/>
              <w:bCs/>
              <w:lang w:val="es-ES"/>
            </w:rPr>
            <w:fldChar w:fldCharType="end"/>
          </w:r>
        </w:p>
      </w:sdtContent>
    </w:sdt>
    <w:p w14:paraId="53557FA6" w14:textId="77777777" w:rsidR="0006303E" w:rsidRDefault="0006303E" w:rsidP="001E4CFC">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br w:type="page"/>
      </w:r>
    </w:p>
    <w:p w14:paraId="0E00E50D" w14:textId="77777777" w:rsidR="0006303E" w:rsidRDefault="0006303E" w:rsidP="001E4CFC">
      <w:pPr>
        <w:spacing w:line="360" w:lineRule="auto"/>
        <w:jc w:val="both"/>
        <w:rPr>
          <w:rFonts w:ascii="Times New Roman" w:hAnsi="Times New Roman" w:cs="Times New Roman"/>
          <w:b/>
          <w:bCs/>
          <w:sz w:val="24"/>
          <w:szCs w:val="24"/>
        </w:rPr>
        <w:sectPr w:rsidR="0006303E" w:rsidSect="005213FF">
          <w:footerReference w:type="default" r:id="rId9"/>
          <w:pgSz w:w="12240" w:h="15840" w:code="1"/>
          <w:pgMar w:top="1417" w:right="1701" w:bottom="1417" w:left="1701" w:header="708" w:footer="708" w:gutter="0"/>
          <w:cols w:space="708"/>
          <w:docGrid w:linePitch="360"/>
        </w:sectPr>
      </w:pPr>
    </w:p>
    <w:p w14:paraId="56046A46" w14:textId="2C992E1A" w:rsidR="0006303E" w:rsidRDefault="0006303E" w:rsidP="001E4CFC">
      <w:pPr>
        <w:pStyle w:val="Ttulo1"/>
        <w:spacing w:line="360" w:lineRule="auto"/>
        <w:jc w:val="both"/>
        <w:rPr>
          <w:rFonts w:ascii="Times New Roman" w:hAnsi="Times New Roman" w:cs="Times New Roman"/>
          <w:b/>
          <w:bCs/>
          <w:color w:val="000000" w:themeColor="text1"/>
          <w:sz w:val="28"/>
          <w:szCs w:val="28"/>
        </w:rPr>
      </w:pPr>
      <w:bookmarkStart w:id="0" w:name="_Toc225882063"/>
      <w:r w:rsidRPr="0006303E">
        <w:rPr>
          <w:rFonts w:ascii="Times New Roman" w:hAnsi="Times New Roman" w:cs="Times New Roman"/>
          <w:b/>
          <w:bCs/>
          <w:color w:val="000000" w:themeColor="text1"/>
          <w:sz w:val="28"/>
          <w:szCs w:val="28"/>
        </w:rPr>
        <w:lastRenderedPageBreak/>
        <w:t>ARQUITECTURA DE TRES NIVELES</w:t>
      </w:r>
      <w:bookmarkEnd w:id="0"/>
    </w:p>
    <w:p w14:paraId="338DBC48" w14:textId="37BA3151" w:rsidR="00147BD9" w:rsidRPr="00147BD9" w:rsidRDefault="00147BD9" w:rsidP="001E4CFC">
      <w:pPr>
        <w:spacing w:line="360" w:lineRule="auto"/>
        <w:jc w:val="both"/>
        <w:rPr>
          <w:rFonts w:ascii="Times New Roman" w:hAnsi="Times New Roman" w:cs="Times New Roman"/>
          <w:sz w:val="20"/>
          <w:szCs w:val="20"/>
        </w:rPr>
      </w:pPr>
      <w:r w:rsidRPr="00147BD9">
        <w:rPr>
          <w:rFonts w:ascii="Times New Roman" w:hAnsi="Times New Roman" w:cs="Times New Roman"/>
          <w:color w:val="273239"/>
          <w:spacing w:val="2"/>
          <w:sz w:val="24"/>
          <w:szCs w:val="24"/>
          <w:shd w:val="clear" w:color="auto" w:fill="FFFFFF"/>
        </w:rPr>
        <w:t>En 1971, el DBTG (Grupo de Trabajo de Bases de Datos) reconoció la necesidad de un enfoque de dos niveles que incluyera vistas y esquemas. Posteriormente, en 1975, ANSI-SPARC identificó la necesidad de un enfoque de tres niveles, donde los tres niveles de abstracción comprenden un nivel externo, uno conceptual y uno interno. La arquitectura de tres niveles busca separar la vista que cada usuario tiene de la base de datos de la forma en que esta se representa físicamente.</w:t>
      </w:r>
    </w:p>
    <w:p w14:paraId="2A88460D" w14:textId="49A6FD8F" w:rsidR="0006303E" w:rsidRDefault="0006303E" w:rsidP="001E4CFC">
      <w:pPr>
        <w:pStyle w:val="Prrafodelista"/>
        <w:numPr>
          <w:ilvl w:val="0"/>
          <w:numId w:val="9"/>
        </w:numPr>
        <w:spacing w:line="360" w:lineRule="auto"/>
        <w:jc w:val="both"/>
        <w:outlineLvl w:val="1"/>
        <w:rPr>
          <w:rFonts w:ascii="Times New Roman" w:hAnsi="Times New Roman" w:cs="Times New Roman"/>
          <w:b/>
          <w:bCs/>
          <w:sz w:val="24"/>
          <w:szCs w:val="24"/>
        </w:rPr>
      </w:pPr>
      <w:bookmarkStart w:id="1" w:name="_Toc225882064"/>
      <w:r w:rsidRPr="0006303E">
        <w:rPr>
          <w:rFonts w:ascii="Times New Roman" w:hAnsi="Times New Roman" w:cs="Times New Roman"/>
          <w:b/>
          <w:bCs/>
          <w:sz w:val="24"/>
          <w:szCs w:val="24"/>
        </w:rPr>
        <w:t>¿Qué es la arquitectura interna, conceptual y externa?</w:t>
      </w:r>
      <w:bookmarkEnd w:id="1"/>
    </w:p>
    <w:p w14:paraId="787C32AD" w14:textId="2BB62EC9" w:rsidR="00147BD9" w:rsidRDefault="00147BD9" w:rsidP="001E4CFC">
      <w:pPr>
        <w:pStyle w:val="Prrafodelista"/>
        <w:numPr>
          <w:ilvl w:val="1"/>
          <w:numId w:val="9"/>
        </w:numPr>
        <w:spacing w:line="360" w:lineRule="auto"/>
        <w:jc w:val="both"/>
        <w:outlineLvl w:val="2"/>
        <w:rPr>
          <w:rFonts w:ascii="Times New Roman" w:hAnsi="Times New Roman" w:cs="Times New Roman"/>
          <w:b/>
          <w:bCs/>
          <w:sz w:val="24"/>
          <w:szCs w:val="24"/>
        </w:rPr>
      </w:pPr>
      <w:bookmarkStart w:id="2" w:name="_Toc225882065"/>
      <w:r>
        <w:rPr>
          <w:rFonts w:ascii="Times New Roman" w:hAnsi="Times New Roman" w:cs="Times New Roman"/>
          <w:b/>
          <w:bCs/>
          <w:sz w:val="24"/>
          <w:szCs w:val="24"/>
        </w:rPr>
        <w:t xml:space="preserve">Nivel </w:t>
      </w:r>
      <w:proofErr w:type="gramStart"/>
      <w:r>
        <w:rPr>
          <w:rFonts w:ascii="Times New Roman" w:hAnsi="Times New Roman" w:cs="Times New Roman"/>
          <w:b/>
          <w:bCs/>
          <w:sz w:val="24"/>
          <w:szCs w:val="24"/>
        </w:rPr>
        <w:t>externo( Nivel</w:t>
      </w:r>
      <w:proofErr w:type="gramEnd"/>
      <w:r>
        <w:rPr>
          <w:rFonts w:ascii="Times New Roman" w:hAnsi="Times New Roman" w:cs="Times New Roman"/>
          <w:b/>
          <w:bCs/>
          <w:sz w:val="24"/>
          <w:szCs w:val="24"/>
        </w:rPr>
        <w:t xml:space="preserve"> de vistas)</w:t>
      </w:r>
      <w:bookmarkEnd w:id="2"/>
    </w:p>
    <w:p w14:paraId="22A5ECC1" w14:textId="77777777" w:rsidR="00147BD9" w:rsidRDefault="00147BD9" w:rsidP="001E4CFC">
      <w:pPr>
        <w:pStyle w:val="Prrafodelista"/>
        <w:spacing w:line="360" w:lineRule="auto"/>
        <w:ind w:left="1080"/>
        <w:jc w:val="both"/>
        <w:rPr>
          <w:rFonts w:ascii="Times New Roman" w:hAnsi="Times New Roman" w:cs="Times New Roman"/>
          <w:color w:val="000000" w:themeColor="text1"/>
          <w:spacing w:val="2"/>
          <w:sz w:val="24"/>
          <w:szCs w:val="24"/>
          <w:shd w:val="clear" w:color="auto" w:fill="FFFFFF"/>
        </w:rPr>
      </w:pPr>
      <w:r w:rsidRPr="00147BD9">
        <w:rPr>
          <w:rFonts w:ascii="Times New Roman" w:hAnsi="Times New Roman" w:cs="Times New Roman"/>
          <w:color w:val="000000" w:themeColor="text1"/>
          <w:spacing w:val="2"/>
          <w:sz w:val="24"/>
          <w:szCs w:val="24"/>
          <w:shd w:val="clear" w:color="auto" w:fill="FFFFFF"/>
        </w:rPr>
        <w:t>Es la vista que tiene el usuario de la base de datos. En este nivel se describen los datos relevantes para el usuario. El nivel externo consta de varias vistas externas diferentes de la base de datos. En la vista externa solo se incluyen las entidades, atributos y relaciones que el usuario necesita. Las diferentes vistas pueden representar los mismos datos de distintas maneras. Por ejemplo, un usuario puede ver el nombre en el formato (nombre, apellido), mientras que otro puede verlo como (apellido, nombre).</w:t>
      </w:r>
    </w:p>
    <w:p w14:paraId="17EA21EE" w14:textId="77777777" w:rsidR="00147BD9" w:rsidRDefault="00147BD9" w:rsidP="001E4CFC">
      <w:pPr>
        <w:pStyle w:val="Prrafodelista"/>
        <w:spacing w:line="360" w:lineRule="auto"/>
        <w:ind w:left="1080"/>
        <w:jc w:val="both"/>
        <w:rPr>
          <w:b/>
          <w:bCs/>
        </w:rPr>
      </w:pPr>
    </w:p>
    <w:p w14:paraId="5D3C574B" w14:textId="5CBE9F17" w:rsidR="00147BD9" w:rsidRPr="00147BD9" w:rsidRDefault="00147BD9" w:rsidP="001E4CFC">
      <w:pPr>
        <w:pStyle w:val="Prrafodelista"/>
        <w:spacing w:line="360" w:lineRule="auto"/>
        <w:ind w:left="1080"/>
        <w:jc w:val="both"/>
        <w:rPr>
          <w:rFonts w:ascii="Times New Roman" w:hAnsi="Times New Roman" w:cs="Times New Roman"/>
          <w:color w:val="000000" w:themeColor="text1"/>
          <w:spacing w:val="2"/>
          <w:sz w:val="24"/>
          <w:szCs w:val="24"/>
          <w:shd w:val="clear" w:color="auto" w:fill="FFFFFF"/>
        </w:rPr>
      </w:pPr>
      <w:r>
        <w:rPr>
          <w:b/>
          <w:bCs/>
        </w:rPr>
        <w:t>Puntos Importantes:</w:t>
      </w:r>
    </w:p>
    <w:p w14:paraId="6EEDD30D" w14:textId="77777777" w:rsidR="00147BD9" w:rsidRDefault="00147BD9" w:rsidP="001E4CFC">
      <w:pPr>
        <w:pStyle w:val="NormalWeb"/>
        <w:numPr>
          <w:ilvl w:val="0"/>
          <w:numId w:val="13"/>
        </w:numPr>
        <w:spacing w:line="360" w:lineRule="auto"/>
        <w:ind w:left="1418"/>
        <w:jc w:val="both"/>
      </w:pPr>
      <w:r>
        <w:rPr>
          <w:b/>
          <w:bCs/>
        </w:rPr>
        <w:t>Seguridad:</w:t>
      </w:r>
      <w:r>
        <w:t xml:space="preserve"> El usuario solo accede a los datos que le competen (un alumno no puede ver el salario de los profesores).</w:t>
      </w:r>
    </w:p>
    <w:p w14:paraId="34C68EC3" w14:textId="77777777" w:rsidR="00147BD9" w:rsidRDefault="00147BD9" w:rsidP="001E4CFC">
      <w:pPr>
        <w:pStyle w:val="NormalWeb"/>
        <w:numPr>
          <w:ilvl w:val="0"/>
          <w:numId w:val="13"/>
        </w:numPr>
        <w:spacing w:line="360" w:lineRule="auto"/>
        <w:ind w:left="1418"/>
        <w:jc w:val="both"/>
      </w:pPr>
      <w:r>
        <w:rPr>
          <w:b/>
          <w:bCs/>
        </w:rPr>
        <w:t>Simplicidad:</w:t>
      </w:r>
      <w:r>
        <w:t xml:space="preserve"> Presenta la información en formatos amigables, ignorando la complejidad de las tablas subyacentes.</w:t>
      </w:r>
    </w:p>
    <w:p w14:paraId="3E8E2003" w14:textId="7B6E4EB8" w:rsidR="00147BD9" w:rsidRPr="00147BD9" w:rsidRDefault="00147BD9" w:rsidP="001E4CFC">
      <w:pPr>
        <w:pStyle w:val="NormalWeb"/>
        <w:numPr>
          <w:ilvl w:val="0"/>
          <w:numId w:val="13"/>
        </w:numPr>
        <w:spacing w:line="360" w:lineRule="auto"/>
        <w:ind w:left="1418"/>
        <w:jc w:val="both"/>
      </w:pPr>
      <w:r>
        <w:rPr>
          <w:b/>
          <w:bCs/>
        </w:rPr>
        <w:t>Manejo de datos:</w:t>
      </w:r>
      <w:r>
        <w:t xml:space="preserve"> Aquí se gestionan los </w:t>
      </w:r>
      <w:r>
        <w:rPr>
          <w:b/>
          <w:bCs/>
        </w:rPr>
        <w:t>Esquemas Externos</w:t>
      </w:r>
      <w:r>
        <w:t>.</w:t>
      </w:r>
    </w:p>
    <w:p w14:paraId="72677266" w14:textId="725216E2" w:rsidR="00147BD9" w:rsidRDefault="00147BD9" w:rsidP="001E4CFC">
      <w:pPr>
        <w:pStyle w:val="Prrafodelista"/>
        <w:numPr>
          <w:ilvl w:val="1"/>
          <w:numId w:val="9"/>
        </w:numPr>
        <w:spacing w:line="360" w:lineRule="auto"/>
        <w:jc w:val="both"/>
        <w:outlineLvl w:val="2"/>
        <w:rPr>
          <w:rFonts w:ascii="Times New Roman" w:hAnsi="Times New Roman" w:cs="Times New Roman"/>
          <w:b/>
          <w:bCs/>
          <w:sz w:val="24"/>
          <w:szCs w:val="24"/>
        </w:rPr>
      </w:pPr>
      <w:bookmarkStart w:id="3" w:name="_Toc225882066"/>
      <w:r>
        <w:rPr>
          <w:rFonts w:ascii="Times New Roman" w:hAnsi="Times New Roman" w:cs="Times New Roman"/>
          <w:b/>
          <w:bCs/>
          <w:sz w:val="24"/>
          <w:szCs w:val="24"/>
        </w:rPr>
        <w:t>Nivel conceptual (Nivel Lógico)</w:t>
      </w:r>
      <w:bookmarkEnd w:id="3"/>
    </w:p>
    <w:p w14:paraId="1C01AEAC" w14:textId="77777777" w:rsidR="00147BD9" w:rsidRDefault="00147BD9" w:rsidP="001E4CFC">
      <w:pPr>
        <w:pStyle w:val="Prrafodelista"/>
        <w:spacing w:line="360" w:lineRule="auto"/>
        <w:ind w:left="1080"/>
        <w:jc w:val="both"/>
        <w:rPr>
          <w:rFonts w:ascii="Times New Roman" w:hAnsi="Times New Roman" w:cs="Times New Roman"/>
          <w:color w:val="000000" w:themeColor="text1"/>
          <w:spacing w:val="2"/>
          <w:sz w:val="24"/>
          <w:szCs w:val="24"/>
          <w:shd w:val="clear" w:color="auto" w:fill="FFFFFF"/>
        </w:rPr>
      </w:pPr>
      <w:r w:rsidRPr="00147BD9">
        <w:rPr>
          <w:rFonts w:ascii="Times New Roman" w:hAnsi="Times New Roman" w:cs="Times New Roman"/>
          <w:color w:val="000000" w:themeColor="text1"/>
          <w:spacing w:val="2"/>
          <w:sz w:val="24"/>
          <w:szCs w:val="24"/>
          <w:shd w:val="clear" w:color="auto" w:fill="FFFFFF"/>
        </w:rPr>
        <w:t xml:space="preserve">Representa la visión de la comunidad sobre la base de datos y describe qué datos se almacenan en ella, incluyendo las entidades, sus atributos y sus relaciones. También representa la información semántica, de seguridad e integridad de los datos. El nivel conceptual, o segundo nivel en la arquitectura de tres niveles, contiene la estructura lógica de toda la base de datos y representa la visión </w:t>
      </w:r>
      <w:r w:rsidRPr="00147BD9">
        <w:rPr>
          <w:rFonts w:ascii="Times New Roman" w:hAnsi="Times New Roman" w:cs="Times New Roman"/>
          <w:color w:val="000000" w:themeColor="text1"/>
          <w:spacing w:val="2"/>
          <w:sz w:val="24"/>
          <w:szCs w:val="24"/>
          <w:shd w:val="clear" w:color="auto" w:fill="FFFFFF"/>
        </w:rPr>
        <w:lastRenderedPageBreak/>
        <w:t>completa que la organización requiere, independientemente de cualquier consideración de almacenamiento.</w:t>
      </w:r>
    </w:p>
    <w:p w14:paraId="64A4B92D" w14:textId="48526536" w:rsidR="00147BD9" w:rsidRPr="00147BD9" w:rsidRDefault="00147BD9" w:rsidP="001E4CFC">
      <w:pPr>
        <w:pStyle w:val="Prrafodelista"/>
        <w:spacing w:line="360" w:lineRule="auto"/>
        <w:ind w:left="1080"/>
        <w:jc w:val="both"/>
        <w:rPr>
          <w:rFonts w:ascii="Times New Roman" w:hAnsi="Times New Roman" w:cs="Times New Roman"/>
          <w:color w:val="000000" w:themeColor="text1"/>
          <w:spacing w:val="2"/>
          <w:sz w:val="24"/>
          <w:szCs w:val="24"/>
          <w:shd w:val="clear" w:color="auto" w:fill="FFFFFF"/>
        </w:rPr>
      </w:pPr>
      <w:r>
        <w:rPr>
          <w:b/>
          <w:bCs/>
        </w:rPr>
        <w:t>Puntos Importantes:</w:t>
      </w:r>
    </w:p>
    <w:p w14:paraId="1E60CE8A" w14:textId="77777777" w:rsidR="00147BD9" w:rsidRDefault="00147BD9" w:rsidP="001E4CFC">
      <w:pPr>
        <w:pStyle w:val="NormalWeb"/>
        <w:numPr>
          <w:ilvl w:val="0"/>
          <w:numId w:val="15"/>
        </w:numPr>
        <w:spacing w:line="360" w:lineRule="auto"/>
        <w:ind w:left="1418"/>
        <w:jc w:val="both"/>
      </w:pPr>
      <w:r>
        <w:rPr>
          <w:b/>
          <w:bCs/>
        </w:rPr>
        <w:t>Abstracción:</w:t>
      </w:r>
      <w:r>
        <w:t xml:space="preserve"> Define qué datos se almacenan (entidades) y qué reglas los gobiernan (restricciones de integridad).</w:t>
      </w:r>
    </w:p>
    <w:p w14:paraId="02E039C9" w14:textId="77777777" w:rsidR="00147BD9" w:rsidRDefault="00147BD9" w:rsidP="001E4CFC">
      <w:pPr>
        <w:pStyle w:val="NormalWeb"/>
        <w:numPr>
          <w:ilvl w:val="0"/>
          <w:numId w:val="15"/>
        </w:numPr>
        <w:spacing w:line="360" w:lineRule="auto"/>
        <w:ind w:left="1418"/>
        <w:jc w:val="both"/>
      </w:pPr>
      <w:r>
        <w:rPr>
          <w:b/>
          <w:bCs/>
        </w:rPr>
        <w:t>Independencia:</w:t>
      </w:r>
      <w:r>
        <w:t xml:space="preserve"> No especifica cómo se guardan los datos en el disco, solo qué significan.</w:t>
      </w:r>
    </w:p>
    <w:p w14:paraId="25B8FA3B" w14:textId="15DD6729" w:rsidR="00147BD9" w:rsidRPr="00147BD9" w:rsidRDefault="00147BD9" w:rsidP="001E4CFC">
      <w:pPr>
        <w:pStyle w:val="NormalWeb"/>
        <w:numPr>
          <w:ilvl w:val="0"/>
          <w:numId w:val="15"/>
        </w:numPr>
        <w:spacing w:line="360" w:lineRule="auto"/>
        <w:ind w:left="1418"/>
        <w:jc w:val="both"/>
      </w:pPr>
      <w:r>
        <w:rPr>
          <w:b/>
          <w:bCs/>
        </w:rPr>
        <w:t>Manejo de datos:</w:t>
      </w:r>
      <w:r>
        <w:t xml:space="preserve"> Se utilizan herramientas como el </w:t>
      </w:r>
      <w:r>
        <w:rPr>
          <w:b/>
          <w:bCs/>
        </w:rPr>
        <w:t>Modelo Entidad-Relación</w:t>
      </w:r>
      <w:r>
        <w:t xml:space="preserve"> y se definen tipos de datos, llaves primarias y foráneas.</w:t>
      </w:r>
    </w:p>
    <w:p w14:paraId="71DBBDE9" w14:textId="641609A1" w:rsidR="00147BD9" w:rsidRDefault="00147BD9" w:rsidP="001E4CFC">
      <w:pPr>
        <w:pStyle w:val="Prrafodelista"/>
        <w:numPr>
          <w:ilvl w:val="1"/>
          <w:numId w:val="9"/>
        </w:numPr>
        <w:spacing w:line="360" w:lineRule="auto"/>
        <w:jc w:val="both"/>
        <w:outlineLvl w:val="2"/>
        <w:rPr>
          <w:rFonts w:ascii="Times New Roman" w:hAnsi="Times New Roman" w:cs="Times New Roman"/>
          <w:b/>
          <w:bCs/>
          <w:sz w:val="24"/>
          <w:szCs w:val="24"/>
        </w:rPr>
      </w:pPr>
      <w:bookmarkStart w:id="4" w:name="_Toc225882067"/>
      <w:r>
        <w:rPr>
          <w:rFonts w:ascii="Times New Roman" w:hAnsi="Times New Roman" w:cs="Times New Roman"/>
          <w:b/>
          <w:bCs/>
          <w:sz w:val="24"/>
          <w:szCs w:val="24"/>
        </w:rPr>
        <w:t xml:space="preserve">Nivel Interno (Nivel </w:t>
      </w:r>
      <w:proofErr w:type="spellStart"/>
      <w:r>
        <w:rPr>
          <w:rFonts w:ascii="Times New Roman" w:hAnsi="Times New Roman" w:cs="Times New Roman"/>
          <w:b/>
          <w:bCs/>
          <w:sz w:val="24"/>
          <w:szCs w:val="24"/>
        </w:rPr>
        <w:t>Fisico</w:t>
      </w:r>
      <w:proofErr w:type="spellEnd"/>
      <w:r>
        <w:rPr>
          <w:rFonts w:ascii="Times New Roman" w:hAnsi="Times New Roman" w:cs="Times New Roman"/>
          <w:b/>
          <w:bCs/>
          <w:sz w:val="24"/>
          <w:szCs w:val="24"/>
        </w:rPr>
        <w:t>)</w:t>
      </w:r>
      <w:bookmarkEnd w:id="4"/>
    </w:p>
    <w:p w14:paraId="5DDEAD8B" w14:textId="77777777" w:rsidR="00147BD9" w:rsidRDefault="00147BD9" w:rsidP="001E4CFC">
      <w:pPr>
        <w:pStyle w:val="Prrafodelista"/>
        <w:spacing w:line="360" w:lineRule="auto"/>
        <w:ind w:left="1080"/>
        <w:jc w:val="both"/>
        <w:rPr>
          <w:rFonts w:ascii="Times New Roman" w:hAnsi="Times New Roman" w:cs="Times New Roman"/>
          <w:color w:val="000000" w:themeColor="text1"/>
          <w:spacing w:val="2"/>
          <w:sz w:val="24"/>
          <w:szCs w:val="24"/>
          <w:shd w:val="clear" w:color="auto" w:fill="FFFFFF"/>
        </w:rPr>
      </w:pPr>
      <w:r w:rsidRPr="00147BD9">
        <w:rPr>
          <w:rFonts w:ascii="Times New Roman" w:hAnsi="Times New Roman" w:cs="Times New Roman"/>
          <w:color w:val="000000" w:themeColor="text1"/>
          <w:spacing w:val="2"/>
          <w:sz w:val="24"/>
          <w:szCs w:val="24"/>
          <w:shd w:val="clear" w:color="auto" w:fill="FFFFFF"/>
        </w:rPr>
        <w:t>A nivel interno, la base de datos se representa físicamente en el ordenador. Se hace hincapié en la implementación física de la base de datos para optimizar el uso del espacio de almacenamiento, lograr un rendimiento óptimo en tiempo de ejecución y aplicar técnicas de cifrado de datos. Interactúa con el sistema operativo para almacenar los datos en archivos, crear el espacio de almacenamiento, recuperar los datos, etc.</w:t>
      </w:r>
    </w:p>
    <w:p w14:paraId="161AAF41" w14:textId="78793B23" w:rsidR="00147BD9" w:rsidRPr="00147BD9" w:rsidRDefault="00147BD9" w:rsidP="001E4CFC">
      <w:pPr>
        <w:pStyle w:val="Prrafodelista"/>
        <w:spacing w:line="360" w:lineRule="auto"/>
        <w:ind w:left="1080"/>
        <w:jc w:val="both"/>
        <w:rPr>
          <w:rFonts w:ascii="Times New Roman" w:hAnsi="Times New Roman" w:cs="Times New Roman"/>
          <w:color w:val="000000" w:themeColor="text1"/>
          <w:spacing w:val="2"/>
          <w:sz w:val="24"/>
          <w:szCs w:val="24"/>
          <w:shd w:val="clear" w:color="auto" w:fill="FFFFFF"/>
        </w:rPr>
      </w:pPr>
      <w:r>
        <w:rPr>
          <w:b/>
          <w:bCs/>
        </w:rPr>
        <w:t>Puntos Importantes:</w:t>
      </w:r>
    </w:p>
    <w:p w14:paraId="18C206B7" w14:textId="77777777" w:rsidR="00147BD9" w:rsidRDefault="00147BD9" w:rsidP="001E4CFC">
      <w:pPr>
        <w:pStyle w:val="NormalWeb"/>
        <w:numPr>
          <w:ilvl w:val="0"/>
          <w:numId w:val="17"/>
        </w:numPr>
        <w:spacing w:line="360" w:lineRule="auto"/>
        <w:ind w:left="1418"/>
        <w:jc w:val="both"/>
      </w:pPr>
      <w:r>
        <w:rPr>
          <w:b/>
          <w:bCs/>
        </w:rPr>
        <w:t>Eficiencia:</w:t>
      </w:r>
      <w:r>
        <w:t xml:space="preserve"> Define métodos de acceso (índices, </w:t>
      </w:r>
      <w:proofErr w:type="spellStart"/>
      <w:r>
        <w:t>hashing</w:t>
      </w:r>
      <w:proofErr w:type="spellEnd"/>
      <w:r>
        <w:t>) para que la recuperación de datos sea rápida.</w:t>
      </w:r>
    </w:p>
    <w:p w14:paraId="66885380" w14:textId="77777777" w:rsidR="00147BD9" w:rsidRDefault="00147BD9" w:rsidP="001E4CFC">
      <w:pPr>
        <w:pStyle w:val="NormalWeb"/>
        <w:numPr>
          <w:ilvl w:val="0"/>
          <w:numId w:val="17"/>
        </w:numPr>
        <w:spacing w:line="360" w:lineRule="auto"/>
        <w:ind w:left="1418"/>
        <w:jc w:val="both"/>
      </w:pPr>
      <w:r>
        <w:rPr>
          <w:b/>
          <w:bCs/>
        </w:rPr>
        <w:t>Estructura:</w:t>
      </w:r>
      <w:r>
        <w:t xml:space="preserve"> Gestiona el espacio en disco, la asignación de bloques y la compresión de archivos.</w:t>
      </w:r>
    </w:p>
    <w:p w14:paraId="34EA5070" w14:textId="737E788B" w:rsidR="00147BD9" w:rsidRPr="00147BD9" w:rsidRDefault="00147BD9" w:rsidP="001E4CFC">
      <w:pPr>
        <w:pStyle w:val="NormalWeb"/>
        <w:numPr>
          <w:ilvl w:val="0"/>
          <w:numId w:val="17"/>
        </w:numPr>
        <w:spacing w:line="360" w:lineRule="auto"/>
        <w:ind w:left="1418"/>
        <w:jc w:val="both"/>
      </w:pPr>
      <w:r>
        <w:rPr>
          <w:b/>
          <w:bCs/>
        </w:rPr>
        <w:t>Manejo de datos:</w:t>
      </w:r>
      <w:r>
        <w:t xml:space="preserve"> Trabaja con registros físicos, punteros y esquemas de almacenamiento.</w:t>
      </w:r>
    </w:p>
    <w:p w14:paraId="39CE8D1C" w14:textId="520BE298" w:rsidR="0006303E" w:rsidRDefault="0006303E" w:rsidP="001E4CFC">
      <w:pPr>
        <w:pStyle w:val="Prrafodelista"/>
        <w:numPr>
          <w:ilvl w:val="0"/>
          <w:numId w:val="9"/>
        </w:numPr>
        <w:spacing w:line="360" w:lineRule="auto"/>
        <w:jc w:val="both"/>
        <w:outlineLvl w:val="1"/>
        <w:rPr>
          <w:rFonts w:ascii="Times New Roman" w:hAnsi="Times New Roman" w:cs="Times New Roman"/>
          <w:b/>
          <w:bCs/>
          <w:sz w:val="24"/>
          <w:szCs w:val="24"/>
        </w:rPr>
      </w:pPr>
      <w:bookmarkStart w:id="5" w:name="_Toc225882068"/>
      <w:r w:rsidRPr="0006303E">
        <w:rPr>
          <w:rFonts w:ascii="Times New Roman" w:hAnsi="Times New Roman" w:cs="Times New Roman"/>
          <w:b/>
          <w:bCs/>
          <w:sz w:val="24"/>
          <w:szCs w:val="24"/>
        </w:rPr>
        <w:t>¿Qué datos o información maneja cada nivel?</w:t>
      </w:r>
      <w:bookmarkEnd w:id="5"/>
      <w:r w:rsidRPr="0006303E">
        <w:rPr>
          <w:rFonts w:ascii="Times New Roman" w:hAnsi="Times New Roman" w:cs="Times New Roman"/>
          <w:b/>
          <w:bCs/>
          <w:sz w:val="24"/>
          <w:szCs w:val="24"/>
        </w:rPr>
        <w:t xml:space="preserve"> </w:t>
      </w:r>
    </w:p>
    <w:p w14:paraId="3ADED90C" w14:textId="47A84F60" w:rsidR="00147BD9" w:rsidRPr="00046684" w:rsidRDefault="00147BD9" w:rsidP="001E4CFC">
      <w:pPr>
        <w:pStyle w:val="Ttulo3"/>
        <w:numPr>
          <w:ilvl w:val="1"/>
          <w:numId w:val="9"/>
        </w:numPr>
        <w:spacing w:line="360" w:lineRule="auto"/>
        <w:jc w:val="both"/>
        <w:rPr>
          <w:rFonts w:ascii="Times New Roman" w:hAnsi="Times New Roman" w:cs="Times New Roman"/>
          <w:b/>
          <w:bCs/>
          <w:color w:val="000000" w:themeColor="text1"/>
        </w:rPr>
      </w:pPr>
      <w:bookmarkStart w:id="6" w:name="_Toc225882069"/>
      <w:r w:rsidRPr="00046684">
        <w:rPr>
          <w:rFonts w:ascii="Times New Roman" w:hAnsi="Times New Roman" w:cs="Times New Roman"/>
          <w:b/>
          <w:bCs/>
          <w:color w:val="000000" w:themeColor="text1"/>
        </w:rPr>
        <w:t>Información en el Nivel Externo:</w:t>
      </w:r>
      <w:bookmarkEnd w:id="6"/>
    </w:p>
    <w:p w14:paraId="73B74B49" w14:textId="77777777" w:rsidR="00147BD9" w:rsidRPr="00147BD9" w:rsidRDefault="00147BD9" w:rsidP="001E4CFC">
      <w:pPr>
        <w:pStyle w:val="NormalWeb"/>
        <w:numPr>
          <w:ilvl w:val="0"/>
          <w:numId w:val="21"/>
        </w:numPr>
        <w:spacing w:line="360" w:lineRule="auto"/>
        <w:jc w:val="both"/>
        <w:rPr>
          <w:color w:val="000000" w:themeColor="text1"/>
        </w:rPr>
      </w:pPr>
      <w:r w:rsidRPr="00147BD9">
        <w:rPr>
          <w:b/>
          <w:bCs/>
          <w:color w:val="000000" w:themeColor="text1"/>
        </w:rPr>
        <w:t>Esquemas Externos o Vistas:</w:t>
      </w:r>
      <w:r w:rsidRPr="00147BD9">
        <w:rPr>
          <w:color w:val="000000" w:themeColor="text1"/>
        </w:rPr>
        <w:t xml:space="preserve"> Son subconjuntos de la base de datos.</w:t>
      </w:r>
    </w:p>
    <w:p w14:paraId="59D02F45" w14:textId="77777777" w:rsidR="00147BD9" w:rsidRPr="00147BD9" w:rsidRDefault="00147BD9" w:rsidP="001E4CFC">
      <w:pPr>
        <w:pStyle w:val="NormalWeb"/>
        <w:numPr>
          <w:ilvl w:val="0"/>
          <w:numId w:val="21"/>
        </w:numPr>
        <w:spacing w:line="360" w:lineRule="auto"/>
        <w:jc w:val="both"/>
        <w:rPr>
          <w:color w:val="000000" w:themeColor="text1"/>
        </w:rPr>
      </w:pPr>
      <w:r w:rsidRPr="00147BD9">
        <w:rPr>
          <w:b/>
          <w:bCs/>
          <w:color w:val="000000" w:themeColor="text1"/>
        </w:rPr>
        <w:lastRenderedPageBreak/>
        <w:t>Formatos de Presentación:</w:t>
      </w:r>
      <w:r w:rsidRPr="00147BD9">
        <w:rPr>
          <w:color w:val="000000" w:themeColor="text1"/>
        </w:rPr>
        <w:t xml:space="preserve"> Maneja cómo se muestran los datos (por ejemplo, convertir una fecha de formato </w:t>
      </w:r>
      <w:r w:rsidRPr="00147BD9">
        <w:rPr>
          <w:rStyle w:val="CdigoHTML"/>
          <w:rFonts w:ascii="Times New Roman" w:eastAsiaTheme="majorEastAsia" w:hAnsi="Times New Roman" w:cs="Times New Roman"/>
          <w:color w:val="000000" w:themeColor="text1"/>
        </w:rPr>
        <w:t>YYYY-MM-DD</w:t>
      </w:r>
      <w:r w:rsidRPr="00147BD9">
        <w:rPr>
          <w:color w:val="000000" w:themeColor="text1"/>
        </w:rPr>
        <w:t xml:space="preserve"> a </w:t>
      </w:r>
      <w:r w:rsidRPr="00147BD9">
        <w:rPr>
          <w:rStyle w:val="CdigoHTML"/>
          <w:rFonts w:ascii="Times New Roman" w:eastAsiaTheme="majorEastAsia" w:hAnsi="Times New Roman" w:cs="Times New Roman"/>
          <w:color w:val="000000" w:themeColor="text1"/>
        </w:rPr>
        <w:t>DD/MM/YYYY</w:t>
      </w:r>
      <w:r w:rsidRPr="00147BD9">
        <w:rPr>
          <w:color w:val="000000" w:themeColor="text1"/>
        </w:rPr>
        <w:t xml:space="preserve"> para el usuario).</w:t>
      </w:r>
    </w:p>
    <w:p w14:paraId="22B25EBB" w14:textId="77777777" w:rsidR="00147BD9" w:rsidRPr="00147BD9" w:rsidRDefault="00147BD9" w:rsidP="001E4CFC">
      <w:pPr>
        <w:pStyle w:val="NormalWeb"/>
        <w:numPr>
          <w:ilvl w:val="0"/>
          <w:numId w:val="21"/>
        </w:numPr>
        <w:spacing w:line="360" w:lineRule="auto"/>
        <w:jc w:val="both"/>
        <w:rPr>
          <w:color w:val="000000" w:themeColor="text1"/>
        </w:rPr>
      </w:pPr>
      <w:r w:rsidRPr="00147BD9">
        <w:rPr>
          <w:b/>
          <w:bCs/>
          <w:color w:val="000000" w:themeColor="text1"/>
        </w:rPr>
        <w:t>Permisos de Acceso:</w:t>
      </w:r>
      <w:r w:rsidRPr="00147BD9">
        <w:rPr>
          <w:color w:val="000000" w:themeColor="text1"/>
        </w:rPr>
        <w:t xml:space="preserve"> Define qué campos son visibles y cuáles están ocultos por seguridad (ej. ocultar el salario de un empleado en la vista de Recursos Humanos general).</w:t>
      </w:r>
    </w:p>
    <w:p w14:paraId="3A6C2392" w14:textId="4B7D8632" w:rsidR="00147BD9" w:rsidRPr="00046684" w:rsidRDefault="00147BD9" w:rsidP="001E4CFC">
      <w:pPr>
        <w:pStyle w:val="Ttulo3"/>
        <w:numPr>
          <w:ilvl w:val="1"/>
          <w:numId w:val="9"/>
        </w:numPr>
        <w:spacing w:line="360" w:lineRule="auto"/>
        <w:jc w:val="both"/>
        <w:rPr>
          <w:rFonts w:ascii="Times New Roman" w:hAnsi="Times New Roman" w:cs="Times New Roman"/>
          <w:b/>
          <w:bCs/>
          <w:color w:val="000000" w:themeColor="text1"/>
        </w:rPr>
      </w:pPr>
      <w:bookmarkStart w:id="7" w:name="_Toc225882070"/>
      <w:r w:rsidRPr="00046684">
        <w:rPr>
          <w:rFonts w:ascii="Times New Roman" w:hAnsi="Times New Roman" w:cs="Times New Roman"/>
          <w:b/>
          <w:bCs/>
          <w:color w:val="000000" w:themeColor="text1"/>
        </w:rPr>
        <w:t>Información en el Nivel Conceptual:</w:t>
      </w:r>
      <w:bookmarkEnd w:id="7"/>
    </w:p>
    <w:p w14:paraId="187E3AE4" w14:textId="77777777" w:rsidR="00147BD9" w:rsidRPr="00147BD9" w:rsidRDefault="00147BD9" w:rsidP="001E4CFC">
      <w:pPr>
        <w:pStyle w:val="NormalWeb"/>
        <w:numPr>
          <w:ilvl w:val="0"/>
          <w:numId w:val="21"/>
        </w:numPr>
        <w:spacing w:line="360" w:lineRule="auto"/>
        <w:jc w:val="both"/>
        <w:rPr>
          <w:color w:val="000000" w:themeColor="text1"/>
        </w:rPr>
      </w:pPr>
      <w:r w:rsidRPr="00147BD9">
        <w:rPr>
          <w:b/>
          <w:bCs/>
          <w:color w:val="000000" w:themeColor="text1"/>
        </w:rPr>
        <w:t>Esquema Conceptual:</w:t>
      </w:r>
      <w:r w:rsidRPr="00147BD9">
        <w:rPr>
          <w:color w:val="000000" w:themeColor="text1"/>
        </w:rPr>
        <w:t xml:space="preserve"> La definición lógica de todas las tablas y registros.</w:t>
      </w:r>
    </w:p>
    <w:p w14:paraId="3DA5F7B9" w14:textId="77777777" w:rsidR="00147BD9" w:rsidRPr="00147BD9" w:rsidRDefault="00147BD9" w:rsidP="001E4CFC">
      <w:pPr>
        <w:pStyle w:val="NormalWeb"/>
        <w:numPr>
          <w:ilvl w:val="0"/>
          <w:numId w:val="21"/>
        </w:numPr>
        <w:spacing w:line="360" w:lineRule="auto"/>
        <w:jc w:val="both"/>
        <w:rPr>
          <w:color w:val="000000" w:themeColor="text1"/>
        </w:rPr>
      </w:pPr>
      <w:r w:rsidRPr="00147BD9">
        <w:rPr>
          <w:b/>
          <w:bCs/>
          <w:color w:val="000000" w:themeColor="text1"/>
        </w:rPr>
        <w:t>Metadatos de Estructura:</w:t>
      </w:r>
      <w:r w:rsidRPr="00147BD9">
        <w:rPr>
          <w:color w:val="000000" w:themeColor="text1"/>
        </w:rPr>
        <w:t xml:space="preserve"> Tipos de datos (String, </w:t>
      </w:r>
      <w:proofErr w:type="spellStart"/>
      <w:r w:rsidRPr="00147BD9">
        <w:rPr>
          <w:color w:val="000000" w:themeColor="text1"/>
        </w:rPr>
        <w:t>Integer</w:t>
      </w:r>
      <w:proofErr w:type="spellEnd"/>
      <w:r w:rsidRPr="00147BD9">
        <w:rPr>
          <w:color w:val="000000" w:themeColor="text1"/>
        </w:rPr>
        <w:t xml:space="preserve">, </w:t>
      </w:r>
      <w:proofErr w:type="spellStart"/>
      <w:r w:rsidRPr="00147BD9">
        <w:rPr>
          <w:color w:val="000000" w:themeColor="text1"/>
        </w:rPr>
        <w:t>Boolean</w:t>
      </w:r>
      <w:proofErr w:type="spellEnd"/>
      <w:r w:rsidRPr="00147BD9">
        <w:rPr>
          <w:color w:val="000000" w:themeColor="text1"/>
        </w:rPr>
        <w:t>), nombres de atributos y llaves primarias/foráneas.</w:t>
      </w:r>
    </w:p>
    <w:p w14:paraId="231D4535" w14:textId="77777777" w:rsidR="00147BD9" w:rsidRPr="00147BD9" w:rsidRDefault="00147BD9" w:rsidP="001E4CFC">
      <w:pPr>
        <w:pStyle w:val="NormalWeb"/>
        <w:numPr>
          <w:ilvl w:val="0"/>
          <w:numId w:val="21"/>
        </w:numPr>
        <w:spacing w:line="360" w:lineRule="auto"/>
        <w:jc w:val="both"/>
        <w:rPr>
          <w:color w:val="000000" w:themeColor="text1"/>
        </w:rPr>
      </w:pPr>
      <w:r w:rsidRPr="00147BD9">
        <w:rPr>
          <w:b/>
          <w:bCs/>
          <w:color w:val="000000" w:themeColor="text1"/>
        </w:rPr>
        <w:t>Reglas de Negocio:</w:t>
      </w:r>
      <w:r w:rsidRPr="00147BD9">
        <w:rPr>
          <w:color w:val="000000" w:themeColor="text1"/>
        </w:rPr>
        <w:t xml:space="preserve"> Restricciones como "el stock no puede ser menor a cero" o "un cliente debe tener un correo electrónico válido".</w:t>
      </w:r>
    </w:p>
    <w:p w14:paraId="34F4C34B" w14:textId="77777777" w:rsidR="00147BD9" w:rsidRPr="00147BD9" w:rsidRDefault="00147BD9" w:rsidP="001E4CFC">
      <w:pPr>
        <w:pStyle w:val="NormalWeb"/>
        <w:numPr>
          <w:ilvl w:val="0"/>
          <w:numId w:val="21"/>
        </w:numPr>
        <w:spacing w:line="360" w:lineRule="auto"/>
        <w:jc w:val="both"/>
        <w:rPr>
          <w:color w:val="000000" w:themeColor="text1"/>
        </w:rPr>
      </w:pPr>
      <w:r w:rsidRPr="00147BD9">
        <w:rPr>
          <w:b/>
          <w:bCs/>
          <w:color w:val="000000" w:themeColor="text1"/>
        </w:rPr>
        <w:t>Relaciones:</w:t>
      </w:r>
      <w:r w:rsidRPr="00147BD9">
        <w:rPr>
          <w:color w:val="000000" w:themeColor="text1"/>
        </w:rPr>
        <w:t xml:space="preserve"> La lógica que une a una tabla con otra (ej. Relación entre </w:t>
      </w:r>
      <w:r w:rsidRPr="00147BD9">
        <w:rPr>
          <w:rStyle w:val="CdigoHTML"/>
          <w:rFonts w:ascii="Times New Roman" w:eastAsiaTheme="majorEastAsia" w:hAnsi="Times New Roman" w:cs="Times New Roman"/>
          <w:color w:val="000000" w:themeColor="text1"/>
        </w:rPr>
        <w:t>CLIENTE</w:t>
      </w:r>
      <w:r w:rsidRPr="00147BD9">
        <w:rPr>
          <w:color w:val="000000" w:themeColor="text1"/>
        </w:rPr>
        <w:t xml:space="preserve"> y </w:t>
      </w:r>
      <w:r w:rsidRPr="00147BD9">
        <w:rPr>
          <w:rStyle w:val="CdigoHTML"/>
          <w:rFonts w:ascii="Times New Roman" w:eastAsiaTheme="majorEastAsia" w:hAnsi="Times New Roman" w:cs="Times New Roman"/>
          <w:color w:val="000000" w:themeColor="text1"/>
        </w:rPr>
        <w:t>FACTURA</w:t>
      </w:r>
      <w:r w:rsidRPr="00147BD9">
        <w:rPr>
          <w:color w:val="000000" w:themeColor="text1"/>
        </w:rPr>
        <w:t>).</w:t>
      </w:r>
    </w:p>
    <w:p w14:paraId="5E65C2A9" w14:textId="601897E3" w:rsidR="00147BD9" w:rsidRPr="00046684" w:rsidRDefault="00147BD9" w:rsidP="001E4CFC">
      <w:pPr>
        <w:pStyle w:val="Ttulo3"/>
        <w:numPr>
          <w:ilvl w:val="1"/>
          <w:numId w:val="9"/>
        </w:numPr>
        <w:spacing w:line="360" w:lineRule="auto"/>
        <w:jc w:val="both"/>
        <w:rPr>
          <w:rFonts w:ascii="Times New Roman" w:hAnsi="Times New Roman" w:cs="Times New Roman"/>
          <w:b/>
          <w:bCs/>
          <w:color w:val="000000" w:themeColor="text1"/>
        </w:rPr>
      </w:pPr>
      <w:bookmarkStart w:id="8" w:name="_Toc225882071"/>
      <w:r w:rsidRPr="00046684">
        <w:rPr>
          <w:rFonts w:ascii="Times New Roman" w:hAnsi="Times New Roman" w:cs="Times New Roman"/>
          <w:b/>
          <w:bCs/>
          <w:color w:val="000000" w:themeColor="text1"/>
        </w:rPr>
        <w:t>Información en el Nivel Interno:</w:t>
      </w:r>
      <w:bookmarkEnd w:id="8"/>
    </w:p>
    <w:p w14:paraId="497029E8" w14:textId="77777777" w:rsidR="00147BD9" w:rsidRPr="00147BD9" w:rsidRDefault="00147BD9" w:rsidP="001E4CFC">
      <w:pPr>
        <w:pStyle w:val="NormalWeb"/>
        <w:numPr>
          <w:ilvl w:val="0"/>
          <w:numId w:val="21"/>
        </w:numPr>
        <w:spacing w:line="360" w:lineRule="auto"/>
        <w:jc w:val="both"/>
        <w:rPr>
          <w:color w:val="000000" w:themeColor="text1"/>
        </w:rPr>
      </w:pPr>
      <w:r w:rsidRPr="00147BD9">
        <w:rPr>
          <w:b/>
          <w:bCs/>
          <w:color w:val="000000" w:themeColor="text1"/>
        </w:rPr>
        <w:t>Esquema Interno:</w:t>
      </w:r>
      <w:r w:rsidRPr="00147BD9">
        <w:rPr>
          <w:color w:val="000000" w:themeColor="text1"/>
        </w:rPr>
        <w:t xml:space="preserve"> La representación física de los datos.</w:t>
      </w:r>
    </w:p>
    <w:p w14:paraId="6F0494F3" w14:textId="77777777" w:rsidR="00147BD9" w:rsidRPr="00147BD9" w:rsidRDefault="00147BD9" w:rsidP="001E4CFC">
      <w:pPr>
        <w:pStyle w:val="NormalWeb"/>
        <w:numPr>
          <w:ilvl w:val="0"/>
          <w:numId w:val="21"/>
        </w:numPr>
        <w:spacing w:line="360" w:lineRule="auto"/>
        <w:jc w:val="both"/>
        <w:rPr>
          <w:color w:val="000000" w:themeColor="text1"/>
        </w:rPr>
      </w:pPr>
      <w:r w:rsidRPr="00147BD9">
        <w:rPr>
          <w:b/>
          <w:bCs/>
          <w:color w:val="000000" w:themeColor="text1"/>
        </w:rPr>
        <w:t>Asignación de Espacio:</w:t>
      </w:r>
      <w:r w:rsidRPr="00147BD9">
        <w:rPr>
          <w:color w:val="000000" w:themeColor="text1"/>
        </w:rPr>
        <w:t xml:space="preserve"> Cuántos bytes ocupa cada registro y cómo se agrupan en páginas o bloques de disco.</w:t>
      </w:r>
    </w:p>
    <w:p w14:paraId="1DD32F28" w14:textId="1F2D8BE8" w:rsidR="00147BD9" w:rsidRPr="00147BD9" w:rsidRDefault="00147BD9" w:rsidP="001E4CFC">
      <w:pPr>
        <w:pStyle w:val="NormalWeb"/>
        <w:numPr>
          <w:ilvl w:val="0"/>
          <w:numId w:val="21"/>
        </w:numPr>
        <w:spacing w:line="360" w:lineRule="auto"/>
        <w:jc w:val="both"/>
        <w:rPr>
          <w:color w:val="000000" w:themeColor="text1"/>
        </w:rPr>
      </w:pPr>
      <w:r w:rsidRPr="00147BD9">
        <w:rPr>
          <w:b/>
          <w:bCs/>
          <w:color w:val="000000" w:themeColor="text1"/>
        </w:rPr>
        <w:t>Estructuras de Almacenamiento:</w:t>
      </w:r>
      <w:r w:rsidRPr="00147BD9">
        <w:rPr>
          <w:color w:val="000000" w:themeColor="text1"/>
        </w:rPr>
        <w:t xml:space="preserve"> Uso de archivos planos, árboles, o tablas hash.</w:t>
      </w:r>
    </w:p>
    <w:p w14:paraId="49C4D531" w14:textId="77777777" w:rsidR="00147BD9" w:rsidRPr="00147BD9" w:rsidRDefault="00147BD9" w:rsidP="001E4CFC">
      <w:pPr>
        <w:pStyle w:val="NormalWeb"/>
        <w:numPr>
          <w:ilvl w:val="0"/>
          <w:numId w:val="21"/>
        </w:numPr>
        <w:spacing w:line="360" w:lineRule="auto"/>
        <w:jc w:val="both"/>
        <w:rPr>
          <w:color w:val="000000" w:themeColor="text1"/>
        </w:rPr>
      </w:pPr>
      <w:r w:rsidRPr="00147BD9">
        <w:rPr>
          <w:b/>
          <w:bCs/>
          <w:color w:val="000000" w:themeColor="text1"/>
        </w:rPr>
        <w:t>Cifrado y Compresión:</w:t>
      </w:r>
      <w:r w:rsidRPr="00147BD9">
        <w:rPr>
          <w:color w:val="000000" w:themeColor="text1"/>
        </w:rPr>
        <w:t xml:space="preserve"> Detalles sobre cómo se protegen los datos en reposo y cómo se reduce su tamaño para ahorrar espacio.</w:t>
      </w:r>
    </w:p>
    <w:p w14:paraId="48150E97" w14:textId="4F8DC8D5" w:rsidR="00147BD9" w:rsidRPr="00A34DD0" w:rsidRDefault="00147BD9" w:rsidP="001E4CFC">
      <w:pPr>
        <w:pStyle w:val="NormalWeb"/>
        <w:numPr>
          <w:ilvl w:val="0"/>
          <w:numId w:val="21"/>
        </w:numPr>
        <w:spacing w:line="360" w:lineRule="auto"/>
        <w:jc w:val="both"/>
        <w:rPr>
          <w:color w:val="000000" w:themeColor="text1"/>
        </w:rPr>
      </w:pPr>
      <w:r w:rsidRPr="00147BD9">
        <w:rPr>
          <w:b/>
          <w:bCs/>
          <w:color w:val="000000" w:themeColor="text1"/>
        </w:rPr>
        <w:t>Índices y Punteros:</w:t>
      </w:r>
      <w:r w:rsidRPr="00147BD9">
        <w:rPr>
          <w:color w:val="000000" w:themeColor="text1"/>
        </w:rPr>
        <w:t xml:space="preserve"> Las rutas técnicas que permiten encontrar un dato en milisegundos sin leer todo el disco.</w:t>
      </w:r>
    </w:p>
    <w:p w14:paraId="34A3568B" w14:textId="7A35F6BD" w:rsidR="0006303E" w:rsidRDefault="0006303E" w:rsidP="001E4CFC">
      <w:pPr>
        <w:pStyle w:val="Prrafodelista"/>
        <w:numPr>
          <w:ilvl w:val="0"/>
          <w:numId w:val="9"/>
        </w:numPr>
        <w:spacing w:line="360" w:lineRule="auto"/>
        <w:jc w:val="both"/>
        <w:outlineLvl w:val="1"/>
        <w:rPr>
          <w:rFonts w:ascii="Times New Roman" w:hAnsi="Times New Roman" w:cs="Times New Roman"/>
          <w:b/>
          <w:bCs/>
          <w:sz w:val="24"/>
          <w:szCs w:val="24"/>
        </w:rPr>
      </w:pPr>
      <w:bookmarkStart w:id="9" w:name="_Toc225882072"/>
      <w:r w:rsidRPr="0006303E">
        <w:rPr>
          <w:rFonts w:ascii="Times New Roman" w:hAnsi="Times New Roman" w:cs="Times New Roman"/>
          <w:b/>
          <w:bCs/>
          <w:sz w:val="24"/>
          <w:szCs w:val="24"/>
        </w:rPr>
        <w:t>¿Por qué es importante separar los niveles?</w:t>
      </w:r>
      <w:bookmarkEnd w:id="9"/>
      <w:r w:rsidRPr="0006303E">
        <w:rPr>
          <w:rFonts w:ascii="Times New Roman" w:hAnsi="Times New Roman" w:cs="Times New Roman"/>
          <w:b/>
          <w:bCs/>
          <w:sz w:val="24"/>
          <w:szCs w:val="24"/>
        </w:rPr>
        <w:t xml:space="preserve"> </w:t>
      </w:r>
    </w:p>
    <w:p w14:paraId="42DAD3FD" w14:textId="77777777" w:rsidR="00A34DD0" w:rsidRDefault="00A34DD0" w:rsidP="001E4CFC">
      <w:pPr>
        <w:pStyle w:val="NormalWeb"/>
        <w:spacing w:line="360" w:lineRule="auto"/>
        <w:ind w:left="708"/>
        <w:jc w:val="both"/>
      </w:pPr>
      <w:r>
        <w:t>La razón principal es que permite realizar cambios en un nivel sin tener que modificar los otros.</w:t>
      </w:r>
    </w:p>
    <w:p w14:paraId="60035970" w14:textId="77777777" w:rsidR="00A34DD0" w:rsidRDefault="00A34DD0" w:rsidP="001E4CFC">
      <w:pPr>
        <w:pStyle w:val="NormalWeb"/>
        <w:numPr>
          <w:ilvl w:val="0"/>
          <w:numId w:val="22"/>
        </w:numPr>
        <w:tabs>
          <w:tab w:val="clear" w:pos="720"/>
          <w:tab w:val="num" w:pos="1428"/>
        </w:tabs>
        <w:spacing w:line="360" w:lineRule="auto"/>
        <w:ind w:left="1428"/>
        <w:jc w:val="both"/>
      </w:pPr>
      <w:r>
        <w:rPr>
          <w:b/>
          <w:bCs/>
        </w:rPr>
        <w:lastRenderedPageBreak/>
        <w:t>Independencia Física:</w:t>
      </w:r>
      <w:r>
        <w:t xml:space="preserve"> Puedes cambiar el servidor o el tipo de disco duro (nivel interno) sin tener que cambiar tus programas (nivel externo).</w:t>
      </w:r>
    </w:p>
    <w:p w14:paraId="7DAFEB0F" w14:textId="7F379743" w:rsidR="00A34DD0" w:rsidRPr="00A34DD0" w:rsidRDefault="00A34DD0" w:rsidP="001E4CFC">
      <w:pPr>
        <w:pStyle w:val="NormalWeb"/>
        <w:numPr>
          <w:ilvl w:val="0"/>
          <w:numId w:val="22"/>
        </w:numPr>
        <w:tabs>
          <w:tab w:val="clear" w:pos="720"/>
          <w:tab w:val="num" w:pos="1428"/>
        </w:tabs>
        <w:spacing w:line="360" w:lineRule="auto"/>
        <w:ind w:left="1428"/>
        <w:jc w:val="both"/>
      </w:pPr>
      <w:r>
        <w:rPr>
          <w:b/>
          <w:bCs/>
        </w:rPr>
        <w:t>Independencia Lógica:</w:t>
      </w:r>
      <w:r>
        <w:t xml:space="preserve"> Puedes añadir una nueva tabla o campo al diseño (nivel conceptual) sin que las aplicaciones que no usan ese dato sufran errores.</w:t>
      </w:r>
    </w:p>
    <w:p w14:paraId="5DAD2274" w14:textId="1A7F57EC" w:rsidR="0006303E" w:rsidRDefault="0006303E" w:rsidP="001E4CFC">
      <w:pPr>
        <w:pStyle w:val="Prrafodelista"/>
        <w:numPr>
          <w:ilvl w:val="0"/>
          <w:numId w:val="9"/>
        </w:numPr>
        <w:spacing w:line="360" w:lineRule="auto"/>
        <w:jc w:val="both"/>
        <w:outlineLvl w:val="1"/>
        <w:rPr>
          <w:rFonts w:ascii="Times New Roman" w:hAnsi="Times New Roman" w:cs="Times New Roman"/>
          <w:b/>
          <w:bCs/>
          <w:sz w:val="24"/>
          <w:szCs w:val="24"/>
        </w:rPr>
      </w:pPr>
      <w:bookmarkStart w:id="10" w:name="_Toc225882073"/>
      <w:r w:rsidRPr="0006303E">
        <w:rPr>
          <w:rFonts w:ascii="Times New Roman" w:hAnsi="Times New Roman" w:cs="Times New Roman"/>
          <w:b/>
          <w:bCs/>
          <w:sz w:val="24"/>
          <w:szCs w:val="24"/>
        </w:rPr>
        <w:t>¿Puedes dar un ejemplo práctico para cada nivel?</w:t>
      </w:r>
      <w:bookmarkEnd w:id="10"/>
    </w:p>
    <w:p w14:paraId="2FD5A06F" w14:textId="3734FB8F" w:rsidR="00A34DD0" w:rsidRDefault="00A34DD0" w:rsidP="001E4CFC">
      <w:pPr>
        <w:pStyle w:val="NormalWeb"/>
        <w:numPr>
          <w:ilvl w:val="0"/>
          <w:numId w:val="24"/>
        </w:numPr>
        <w:spacing w:line="360" w:lineRule="auto"/>
        <w:jc w:val="both"/>
      </w:pPr>
      <w:r>
        <w:rPr>
          <w:b/>
          <w:bCs/>
        </w:rPr>
        <w:t>Externo:</w:t>
      </w:r>
      <w:r>
        <w:t xml:space="preserve"> El cliente en el cajero automático solo ve su "Saldo" y "Retirar". El gerente del banco ve una pantalla con "Créditos" y "Riesgos".</w:t>
      </w:r>
    </w:p>
    <w:p w14:paraId="31788709" w14:textId="06A36303" w:rsidR="00A34DD0" w:rsidRDefault="00A34DD0" w:rsidP="001E4CFC">
      <w:pPr>
        <w:pStyle w:val="NormalWeb"/>
        <w:numPr>
          <w:ilvl w:val="0"/>
          <w:numId w:val="24"/>
        </w:numPr>
        <w:spacing w:line="360" w:lineRule="auto"/>
        <w:jc w:val="both"/>
      </w:pPr>
      <w:r>
        <w:rPr>
          <w:b/>
          <w:bCs/>
        </w:rPr>
        <w:t>Conceptual:</w:t>
      </w:r>
      <w:r>
        <w:t xml:space="preserve"> Existe una tabla central llamada </w:t>
      </w:r>
      <w:r>
        <w:rPr>
          <w:rStyle w:val="CdigoHTML"/>
          <w:rFonts w:eastAsiaTheme="majorEastAsia"/>
        </w:rPr>
        <w:t>CUENTAS</w:t>
      </w:r>
      <w:r>
        <w:t xml:space="preserve"> que relaciona a un </w:t>
      </w:r>
      <w:r>
        <w:rPr>
          <w:rStyle w:val="CdigoHTML"/>
          <w:rFonts w:eastAsiaTheme="majorEastAsia"/>
        </w:rPr>
        <w:t>CLIENTE</w:t>
      </w:r>
      <w:r>
        <w:t xml:space="preserve"> con un </w:t>
      </w:r>
      <w:r>
        <w:rPr>
          <w:rStyle w:val="CdigoHTML"/>
          <w:rFonts w:eastAsiaTheme="majorEastAsia"/>
        </w:rPr>
        <w:t>SALDO</w:t>
      </w:r>
      <w:r>
        <w:t>.</w:t>
      </w:r>
    </w:p>
    <w:p w14:paraId="74EEADB9" w14:textId="0C669699" w:rsidR="00A34DD0" w:rsidRPr="00A34DD0" w:rsidRDefault="00A34DD0" w:rsidP="001E4CFC">
      <w:pPr>
        <w:pStyle w:val="NormalWeb"/>
        <w:numPr>
          <w:ilvl w:val="0"/>
          <w:numId w:val="24"/>
        </w:numPr>
        <w:spacing w:line="360" w:lineRule="auto"/>
        <w:jc w:val="both"/>
      </w:pPr>
      <w:r>
        <w:rPr>
          <w:b/>
          <w:bCs/>
        </w:rPr>
        <w:t>Interno:</w:t>
      </w:r>
      <w:r>
        <w:t xml:space="preserve"> Los datos están en un servidor en la nube, organizados en archivos </w:t>
      </w:r>
      <w:r>
        <w:rPr>
          <w:rStyle w:val="CdigoHTML"/>
          <w:rFonts w:eastAsiaTheme="majorEastAsia"/>
        </w:rPr>
        <w:t>.</w:t>
      </w:r>
      <w:proofErr w:type="spellStart"/>
      <w:r>
        <w:rPr>
          <w:rStyle w:val="CdigoHTML"/>
          <w:rFonts w:eastAsiaTheme="majorEastAsia"/>
        </w:rPr>
        <w:t>db</w:t>
      </w:r>
      <w:proofErr w:type="spellEnd"/>
      <w:r>
        <w:t xml:space="preserve"> y protegidos por encriptación.</w:t>
      </w:r>
    </w:p>
    <w:p w14:paraId="1DB34C22" w14:textId="77777777" w:rsidR="0006303E" w:rsidRDefault="0006303E" w:rsidP="001E4CFC">
      <w:pPr>
        <w:pStyle w:val="Ttulo1"/>
        <w:spacing w:line="360" w:lineRule="auto"/>
        <w:jc w:val="both"/>
        <w:rPr>
          <w:rFonts w:ascii="Times New Roman" w:hAnsi="Times New Roman" w:cs="Times New Roman"/>
          <w:b/>
          <w:bCs/>
          <w:color w:val="000000" w:themeColor="text1"/>
          <w:sz w:val="28"/>
          <w:szCs w:val="28"/>
        </w:rPr>
      </w:pPr>
      <w:bookmarkStart w:id="11" w:name="_Toc225882074"/>
      <w:r w:rsidRPr="0006303E">
        <w:rPr>
          <w:rFonts w:ascii="Times New Roman" w:hAnsi="Times New Roman" w:cs="Times New Roman"/>
          <w:b/>
          <w:bCs/>
          <w:color w:val="000000" w:themeColor="text1"/>
          <w:sz w:val="28"/>
          <w:szCs w:val="28"/>
        </w:rPr>
        <w:t>FUNCIONES DE UN SGBD</w:t>
      </w:r>
      <w:bookmarkEnd w:id="11"/>
    </w:p>
    <w:p w14:paraId="0CDD1978" w14:textId="406A2D7F" w:rsidR="007A5042" w:rsidRPr="007A5042" w:rsidRDefault="007A5042" w:rsidP="001E4CFC">
      <w:pPr>
        <w:spacing w:line="360" w:lineRule="auto"/>
        <w:jc w:val="both"/>
        <w:rPr>
          <w:rFonts w:ascii="Times New Roman" w:hAnsi="Times New Roman" w:cs="Times New Roman"/>
          <w:sz w:val="24"/>
          <w:szCs w:val="24"/>
        </w:rPr>
      </w:pPr>
      <w:r w:rsidRPr="007A5042">
        <w:rPr>
          <w:rFonts w:ascii="Times New Roman" w:hAnsi="Times New Roman" w:cs="Times New Roman"/>
          <w:sz w:val="24"/>
          <w:szCs w:val="24"/>
        </w:rPr>
        <w:t>Un SGBD o DBMS es un conjunto de programas invisibles para el usuario que actúa como una interfaz estratégica entre las aplicaciones, los usuarios y los datos físicos. Su función principal es administrar y gestionar de forma integral toda la información de una organización, permitiendo no solo el almacenamiento y la modificación de datos, sino también el acceso estructurado a los activos de conocimiento. Al operar como un ecosistema de datos interrelacionados, este sistema facilita la realización de consultas complejas y el análisis de información para la generación de informes, garantizando que el acceso a la base de datos sea siempre organizado, seguro y eficiente para el negocio.</w:t>
      </w:r>
    </w:p>
    <w:p w14:paraId="5F6B67EB" w14:textId="2A0C9F90" w:rsidR="0006303E" w:rsidRDefault="0006303E" w:rsidP="001E4CFC">
      <w:pPr>
        <w:pStyle w:val="Prrafodelista"/>
        <w:numPr>
          <w:ilvl w:val="0"/>
          <w:numId w:val="10"/>
        </w:numPr>
        <w:spacing w:line="360" w:lineRule="auto"/>
        <w:jc w:val="both"/>
        <w:outlineLvl w:val="1"/>
        <w:rPr>
          <w:rFonts w:ascii="Times New Roman" w:hAnsi="Times New Roman" w:cs="Times New Roman"/>
          <w:b/>
          <w:bCs/>
          <w:sz w:val="24"/>
          <w:szCs w:val="24"/>
        </w:rPr>
      </w:pPr>
      <w:bookmarkStart w:id="12" w:name="_Toc225882075"/>
      <w:r w:rsidRPr="0006303E">
        <w:rPr>
          <w:rFonts w:ascii="Times New Roman" w:hAnsi="Times New Roman" w:cs="Times New Roman"/>
          <w:b/>
          <w:bCs/>
          <w:sz w:val="24"/>
          <w:szCs w:val="24"/>
        </w:rPr>
        <w:t>¿Cuáles son las funciones principales de un SGBD?</w:t>
      </w:r>
      <w:bookmarkEnd w:id="12"/>
      <w:r w:rsidRPr="0006303E">
        <w:rPr>
          <w:rFonts w:ascii="Times New Roman" w:hAnsi="Times New Roman" w:cs="Times New Roman"/>
          <w:b/>
          <w:bCs/>
          <w:sz w:val="24"/>
          <w:szCs w:val="24"/>
        </w:rPr>
        <w:t xml:space="preserve"> </w:t>
      </w:r>
    </w:p>
    <w:p w14:paraId="072DD7E5" w14:textId="04C02810" w:rsidR="007A5042" w:rsidRPr="007A5042" w:rsidRDefault="007A5042" w:rsidP="001E4CFC">
      <w:pPr>
        <w:shd w:val="clear" w:color="auto" w:fill="FFFFFF"/>
        <w:spacing w:after="0" w:line="360" w:lineRule="auto"/>
        <w:ind w:left="360"/>
        <w:jc w:val="both"/>
        <w:textAlignment w:val="baseline"/>
        <w:rPr>
          <w:rFonts w:ascii="Times New Roman" w:eastAsia="Times New Roman" w:hAnsi="Times New Roman" w:cs="Times New Roman"/>
          <w:color w:val="000000"/>
          <w:kern w:val="0"/>
          <w:sz w:val="24"/>
          <w:szCs w:val="24"/>
          <w:bdr w:val="none" w:sz="0" w:space="0" w:color="auto" w:frame="1"/>
          <w:lang w:eastAsia="es-BO"/>
          <w14:ligatures w14:val="none"/>
        </w:rPr>
      </w:pPr>
      <w:r w:rsidRPr="007A5042">
        <w:rPr>
          <w:rFonts w:ascii="Times New Roman" w:eastAsia="Times New Roman" w:hAnsi="Times New Roman" w:cs="Times New Roman"/>
          <w:color w:val="000000"/>
          <w:kern w:val="0"/>
          <w:sz w:val="24"/>
          <w:szCs w:val="24"/>
          <w:bdr w:val="none" w:sz="0" w:space="0" w:color="auto" w:frame="1"/>
          <w:lang w:eastAsia="es-BO"/>
          <w14:ligatures w14:val="none"/>
        </w:rPr>
        <w:t>Un SGBD permite definir los datos, además de manipularlos, aplicar medidas de seguridad e integridad y recuperarlos o restaurarlos después de producirse algún tipo de fallo. Algunas de las funciones principales de los gestores de bases de datos son las siguientes:</w:t>
      </w:r>
    </w:p>
    <w:p w14:paraId="7A5F746F" w14:textId="77777777" w:rsidR="007A5042" w:rsidRPr="007A5042" w:rsidRDefault="007A5042" w:rsidP="001E4CFC">
      <w:pPr>
        <w:numPr>
          <w:ilvl w:val="0"/>
          <w:numId w:val="26"/>
        </w:numPr>
        <w:shd w:val="clear" w:color="auto" w:fill="FFFFFF"/>
        <w:tabs>
          <w:tab w:val="clear" w:pos="720"/>
        </w:tabs>
        <w:spacing w:after="0" w:line="360" w:lineRule="auto"/>
        <w:jc w:val="both"/>
        <w:textAlignment w:val="baseline"/>
        <w:rPr>
          <w:rFonts w:ascii="Times New Roman" w:eastAsia="Times New Roman" w:hAnsi="Times New Roman" w:cs="Times New Roman"/>
          <w:color w:val="232323"/>
          <w:kern w:val="0"/>
          <w:sz w:val="24"/>
          <w:szCs w:val="24"/>
          <w:lang w:eastAsia="es-BO"/>
          <w14:ligatures w14:val="none"/>
        </w:rPr>
      </w:pPr>
      <w:r w:rsidRPr="007A5042">
        <w:rPr>
          <w:rFonts w:ascii="Times New Roman" w:eastAsia="Times New Roman" w:hAnsi="Times New Roman" w:cs="Times New Roman"/>
          <w:color w:val="000000"/>
          <w:kern w:val="0"/>
          <w:sz w:val="24"/>
          <w:szCs w:val="24"/>
          <w:bdr w:val="none" w:sz="0" w:space="0" w:color="auto" w:frame="1"/>
          <w:lang w:eastAsia="es-BO"/>
          <w14:ligatures w14:val="none"/>
        </w:rPr>
        <w:t>Contribuyen a la creación de bases de datos más eficaces y consistentes.</w:t>
      </w:r>
    </w:p>
    <w:p w14:paraId="3B02CEB2" w14:textId="77777777" w:rsidR="007A5042" w:rsidRPr="007A5042" w:rsidRDefault="007A5042" w:rsidP="001E4CFC">
      <w:pPr>
        <w:numPr>
          <w:ilvl w:val="0"/>
          <w:numId w:val="26"/>
        </w:numPr>
        <w:shd w:val="clear" w:color="auto" w:fill="FFFFFF"/>
        <w:tabs>
          <w:tab w:val="clear" w:pos="720"/>
        </w:tabs>
        <w:spacing w:after="0" w:line="360" w:lineRule="auto"/>
        <w:jc w:val="both"/>
        <w:textAlignment w:val="baseline"/>
        <w:rPr>
          <w:rFonts w:ascii="Times New Roman" w:eastAsia="Times New Roman" w:hAnsi="Times New Roman" w:cs="Times New Roman"/>
          <w:color w:val="232323"/>
          <w:kern w:val="0"/>
          <w:sz w:val="24"/>
          <w:szCs w:val="24"/>
          <w:lang w:eastAsia="es-BO"/>
          <w14:ligatures w14:val="none"/>
        </w:rPr>
      </w:pPr>
      <w:r w:rsidRPr="007A5042">
        <w:rPr>
          <w:rFonts w:ascii="Times New Roman" w:eastAsia="Times New Roman" w:hAnsi="Times New Roman" w:cs="Times New Roman"/>
          <w:color w:val="000000"/>
          <w:kern w:val="0"/>
          <w:sz w:val="24"/>
          <w:szCs w:val="24"/>
          <w:bdr w:val="none" w:sz="0" w:space="0" w:color="auto" w:frame="1"/>
          <w:lang w:eastAsia="es-BO"/>
          <w14:ligatures w14:val="none"/>
        </w:rPr>
        <w:t>Determinan las estructuras de almacenamiento del sistema.</w:t>
      </w:r>
    </w:p>
    <w:p w14:paraId="75C04C9E" w14:textId="77777777" w:rsidR="007A5042" w:rsidRPr="007A5042" w:rsidRDefault="007A5042" w:rsidP="001E4CFC">
      <w:pPr>
        <w:numPr>
          <w:ilvl w:val="0"/>
          <w:numId w:val="26"/>
        </w:numPr>
        <w:shd w:val="clear" w:color="auto" w:fill="FFFFFF"/>
        <w:tabs>
          <w:tab w:val="clear" w:pos="720"/>
        </w:tabs>
        <w:spacing w:after="0" w:line="360" w:lineRule="auto"/>
        <w:jc w:val="both"/>
        <w:textAlignment w:val="baseline"/>
        <w:rPr>
          <w:rFonts w:ascii="Times New Roman" w:eastAsia="Times New Roman" w:hAnsi="Times New Roman" w:cs="Times New Roman"/>
          <w:color w:val="232323"/>
          <w:kern w:val="0"/>
          <w:sz w:val="24"/>
          <w:szCs w:val="24"/>
          <w:lang w:eastAsia="es-BO"/>
          <w14:ligatures w14:val="none"/>
        </w:rPr>
      </w:pPr>
      <w:r w:rsidRPr="007A5042">
        <w:rPr>
          <w:rFonts w:ascii="Times New Roman" w:eastAsia="Times New Roman" w:hAnsi="Times New Roman" w:cs="Times New Roman"/>
          <w:color w:val="000000"/>
          <w:kern w:val="0"/>
          <w:sz w:val="24"/>
          <w:szCs w:val="24"/>
          <w:bdr w:val="none" w:sz="0" w:space="0" w:color="auto" w:frame="1"/>
          <w:lang w:eastAsia="es-BO"/>
          <w14:ligatures w14:val="none"/>
        </w:rPr>
        <w:lastRenderedPageBreak/>
        <w:t>Facilitan las búsquedas de datos de cualquier tipo y procedencia a los usuarios de negocio.</w:t>
      </w:r>
    </w:p>
    <w:p w14:paraId="6D482DF3" w14:textId="77777777" w:rsidR="007A5042" w:rsidRPr="007A5042" w:rsidRDefault="007A5042" w:rsidP="001E4CFC">
      <w:pPr>
        <w:numPr>
          <w:ilvl w:val="0"/>
          <w:numId w:val="26"/>
        </w:numPr>
        <w:shd w:val="clear" w:color="auto" w:fill="FFFFFF"/>
        <w:tabs>
          <w:tab w:val="clear" w:pos="720"/>
        </w:tabs>
        <w:spacing w:after="0" w:line="360" w:lineRule="auto"/>
        <w:jc w:val="both"/>
        <w:textAlignment w:val="baseline"/>
        <w:rPr>
          <w:rFonts w:ascii="Times New Roman" w:eastAsia="Times New Roman" w:hAnsi="Times New Roman" w:cs="Times New Roman"/>
          <w:color w:val="232323"/>
          <w:kern w:val="0"/>
          <w:sz w:val="24"/>
          <w:szCs w:val="24"/>
          <w:lang w:eastAsia="es-BO"/>
          <w14:ligatures w14:val="none"/>
        </w:rPr>
      </w:pPr>
      <w:r w:rsidRPr="007A5042">
        <w:rPr>
          <w:rFonts w:ascii="Times New Roman" w:eastAsia="Times New Roman" w:hAnsi="Times New Roman" w:cs="Times New Roman"/>
          <w:color w:val="000000"/>
          <w:kern w:val="0"/>
          <w:sz w:val="24"/>
          <w:szCs w:val="24"/>
          <w:bdr w:val="none" w:sz="0" w:space="0" w:color="auto" w:frame="1"/>
          <w:lang w:eastAsia="es-BO"/>
          <w14:ligatures w14:val="none"/>
        </w:rPr>
        <w:t>Ayudan a mantener la integridad de los activos informacionales de la empresa.</w:t>
      </w:r>
    </w:p>
    <w:p w14:paraId="0517BA7E" w14:textId="77777777" w:rsidR="007A5042" w:rsidRPr="007A5042" w:rsidRDefault="007A5042" w:rsidP="001E4CFC">
      <w:pPr>
        <w:numPr>
          <w:ilvl w:val="0"/>
          <w:numId w:val="26"/>
        </w:numPr>
        <w:shd w:val="clear" w:color="auto" w:fill="FFFFFF"/>
        <w:tabs>
          <w:tab w:val="clear" w:pos="720"/>
        </w:tabs>
        <w:spacing w:after="0" w:line="360" w:lineRule="auto"/>
        <w:jc w:val="both"/>
        <w:textAlignment w:val="baseline"/>
        <w:rPr>
          <w:rFonts w:ascii="Times New Roman" w:eastAsia="Times New Roman" w:hAnsi="Times New Roman" w:cs="Times New Roman"/>
          <w:color w:val="232323"/>
          <w:kern w:val="0"/>
          <w:sz w:val="24"/>
          <w:szCs w:val="24"/>
          <w:lang w:eastAsia="es-BO"/>
          <w14:ligatures w14:val="none"/>
        </w:rPr>
      </w:pPr>
      <w:r w:rsidRPr="007A5042">
        <w:rPr>
          <w:rFonts w:ascii="Times New Roman" w:eastAsia="Times New Roman" w:hAnsi="Times New Roman" w:cs="Times New Roman"/>
          <w:color w:val="000000"/>
          <w:kern w:val="0"/>
          <w:sz w:val="24"/>
          <w:szCs w:val="24"/>
          <w:bdr w:val="none" w:sz="0" w:space="0" w:color="auto" w:frame="1"/>
          <w:lang w:eastAsia="es-BO"/>
          <w14:ligatures w14:val="none"/>
        </w:rPr>
        <w:t>Introducen cambios en la información, si es requerido.</w:t>
      </w:r>
    </w:p>
    <w:p w14:paraId="7A5A26F2" w14:textId="77777777" w:rsidR="007A5042" w:rsidRPr="007A5042" w:rsidRDefault="007A5042" w:rsidP="001E4CFC">
      <w:pPr>
        <w:numPr>
          <w:ilvl w:val="0"/>
          <w:numId w:val="26"/>
        </w:numPr>
        <w:shd w:val="clear" w:color="auto" w:fill="FFFFFF"/>
        <w:tabs>
          <w:tab w:val="clear" w:pos="720"/>
        </w:tabs>
        <w:spacing w:after="0" w:line="360" w:lineRule="auto"/>
        <w:jc w:val="both"/>
        <w:textAlignment w:val="baseline"/>
        <w:rPr>
          <w:rFonts w:ascii="Times New Roman" w:eastAsia="Times New Roman" w:hAnsi="Times New Roman" w:cs="Times New Roman"/>
          <w:color w:val="232323"/>
          <w:kern w:val="0"/>
          <w:sz w:val="24"/>
          <w:szCs w:val="24"/>
          <w:lang w:eastAsia="es-BO"/>
          <w14:ligatures w14:val="none"/>
        </w:rPr>
      </w:pPr>
      <w:r w:rsidRPr="007A5042">
        <w:rPr>
          <w:rFonts w:ascii="Times New Roman" w:eastAsia="Times New Roman" w:hAnsi="Times New Roman" w:cs="Times New Roman"/>
          <w:color w:val="000000"/>
          <w:kern w:val="0"/>
          <w:sz w:val="24"/>
          <w:szCs w:val="24"/>
          <w:bdr w:val="none" w:sz="0" w:space="0" w:color="auto" w:frame="1"/>
          <w:lang w:eastAsia="es-BO"/>
          <w14:ligatures w14:val="none"/>
        </w:rPr>
        <w:t>Simplifican los procesos de consulta.</w:t>
      </w:r>
    </w:p>
    <w:p w14:paraId="6E8EB9F9" w14:textId="3E14D2F8" w:rsidR="007A5042" w:rsidRPr="007A5042" w:rsidRDefault="007A5042" w:rsidP="001E4CFC">
      <w:pPr>
        <w:numPr>
          <w:ilvl w:val="0"/>
          <w:numId w:val="26"/>
        </w:numPr>
        <w:shd w:val="clear" w:color="auto" w:fill="FFFFFF"/>
        <w:tabs>
          <w:tab w:val="clear" w:pos="720"/>
        </w:tabs>
        <w:spacing w:after="0" w:line="360" w:lineRule="auto"/>
        <w:jc w:val="both"/>
        <w:textAlignment w:val="baseline"/>
        <w:rPr>
          <w:rFonts w:ascii="Roboto" w:eastAsia="Times New Roman" w:hAnsi="Roboto" w:cs="Times New Roman"/>
          <w:color w:val="232323"/>
          <w:kern w:val="0"/>
          <w:sz w:val="24"/>
          <w:szCs w:val="24"/>
          <w:lang w:eastAsia="es-BO"/>
          <w14:ligatures w14:val="none"/>
        </w:rPr>
      </w:pPr>
      <w:r w:rsidRPr="007A5042">
        <w:rPr>
          <w:rFonts w:ascii="Times New Roman" w:eastAsia="Times New Roman" w:hAnsi="Times New Roman" w:cs="Times New Roman"/>
          <w:color w:val="000000"/>
          <w:kern w:val="0"/>
          <w:sz w:val="24"/>
          <w:szCs w:val="24"/>
          <w:bdr w:val="none" w:sz="0" w:space="0" w:color="auto" w:frame="1"/>
          <w:lang w:eastAsia="es-BO"/>
          <w14:ligatures w14:val="none"/>
        </w:rPr>
        <w:t>Controlan los movimientos que se observan en la base de datos.</w:t>
      </w:r>
    </w:p>
    <w:p w14:paraId="61FFFE83" w14:textId="0EF8CC03" w:rsidR="0006303E" w:rsidRDefault="0006303E" w:rsidP="001E4CFC">
      <w:pPr>
        <w:pStyle w:val="Prrafodelista"/>
        <w:numPr>
          <w:ilvl w:val="0"/>
          <w:numId w:val="10"/>
        </w:numPr>
        <w:spacing w:line="360" w:lineRule="auto"/>
        <w:jc w:val="both"/>
        <w:outlineLvl w:val="1"/>
        <w:rPr>
          <w:rFonts w:ascii="Times New Roman" w:hAnsi="Times New Roman" w:cs="Times New Roman"/>
          <w:b/>
          <w:bCs/>
          <w:sz w:val="24"/>
          <w:szCs w:val="24"/>
        </w:rPr>
      </w:pPr>
      <w:bookmarkStart w:id="13" w:name="_Toc225882076"/>
      <w:r w:rsidRPr="0006303E">
        <w:rPr>
          <w:rFonts w:ascii="Times New Roman" w:hAnsi="Times New Roman" w:cs="Times New Roman"/>
          <w:b/>
          <w:bCs/>
          <w:sz w:val="24"/>
          <w:szCs w:val="24"/>
        </w:rPr>
        <w:t>¿Cómo asegura la integridad, seguridad y concurrencia?</w:t>
      </w:r>
      <w:bookmarkEnd w:id="13"/>
      <w:r w:rsidRPr="0006303E">
        <w:rPr>
          <w:rFonts w:ascii="Times New Roman" w:hAnsi="Times New Roman" w:cs="Times New Roman"/>
          <w:b/>
          <w:bCs/>
          <w:sz w:val="24"/>
          <w:szCs w:val="24"/>
        </w:rPr>
        <w:t xml:space="preserve"> </w:t>
      </w:r>
    </w:p>
    <w:p w14:paraId="6BB89108" w14:textId="77777777" w:rsidR="007A5042" w:rsidRPr="00046684" w:rsidRDefault="007A5042" w:rsidP="001E4CFC">
      <w:pPr>
        <w:spacing w:line="360" w:lineRule="auto"/>
        <w:ind w:left="360"/>
        <w:jc w:val="both"/>
        <w:rPr>
          <w:rFonts w:ascii="Times New Roman" w:hAnsi="Times New Roman" w:cs="Times New Roman"/>
          <w:b/>
          <w:bCs/>
          <w:sz w:val="24"/>
          <w:szCs w:val="24"/>
        </w:rPr>
      </w:pPr>
      <w:r w:rsidRPr="005213FF">
        <w:rPr>
          <w:rFonts w:ascii="Times New Roman" w:hAnsi="Times New Roman" w:cs="Times New Roman"/>
          <w:sz w:val="24"/>
          <w:szCs w:val="24"/>
        </w:rPr>
        <w:t xml:space="preserve">Estas funciones son críticas para mantener la "salud" de la información en entornos </w:t>
      </w:r>
      <w:r w:rsidRPr="00046684">
        <w:rPr>
          <w:rFonts w:ascii="Times New Roman" w:hAnsi="Times New Roman" w:cs="Times New Roman"/>
          <w:b/>
          <w:bCs/>
          <w:sz w:val="24"/>
          <w:szCs w:val="24"/>
        </w:rPr>
        <w:t>multiusuario:</w:t>
      </w:r>
    </w:p>
    <w:p w14:paraId="22A0C9C8" w14:textId="77777777" w:rsidR="007A5042" w:rsidRPr="005213FF" w:rsidRDefault="007A5042" w:rsidP="001E4CFC">
      <w:pPr>
        <w:numPr>
          <w:ilvl w:val="0"/>
          <w:numId w:val="2"/>
        </w:numPr>
        <w:tabs>
          <w:tab w:val="clear" w:pos="720"/>
          <w:tab w:val="num" w:pos="1080"/>
        </w:tabs>
        <w:spacing w:line="360" w:lineRule="auto"/>
        <w:ind w:left="1080"/>
        <w:jc w:val="both"/>
        <w:rPr>
          <w:rFonts w:ascii="Times New Roman" w:hAnsi="Times New Roman" w:cs="Times New Roman"/>
          <w:sz w:val="24"/>
          <w:szCs w:val="24"/>
        </w:rPr>
      </w:pPr>
      <w:r w:rsidRPr="005213FF">
        <w:rPr>
          <w:rFonts w:ascii="Times New Roman" w:hAnsi="Times New Roman" w:cs="Times New Roman"/>
          <w:b/>
          <w:bCs/>
          <w:sz w:val="24"/>
          <w:szCs w:val="24"/>
        </w:rPr>
        <w:t>Integridad de Datos:</w:t>
      </w:r>
      <w:r w:rsidRPr="005213FF">
        <w:rPr>
          <w:rFonts w:ascii="Times New Roman" w:hAnsi="Times New Roman" w:cs="Times New Roman"/>
          <w:sz w:val="24"/>
          <w:szCs w:val="24"/>
        </w:rPr>
        <w:t xml:space="preserve"> El sistema actúa como un filtro que impide el ingreso de datos basura o inconsistentes mediante el uso de "</w:t>
      </w:r>
      <w:proofErr w:type="spellStart"/>
      <w:r w:rsidRPr="005213FF">
        <w:rPr>
          <w:rFonts w:ascii="Times New Roman" w:hAnsi="Times New Roman" w:cs="Times New Roman"/>
          <w:sz w:val="24"/>
          <w:szCs w:val="24"/>
        </w:rPr>
        <w:t>constraints</w:t>
      </w:r>
      <w:proofErr w:type="spellEnd"/>
      <w:r w:rsidRPr="005213FF">
        <w:rPr>
          <w:rFonts w:ascii="Times New Roman" w:hAnsi="Times New Roman" w:cs="Times New Roman"/>
          <w:sz w:val="24"/>
          <w:szCs w:val="24"/>
        </w:rPr>
        <w:t>" o restricciones de dominio.</w:t>
      </w:r>
    </w:p>
    <w:p w14:paraId="0D69CA76" w14:textId="77777777" w:rsidR="007A5042" w:rsidRPr="005213FF" w:rsidRDefault="007A5042" w:rsidP="001E4CFC">
      <w:pPr>
        <w:numPr>
          <w:ilvl w:val="0"/>
          <w:numId w:val="2"/>
        </w:numPr>
        <w:tabs>
          <w:tab w:val="clear" w:pos="720"/>
          <w:tab w:val="num" w:pos="1080"/>
        </w:tabs>
        <w:spacing w:line="360" w:lineRule="auto"/>
        <w:ind w:left="1080"/>
        <w:jc w:val="both"/>
        <w:rPr>
          <w:rFonts w:ascii="Times New Roman" w:hAnsi="Times New Roman" w:cs="Times New Roman"/>
          <w:sz w:val="24"/>
          <w:szCs w:val="24"/>
        </w:rPr>
      </w:pPr>
      <w:r w:rsidRPr="005213FF">
        <w:rPr>
          <w:rFonts w:ascii="Times New Roman" w:hAnsi="Times New Roman" w:cs="Times New Roman"/>
          <w:b/>
          <w:bCs/>
          <w:sz w:val="24"/>
          <w:szCs w:val="24"/>
        </w:rPr>
        <w:t>Manejo de Concurrencia:</w:t>
      </w:r>
      <w:r w:rsidRPr="005213FF">
        <w:rPr>
          <w:rFonts w:ascii="Times New Roman" w:hAnsi="Times New Roman" w:cs="Times New Roman"/>
          <w:sz w:val="24"/>
          <w:szCs w:val="24"/>
        </w:rPr>
        <w:t xml:space="preserve"> Para evitar que dos personas modifiquen el mismo registro al mismo tiempo (lo que causaría pérdida de datos), el SGBD implementa protocolos de bloqueo o control de versiones.</w:t>
      </w:r>
    </w:p>
    <w:p w14:paraId="34779C6B" w14:textId="5E4E3679" w:rsidR="007A5042" w:rsidRPr="007A5042" w:rsidRDefault="007A5042" w:rsidP="001E4CFC">
      <w:pPr>
        <w:numPr>
          <w:ilvl w:val="0"/>
          <w:numId w:val="2"/>
        </w:numPr>
        <w:tabs>
          <w:tab w:val="clear" w:pos="720"/>
          <w:tab w:val="num" w:pos="1080"/>
        </w:tabs>
        <w:spacing w:line="360" w:lineRule="auto"/>
        <w:ind w:left="1080"/>
        <w:jc w:val="both"/>
        <w:rPr>
          <w:rFonts w:ascii="Times New Roman" w:hAnsi="Times New Roman" w:cs="Times New Roman"/>
          <w:sz w:val="24"/>
          <w:szCs w:val="24"/>
        </w:rPr>
      </w:pPr>
      <w:r w:rsidRPr="005213FF">
        <w:rPr>
          <w:rFonts w:ascii="Times New Roman" w:hAnsi="Times New Roman" w:cs="Times New Roman"/>
          <w:b/>
          <w:bCs/>
          <w:sz w:val="24"/>
          <w:szCs w:val="24"/>
        </w:rPr>
        <w:t>Seguridad y Auditoría:</w:t>
      </w:r>
      <w:r w:rsidRPr="005213FF">
        <w:rPr>
          <w:rFonts w:ascii="Times New Roman" w:hAnsi="Times New Roman" w:cs="Times New Roman"/>
          <w:sz w:val="24"/>
          <w:szCs w:val="24"/>
        </w:rPr>
        <w:t xml:space="preserve"> Más allá de las contraseñas, el sistema genera registros (logs) de quién accedió a qué información y en qué momento, asegurando la trazabilidad.</w:t>
      </w:r>
    </w:p>
    <w:p w14:paraId="32BD7235" w14:textId="31B11C58" w:rsidR="007A5042" w:rsidRDefault="0006303E" w:rsidP="001E4CFC">
      <w:pPr>
        <w:pStyle w:val="Prrafodelista"/>
        <w:numPr>
          <w:ilvl w:val="0"/>
          <w:numId w:val="10"/>
        </w:numPr>
        <w:spacing w:line="360" w:lineRule="auto"/>
        <w:jc w:val="both"/>
        <w:outlineLvl w:val="1"/>
        <w:rPr>
          <w:rFonts w:ascii="Times New Roman" w:hAnsi="Times New Roman" w:cs="Times New Roman"/>
          <w:b/>
          <w:bCs/>
          <w:sz w:val="24"/>
          <w:szCs w:val="24"/>
        </w:rPr>
      </w:pPr>
      <w:bookmarkStart w:id="14" w:name="_Toc225882077"/>
      <w:r w:rsidRPr="0006303E">
        <w:rPr>
          <w:rFonts w:ascii="Times New Roman" w:hAnsi="Times New Roman" w:cs="Times New Roman"/>
          <w:b/>
          <w:bCs/>
          <w:sz w:val="24"/>
          <w:szCs w:val="24"/>
        </w:rPr>
        <w:t>¿Qué funciones permiten el manejo eficiente de datos?</w:t>
      </w:r>
      <w:bookmarkEnd w:id="14"/>
    </w:p>
    <w:p w14:paraId="6675334C" w14:textId="77777777" w:rsidR="007A5042" w:rsidRPr="005213FF" w:rsidRDefault="007A5042" w:rsidP="001E4CFC">
      <w:pPr>
        <w:spacing w:line="360" w:lineRule="auto"/>
        <w:ind w:left="360"/>
        <w:jc w:val="both"/>
        <w:rPr>
          <w:rFonts w:ascii="Times New Roman" w:hAnsi="Times New Roman" w:cs="Times New Roman"/>
          <w:sz w:val="24"/>
          <w:szCs w:val="24"/>
        </w:rPr>
      </w:pPr>
      <w:r w:rsidRPr="005213FF">
        <w:rPr>
          <w:rFonts w:ascii="Times New Roman" w:hAnsi="Times New Roman" w:cs="Times New Roman"/>
          <w:sz w:val="24"/>
          <w:szCs w:val="24"/>
        </w:rPr>
        <w:t>El motor es el componente de bajo nivel que realiza el "trabajo pesado" del sistema:</w:t>
      </w:r>
    </w:p>
    <w:p w14:paraId="393DCF8A" w14:textId="77777777" w:rsidR="007A5042" w:rsidRPr="005213FF" w:rsidRDefault="007A5042" w:rsidP="001E4CFC">
      <w:pPr>
        <w:numPr>
          <w:ilvl w:val="0"/>
          <w:numId w:val="3"/>
        </w:numPr>
        <w:tabs>
          <w:tab w:val="clear" w:pos="720"/>
          <w:tab w:val="num" w:pos="1080"/>
        </w:tabs>
        <w:spacing w:line="360" w:lineRule="auto"/>
        <w:ind w:left="1080"/>
        <w:jc w:val="both"/>
        <w:rPr>
          <w:rFonts w:ascii="Times New Roman" w:hAnsi="Times New Roman" w:cs="Times New Roman"/>
          <w:sz w:val="24"/>
          <w:szCs w:val="24"/>
        </w:rPr>
      </w:pPr>
      <w:r w:rsidRPr="005213FF">
        <w:rPr>
          <w:rFonts w:ascii="Times New Roman" w:hAnsi="Times New Roman" w:cs="Times New Roman"/>
          <w:b/>
          <w:bCs/>
          <w:sz w:val="24"/>
          <w:szCs w:val="24"/>
        </w:rPr>
        <w:t>Función Operativa:</w:t>
      </w:r>
      <w:r w:rsidRPr="005213FF">
        <w:rPr>
          <w:rFonts w:ascii="Times New Roman" w:hAnsi="Times New Roman" w:cs="Times New Roman"/>
          <w:sz w:val="24"/>
          <w:szCs w:val="24"/>
        </w:rPr>
        <w:t xml:space="preserve"> Se encarga de la lectura y escritura en el disco duro, gestionando cómo se organizan los bytes físicamente.</w:t>
      </w:r>
    </w:p>
    <w:p w14:paraId="134FAE50" w14:textId="77777777" w:rsidR="007A5042" w:rsidRPr="005213FF" w:rsidRDefault="007A5042" w:rsidP="001E4CFC">
      <w:pPr>
        <w:numPr>
          <w:ilvl w:val="0"/>
          <w:numId w:val="3"/>
        </w:numPr>
        <w:tabs>
          <w:tab w:val="clear" w:pos="720"/>
          <w:tab w:val="num" w:pos="1080"/>
        </w:tabs>
        <w:spacing w:line="360" w:lineRule="auto"/>
        <w:ind w:left="1080"/>
        <w:jc w:val="both"/>
        <w:rPr>
          <w:rFonts w:ascii="Times New Roman" w:hAnsi="Times New Roman" w:cs="Times New Roman"/>
          <w:sz w:val="24"/>
          <w:szCs w:val="24"/>
        </w:rPr>
      </w:pPr>
      <w:r w:rsidRPr="005213FF">
        <w:rPr>
          <w:rFonts w:ascii="Times New Roman" w:hAnsi="Times New Roman" w:cs="Times New Roman"/>
          <w:b/>
          <w:bCs/>
          <w:sz w:val="24"/>
          <w:szCs w:val="24"/>
        </w:rPr>
        <w:t>Gestión de Transacciones:</w:t>
      </w:r>
      <w:r w:rsidRPr="005213FF">
        <w:rPr>
          <w:rFonts w:ascii="Times New Roman" w:hAnsi="Times New Roman" w:cs="Times New Roman"/>
          <w:sz w:val="24"/>
          <w:szCs w:val="24"/>
        </w:rPr>
        <w:t xml:space="preserve"> Asegura que una operación se complete totalmente o no se haga nada (propiedad de atomicidad), evitando que la base de datos quede a medias tras un apagón o error.</w:t>
      </w:r>
    </w:p>
    <w:p w14:paraId="78DD8CF3" w14:textId="23139979" w:rsidR="007A5042" w:rsidRPr="007A5042" w:rsidRDefault="007A5042" w:rsidP="001E4CFC">
      <w:pPr>
        <w:numPr>
          <w:ilvl w:val="0"/>
          <w:numId w:val="3"/>
        </w:numPr>
        <w:tabs>
          <w:tab w:val="clear" w:pos="720"/>
          <w:tab w:val="num" w:pos="1080"/>
        </w:tabs>
        <w:spacing w:line="360" w:lineRule="auto"/>
        <w:ind w:left="1080"/>
        <w:jc w:val="both"/>
        <w:rPr>
          <w:rFonts w:ascii="Times New Roman" w:hAnsi="Times New Roman" w:cs="Times New Roman"/>
          <w:sz w:val="24"/>
          <w:szCs w:val="24"/>
        </w:rPr>
      </w:pPr>
      <w:r w:rsidRPr="005213FF">
        <w:rPr>
          <w:rFonts w:ascii="Times New Roman" w:hAnsi="Times New Roman" w:cs="Times New Roman"/>
          <w:b/>
          <w:bCs/>
          <w:sz w:val="24"/>
          <w:szCs w:val="24"/>
        </w:rPr>
        <w:t>Buffer Manager:</w:t>
      </w:r>
      <w:r w:rsidRPr="005213FF">
        <w:rPr>
          <w:rFonts w:ascii="Times New Roman" w:hAnsi="Times New Roman" w:cs="Times New Roman"/>
          <w:sz w:val="24"/>
          <w:szCs w:val="24"/>
        </w:rPr>
        <w:t xml:space="preserve"> Administra la memoria RAM para mantener los datos más utilizados a mano, acelerando el tiempo de respuesta.</w:t>
      </w:r>
    </w:p>
    <w:p w14:paraId="7B82D70E" w14:textId="20A52315" w:rsidR="001E4CFC" w:rsidRPr="00046684" w:rsidRDefault="001E4CFC" w:rsidP="00046684">
      <w:pPr>
        <w:pStyle w:val="Ttulo1"/>
        <w:spacing w:line="360" w:lineRule="auto"/>
        <w:jc w:val="both"/>
        <w:rPr>
          <w:rFonts w:ascii="Times New Roman" w:hAnsi="Times New Roman" w:cs="Times New Roman"/>
          <w:b/>
          <w:bCs/>
          <w:color w:val="000000" w:themeColor="text1"/>
          <w:sz w:val="28"/>
          <w:szCs w:val="28"/>
        </w:rPr>
      </w:pPr>
      <w:bookmarkStart w:id="15" w:name="_Toc225882078"/>
      <w:r w:rsidRPr="00046684">
        <w:rPr>
          <w:rFonts w:ascii="Times New Roman" w:hAnsi="Times New Roman" w:cs="Times New Roman"/>
          <w:b/>
          <w:bCs/>
          <w:color w:val="000000" w:themeColor="text1"/>
          <w:sz w:val="28"/>
          <w:szCs w:val="28"/>
        </w:rPr>
        <w:lastRenderedPageBreak/>
        <w:t>COMPONENTES DE UN SGBD</w:t>
      </w:r>
      <w:bookmarkEnd w:id="15"/>
    </w:p>
    <w:p w14:paraId="492D96D3" w14:textId="77777777" w:rsidR="001E4CFC" w:rsidRPr="001E4CFC" w:rsidRDefault="001E4CFC" w:rsidP="001E4CFC">
      <w:pPr>
        <w:pStyle w:val="Default"/>
        <w:spacing w:line="360" w:lineRule="auto"/>
        <w:jc w:val="both"/>
        <w:rPr>
          <w:b/>
          <w:bCs/>
        </w:rPr>
      </w:pPr>
    </w:p>
    <w:p w14:paraId="6136C311" w14:textId="6FD5ECCF" w:rsidR="001E4CFC" w:rsidRPr="001E4CFC" w:rsidRDefault="001E4CFC" w:rsidP="001E4CFC">
      <w:pPr>
        <w:pStyle w:val="Prrafodelista"/>
        <w:numPr>
          <w:ilvl w:val="1"/>
          <w:numId w:val="3"/>
        </w:numPr>
        <w:spacing w:line="360" w:lineRule="auto"/>
        <w:ind w:left="709"/>
        <w:jc w:val="both"/>
        <w:outlineLvl w:val="1"/>
        <w:rPr>
          <w:rFonts w:ascii="Times New Roman" w:hAnsi="Times New Roman" w:cs="Times New Roman"/>
          <w:b/>
          <w:bCs/>
          <w:sz w:val="24"/>
          <w:szCs w:val="24"/>
        </w:rPr>
      </w:pPr>
      <w:bookmarkStart w:id="16" w:name="_Toc225882079"/>
      <w:r w:rsidRPr="001E4CFC">
        <w:rPr>
          <w:rFonts w:ascii="Times New Roman" w:hAnsi="Times New Roman" w:cs="Times New Roman"/>
          <w:b/>
          <w:bCs/>
          <w:sz w:val="24"/>
          <w:szCs w:val="24"/>
        </w:rPr>
        <w:t>¿</w:t>
      </w:r>
      <w:r w:rsidR="00046684" w:rsidRPr="001E4CFC">
        <w:rPr>
          <w:rFonts w:ascii="Times New Roman" w:hAnsi="Times New Roman" w:cs="Times New Roman"/>
          <w:b/>
          <w:bCs/>
          <w:sz w:val="24"/>
          <w:szCs w:val="24"/>
        </w:rPr>
        <w:t>Qué</w:t>
      </w:r>
      <w:r w:rsidRPr="001E4CFC">
        <w:rPr>
          <w:rFonts w:ascii="Times New Roman" w:hAnsi="Times New Roman" w:cs="Times New Roman"/>
          <w:b/>
          <w:bCs/>
          <w:sz w:val="24"/>
          <w:szCs w:val="24"/>
        </w:rPr>
        <w:t xml:space="preserve"> es el motor de la base de datos y </w:t>
      </w:r>
      <w:proofErr w:type="spellStart"/>
      <w:r w:rsidRPr="001E4CFC">
        <w:rPr>
          <w:rFonts w:ascii="Times New Roman" w:hAnsi="Times New Roman" w:cs="Times New Roman"/>
          <w:b/>
          <w:bCs/>
          <w:sz w:val="24"/>
          <w:szCs w:val="24"/>
        </w:rPr>
        <w:t>cual</w:t>
      </w:r>
      <w:proofErr w:type="spellEnd"/>
      <w:r w:rsidRPr="001E4CFC">
        <w:rPr>
          <w:rFonts w:ascii="Times New Roman" w:hAnsi="Times New Roman" w:cs="Times New Roman"/>
          <w:b/>
          <w:bCs/>
          <w:sz w:val="24"/>
          <w:szCs w:val="24"/>
        </w:rPr>
        <w:t xml:space="preserve"> es su función?</w:t>
      </w:r>
      <w:bookmarkEnd w:id="16"/>
    </w:p>
    <w:p w14:paraId="18662AD7" w14:textId="77777777" w:rsidR="001E4CFC" w:rsidRPr="001E4CFC" w:rsidRDefault="001E4CFC" w:rsidP="00046684">
      <w:pPr>
        <w:spacing w:line="360" w:lineRule="auto"/>
        <w:ind w:left="851"/>
        <w:jc w:val="both"/>
        <w:rPr>
          <w:rFonts w:ascii="Times New Roman" w:eastAsiaTheme="majorEastAsia" w:hAnsi="Times New Roman" w:cs="Times New Roman"/>
          <w:color w:val="000000" w:themeColor="text1"/>
          <w:sz w:val="24"/>
          <w:szCs w:val="24"/>
        </w:rPr>
      </w:pPr>
      <w:r w:rsidRPr="001E4CFC">
        <w:rPr>
          <w:rFonts w:ascii="Times New Roman" w:eastAsiaTheme="majorEastAsia" w:hAnsi="Times New Roman" w:cs="Times New Roman"/>
          <w:color w:val="000000" w:themeColor="text1"/>
          <w:sz w:val="24"/>
          <w:szCs w:val="24"/>
        </w:rPr>
        <w:t>El motor de base de datos es el corazón técnico del SGBD. Su función principal es servir como el componente de bajo nivel que realiza el "trabajo pesado" del sistema.</w:t>
      </w:r>
    </w:p>
    <w:p w14:paraId="22862C4F" w14:textId="77777777" w:rsidR="001E4CFC" w:rsidRPr="001E4CFC" w:rsidRDefault="001E4CFC" w:rsidP="00046684">
      <w:pPr>
        <w:numPr>
          <w:ilvl w:val="0"/>
          <w:numId w:val="27"/>
        </w:numPr>
        <w:tabs>
          <w:tab w:val="clear" w:pos="720"/>
        </w:tabs>
        <w:spacing w:line="360" w:lineRule="auto"/>
        <w:ind w:left="993" w:hanging="567"/>
        <w:jc w:val="both"/>
        <w:rPr>
          <w:rFonts w:ascii="Times New Roman" w:eastAsiaTheme="majorEastAsia" w:hAnsi="Times New Roman" w:cs="Times New Roman"/>
          <w:color w:val="000000" w:themeColor="text1"/>
          <w:sz w:val="24"/>
          <w:szCs w:val="24"/>
        </w:rPr>
      </w:pPr>
      <w:r w:rsidRPr="001E4CFC">
        <w:rPr>
          <w:rFonts w:ascii="Times New Roman" w:eastAsiaTheme="majorEastAsia" w:hAnsi="Times New Roman" w:cs="Times New Roman"/>
          <w:color w:val="000000" w:themeColor="text1"/>
          <w:sz w:val="24"/>
          <w:szCs w:val="24"/>
        </w:rPr>
        <w:t>Gestión Física: Se encarga de la lectura y escritura directa en el disco duro, administrando cómo se organizan los bytes de información.</w:t>
      </w:r>
    </w:p>
    <w:p w14:paraId="105EA101" w14:textId="77777777" w:rsidR="001E4CFC" w:rsidRPr="001E4CFC" w:rsidRDefault="001E4CFC" w:rsidP="00046684">
      <w:pPr>
        <w:numPr>
          <w:ilvl w:val="0"/>
          <w:numId w:val="27"/>
        </w:numPr>
        <w:tabs>
          <w:tab w:val="clear" w:pos="720"/>
        </w:tabs>
        <w:spacing w:line="360" w:lineRule="auto"/>
        <w:ind w:left="993" w:hanging="567"/>
        <w:jc w:val="both"/>
        <w:rPr>
          <w:rFonts w:ascii="Times New Roman" w:eastAsiaTheme="majorEastAsia" w:hAnsi="Times New Roman" w:cs="Times New Roman"/>
          <w:color w:val="000000" w:themeColor="text1"/>
          <w:sz w:val="24"/>
          <w:szCs w:val="24"/>
        </w:rPr>
      </w:pPr>
      <w:r w:rsidRPr="001E4CFC">
        <w:rPr>
          <w:rFonts w:ascii="Times New Roman" w:eastAsiaTheme="majorEastAsia" w:hAnsi="Times New Roman" w:cs="Times New Roman"/>
          <w:color w:val="000000" w:themeColor="text1"/>
          <w:sz w:val="24"/>
          <w:szCs w:val="24"/>
        </w:rPr>
        <w:t>Garantía de Transacciones: Asegura que las operaciones se completen totalmente o no se ejecuten (atomicidad), evitando datos incompletos por fallos de energía o errores del sistema.</w:t>
      </w:r>
    </w:p>
    <w:p w14:paraId="19534FB9" w14:textId="77777777" w:rsidR="001E4CFC" w:rsidRDefault="001E4CFC" w:rsidP="00046684">
      <w:pPr>
        <w:numPr>
          <w:ilvl w:val="0"/>
          <w:numId w:val="27"/>
        </w:numPr>
        <w:tabs>
          <w:tab w:val="clear" w:pos="720"/>
        </w:tabs>
        <w:spacing w:line="360" w:lineRule="auto"/>
        <w:ind w:left="993" w:hanging="567"/>
        <w:jc w:val="both"/>
        <w:rPr>
          <w:rFonts w:ascii="Times New Roman" w:eastAsiaTheme="majorEastAsia" w:hAnsi="Times New Roman" w:cs="Times New Roman"/>
          <w:color w:val="000000" w:themeColor="text1"/>
          <w:sz w:val="24"/>
          <w:szCs w:val="24"/>
        </w:rPr>
      </w:pPr>
      <w:r w:rsidRPr="001E4CFC">
        <w:rPr>
          <w:rFonts w:ascii="Times New Roman" w:eastAsiaTheme="majorEastAsia" w:hAnsi="Times New Roman" w:cs="Times New Roman"/>
          <w:color w:val="000000" w:themeColor="text1"/>
          <w:sz w:val="24"/>
          <w:szCs w:val="24"/>
        </w:rPr>
        <w:t xml:space="preserve">Optimización de Memoria: A través del </w:t>
      </w:r>
      <w:r w:rsidRPr="001E4CFC">
        <w:rPr>
          <w:rFonts w:ascii="Times New Roman" w:eastAsiaTheme="majorEastAsia" w:hAnsi="Times New Roman" w:cs="Times New Roman"/>
          <w:i/>
          <w:iCs/>
          <w:color w:val="000000" w:themeColor="text1"/>
          <w:sz w:val="24"/>
          <w:szCs w:val="24"/>
        </w:rPr>
        <w:t>Buffer Manager</w:t>
      </w:r>
      <w:r w:rsidRPr="001E4CFC">
        <w:rPr>
          <w:rFonts w:ascii="Times New Roman" w:eastAsiaTheme="majorEastAsia" w:hAnsi="Times New Roman" w:cs="Times New Roman"/>
          <w:color w:val="000000" w:themeColor="text1"/>
          <w:sz w:val="24"/>
          <w:szCs w:val="24"/>
        </w:rPr>
        <w:t>, administra la memoria RAM para que los datos más usados estén siempre disponibles, acelerando la respuesta del sistema.</w:t>
      </w:r>
    </w:p>
    <w:p w14:paraId="44DDAA98" w14:textId="7C68A7FF" w:rsidR="001E4CFC" w:rsidRPr="001E4CFC" w:rsidRDefault="00046684" w:rsidP="00046684">
      <w:pPr>
        <w:pStyle w:val="Prrafodelista"/>
        <w:numPr>
          <w:ilvl w:val="1"/>
          <w:numId w:val="3"/>
        </w:numPr>
        <w:spacing w:line="360" w:lineRule="auto"/>
        <w:ind w:left="709"/>
        <w:jc w:val="both"/>
        <w:outlineLvl w:val="1"/>
        <w:rPr>
          <w:rFonts w:ascii="Times New Roman" w:hAnsi="Times New Roman" w:cs="Times New Roman"/>
          <w:b/>
          <w:bCs/>
          <w:sz w:val="24"/>
          <w:szCs w:val="24"/>
        </w:rPr>
      </w:pPr>
      <w:bookmarkStart w:id="17" w:name="_Toc225882080"/>
      <w:r w:rsidRPr="00046684">
        <w:rPr>
          <w:rFonts w:ascii="Times New Roman" w:hAnsi="Times New Roman" w:cs="Times New Roman"/>
          <w:b/>
          <w:bCs/>
          <w:sz w:val="24"/>
          <w:szCs w:val="24"/>
        </w:rPr>
        <w:t>¿Qu</w:t>
      </w:r>
      <w:r>
        <w:rPr>
          <w:rFonts w:ascii="Times New Roman" w:hAnsi="Times New Roman" w:cs="Times New Roman"/>
          <w:b/>
          <w:bCs/>
          <w:sz w:val="24"/>
          <w:szCs w:val="24"/>
        </w:rPr>
        <w:t>é</w:t>
      </w:r>
      <w:r w:rsidRPr="00046684">
        <w:rPr>
          <w:rFonts w:ascii="Times New Roman" w:hAnsi="Times New Roman" w:cs="Times New Roman"/>
          <w:b/>
          <w:bCs/>
          <w:sz w:val="24"/>
          <w:szCs w:val="24"/>
        </w:rPr>
        <w:t xml:space="preserve"> incluye la interfaz de usuario y en que ayuda al usuario?</w:t>
      </w:r>
      <w:bookmarkEnd w:id="17"/>
    </w:p>
    <w:p w14:paraId="50A82B12" w14:textId="77777777" w:rsidR="001E4CFC" w:rsidRPr="001E4CFC" w:rsidRDefault="001E4CFC" w:rsidP="00046684">
      <w:pPr>
        <w:spacing w:line="360" w:lineRule="auto"/>
        <w:ind w:left="709"/>
        <w:jc w:val="both"/>
        <w:rPr>
          <w:rFonts w:ascii="Times New Roman" w:eastAsiaTheme="majorEastAsia" w:hAnsi="Times New Roman" w:cs="Times New Roman"/>
          <w:color w:val="000000" w:themeColor="text1"/>
          <w:sz w:val="24"/>
          <w:szCs w:val="24"/>
        </w:rPr>
      </w:pPr>
      <w:r w:rsidRPr="001E4CFC">
        <w:rPr>
          <w:rFonts w:ascii="Times New Roman" w:eastAsiaTheme="majorEastAsia" w:hAnsi="Times New Roman" w:cs="Times New Roman"/>
          <w:color w:val="000000" w:themeColor="text1"/>
          <w:sz w:val="24"/>
          <w:szCs w:val="24"/>
        </w:rPr>
        <w:t>La interfaz es el puente que facilita la interacción humana con las estructuras lógicas del sistema.</w:t>
      </w:r>
    </w:p>
    <w:p w14:paraId="5E892289" w14:textId="77777777" w:rsidR="001E4CFC" w:rsidRPr="001E4CFC" w:rsidRDefault="001E4CFC" w:rsidP="00046684">
      <w:pPr>
        <w:numPr>
          <w:ilvl w:val="0"/>
          <w:numId w:val="28"/>
        </w:numPr>
        <w:tabs>
          <w:tab w:val="clear" w:pos="720"/>
          <w:tab w:val="num" w:pos="851"/>
        </w:tabs>
        <w:spacing w:line="360" w:lineRule="auto"/>
        <w:ind w:left="993" w:hanging="567"/>
        <w:jc w:val="both"/>
        <w:rPr>
          <w:rFonts w:ascii="Times New Roman" w:eastAsiaTheme="majorEastAsia" w:hAnsi="Times New Roman" w:cs="Times New Roman"/>
          <w:color w:val="000000" w:themeColor="text1"/>
          <w:sz w:val="24"/>
          <w:szCs w:val="24"/>
        </w:rPr>
      </w:pPr>
      <w:r w:rsidRPr="001E4CFC">
        <w:rPr>
          <w:rFonts w:ascii="Times New Roman" w:eastAsiaTheme="majorEastAsia" w:hAnsi="Times New Roman" w:cs="Times New Roman"/>
          <w:color w:val="000000" w:themeColor="text1"/>
          <w:sz w:val="24"/>
          <w:szCs w:val="24"/>
        </w:rPr>
        <w:t>¿Qué incluye?: Herramientas para utilizar lenguajes especializados como el DDL (para definir y crear tablas) y el DML (para manipular y consultar los datos).</w:t>
      </w:r>
    </w:p>
    <w:p w14:paraId="4DFEC92C" w14:textId="77777777" w:rsidR="001E4CFC" w:rsidRPr="001E4CFC" w:rsidRDefault="001E4CFC" w:rsidP="00046684">
      <w:pPr>
        <w:numPr>
          <w:ilvl w:val="0"/>
          <w:numId w:val="28"/>
        </w:numPr>
        <w:tabs>
          <w:tab w:val="clear" w:pos="720"/>
          <w:tab w:val="num" w:pos="851"/>
        </w:tabs>
        <w:spacing w:line="360" w:lineRule="auto"/>
        <w:ind w:left="993" w:hanging="567"/>
        <w:jc w:val="both"/>
        <w:rPr>
          <w:rFonts w:ascii="Times New Roman" w:eastAsiaTheme="majorEastAsia" w:hAnsi="Times New Roman" w:cs="Times New Roman"/>
          <w:color w:val="000000" w:themeColor="text1"/>
          <w:sz w:val="24"/>
          <w:szCs w:val="24"/>
        </w:rPr>
      </w:pPr>
      <w:r w:rsidRPr="001E4CFC">
        <w:rPr>
          <w:rFonts w:ascii="Times New Roman" w:eastAsiaTheme="majorEastAsia" w:hAnsi="Times New Roman" w:cs="Times New Roman"/>
          <w:color w:val="000000" w:themeColor="text1"/>
          <w:sz w:val="24"/>
          <w:szCs w:val="24"/>
        </w:rPr>
        <w:t>¿Cómo ayuda al usuario?: Proporciona una abstracción visual. Esto permite que el usuario o desarrollador trabaje con diagramas de relaciones y entornos gráficos amigables en lugar de código puro, reduciendo significativamente el margen de error en el diseño de la base de datos.</w:t>
      </w:r>
    </w:p>
    <w:p w14:paraId="727E1496" w14:textId="3041BB02" w:rsidR="00046684" w:rsidRPr="00046684" w:rsidRDefault="00046684" w:rsidP="00046684">
      <w:pPr>
        <w:pStyle w:val="Prrafodelista"/>
        <w:numPr>
          <w:ilvl w:val="1"/>
          <w:numId w:val="3"/>
        </w:numPr>
        <w:spacing w:line="360" w:lineRule="auto"/>
        <w:ind w:left="709"/>
        <w:jc w:val="both"/>
        <w:outlineLvl w:val="1"/>
        <w:rPr>
          <w:rFonts w:ascii="Times New Roman" w:hAnsi="Times New Roman" w:cs="Times New Roman"/>
          <w:b/>
          <w:bCs/>
          <w:sz w:val="24"/>
          <w:szCs w:val="24"/>
        </w:rPr>
      </w:pPr>
      <w:bookmarkStart w:id="18" w:name="_Toc225882081"/>
      <w:r w:rsidRPr="00046684">
        <w:rPr>
          <w:rFonts w:ascii="Times New Roman" w:hAnsi="Times New Roman" w:cs="Times New Roman"/>
          <w:b/>
          <w:bCs/>
          <w:sz w:val="24"/>
          <w:szCs w:val="24"/>
        </w:rPr>
        <w:t xml:space="preserve">¿Qué herramientas de administración existen y para </w:t>
      </w:r>
      <w:proofErr w:type="spellStart"/>
      <w:r w:rsidRPr="00046684">
        <w:rPr>
          <w:rFonts w:ascii="Times New Roman" w:hAnsi="Times New Roman" w:cs="Times New Roman"/>
          <w:b/>
          <w:bCs/>
          <w:sz w:val="24"/>
          <w:szCs w:val="24"/>
        </w:rPr>
        <w:t>que</w:t>
      </w:r>
      <w:proofErr w:type="spellEnd"/>
      <w:r w:rsidRPr="00046684">
        <w:rPr>
          <w:rFonts w:ascii="Times New Roman" w:hAnsi="Times New Roman" w:cs="Times New Roman"/>
          <w:b/>
          <w:bCs/>
          <w:sz w:val="24"/>
          <w:szCs w:val="24"/>
        </w:rPr>
        <w:t xml:space="preserve"> sirven?</w:t>
      </w:r>
      <w:bookmarkEnd w:id="18"/>
    </w:p>
    <w:p w14:paraId="2084E492" w14:textId="62EB2883" w:rsidR="001E4CFC" w:rsidRPr="001E4CFC" w:rsidRDefault="001E4CFC" w:rsidP="001E4CFC">
      <w:pPr>
        <w:spacing w:line="360" w:lineRule="auto"/>
        <w:jc w:val="both"/>
        <w:rPr>
          <w:rFonts w:ascii="Times New Roman" w:eastAsiaTheme="majorEastAsia" w:hAnsi="Times New Roman" w:cs="Times New Roman"/>
          <w:color w:val="000000" w:themeColor="text1"/>
          <w:sz w:val="24"/>
          <w:szCs w:val="24"/>
        </w:rPr>
      </w:pPr>
      <w:r w:rsidRPr="001E4CFC">
        <w:rPr>
          <w:rFonts w:ascii="Times New Roman" w:eastAsiaTheme="majorEastAsia" w:hAnsi="Times New Roman" w:cs="Times New Roman"/>
          <w:color w:val="000000" w:themeColor="text1"/>
          <w:sz w:val="24"/>
          <w:szCs w:val="24"/>
        </w:rPr>
        <w:t>Estas herramientas son utilidades esenciales para que el sistema sea sostenible y eficiente a largo plazo. Existen principalmente para tres propósitos:</w:t>
      </w:r>
    </w:p>
    <w:p w14:paraId="25417A5A" w14:textId="77777777" w:rsidR="001E4CFC" w:rsidRPr="001E4CFC" w:rsidRDefault="001E4CFC" w:rsidP="001E4CFC">
      <w:pPr>
        <w:numPr>
          <w:ilvl w:val="0"/>
          <w:numId w:val="29"/>
        </w:numPr>
        <w:spacing w:line="360" w:lineRule="auto"/>
        <w:jc w:val="both"/>
        <w:rPr>
          <w:rFonts w:ascii="Times New Roman" w:eastAsiaTheme="majorEastAsia" w:hAnsi="Times New Roman" w:cs="Times New Roman"/>
          <w:color w:val="000000" w:themeColor="text1"/>
          <w:sz w:val="24"/>
          <w:szCs w:val="24"/>
        </w:rPr>
      </w:pPr>
      <w:r w:rsidRPr="001E4CFC">
        <w:rPr>
          <w:rFonts w:ascii="Times New Roman" w:eastAsiaTheme="majorEastAsia" w:hAnsi="Times New Roman" w:cs="Times New Roman"/>
          <w:color w:val="000000" w:themeColor="text1"/>
          <w:sz w:val="24"/>
          <w:szCs w:val="24"/>
        </w:rPr>
        <w:t>Optimización del Rendimiento: Permiten crear "índices" para que las búsquedas de información sean instantáneas.</w:t>
      </w:r>
    </w:p>
    <w:p w14:paraId="5BFF82D8" w14:textId="77777777" w:rsidR="001E4CFC" w:rsidRPr="001E4CFC" w:rsidRDefault="001E4CFC" w:rsidP="001E4CFC">
      <w:pPr>
        <w:numPr>
          <w:ilvl w:val="0"/>
          <w:numId w:val="29"/>
        </w:numPr>
        <w:spacing w:line="360" w:lineRule="auto"/>
        <w:jc w:val="both"/>
        <w:rPr>
          <w:rFonts w:ascii="Times New Roman" w:eastAsiaTheme="majorEastAsia" w:hAnsi="Times New Roman" w:cs="Times New Roman"/>
          <w:color w:val="000000" w:themeColor="text1"/>
          <w:sz w:val="24"/>
          <w:szCs w:val="24"/>
        </w:rPr>
      </w:pPr>
      <w:r w:rsidRPr="001E4CFC">
        <w:rPr>
          <w:rFonts w:ascii="Times New Roman" w:eastAsiaTheme="majorEastAsia" w:hAnsi="Times New Roman" w:cs="Times New Roman"/>
          <w:color w:val="000000" w:themeColor="text1"/>
          <w:sz w:val="24"/>
          <w:szCs w:val="24"/>
        </w:rPr>
        <w:lastRenderedPageBreak/>
        <w:t>Seguridad y Continuidad: Facilitan los planes de contingencia mediante la programación de copias de seguridad (</w:t>
      </w:r>
      <w:proofErr w:type="spellStart"/>
      <w:r w:rsidRPr="001E4CFC">
        <w:rPr>
          <w:rFonts w:ascii="Times New Roman" w:eastAsiaTheme="majorEastAsia" w:hAnsi="Times New Roman" w:cs="Times New Roman"/>
          <w:color w:val="000000" w:themeColor="text1"/>
          <w:sz w:val="24"/>
          <w:szCs w:val="24"/>
        </w:rPr>
        <w:t>Backups</w:t>
      </w:r>
      <w:proofErr w:type="spellEnd"/>
      <w:r w:rsidRPr="001E4CFC">
        <w:rPr>
          <w:rFonts w:ascii="Times New Roman" w:eastAsiaTheme="majorEastAsia" w:hAnsi="Times New Roman" w:cs="Times New Roman"/>
          <w:color w:val="000000" w:themeColor="text1"/>
          <w:sz w:val="24"/>
          <w:szCs w:val="24"/>
        </w:rPr>
        <w:t>) y procesos de recuperación en caso de fallas críticas.</w:t>
      </w:r>
    </w:p>
    <w:p w14:paraId="744B827D" w14:textId="77777777" w:rsidR="001E4CFC" w:rsidRPr="001E4CFC" w:rsidRDefault="001E4CFC" w:rsidP="001E4CFC">
      <w:pPr>
        <w:numPr>
          <w:ilvl w:val="0"/>
          <w:numId w:val="29"/>
        </w:numPr>
        <w:spacing w:line="360" w:lineRule="auto"/>
        <w:jc w:val="both"/>
        <w:rPr>
          <w:rFonts w:ascii="Times New Roman" w:eastAsiaTheme="majorEastAsia" w:hAnsi="Times New Roman" w:cs="Times New Roman"/>
          <w:color w:val="000000" w:themeColor="text1"/>
          <w:sz w:val="24"/>
          <w:szCs w:val="24"/>
        </w:rPr>
      </w:pPr>
      <w:r w:rsidRPr="001E4CFC">
        <w:rPr>
          <w:rFonts w:ascii="Times New Roman" w:eastAsiaTheme="majorEastAsia" w:hAnsi="Times New Roman" w:cs="Times New Roman"/>
          <w:color w:val="000000" w:themeColor="text1"/>
          <w:sz w:val="24"/>
          <w:szCs w:val="24"/>
        </w:rPr>
        <w:t>Supervisión Técnica: Ofrecen un monitoreo de recursos en tiempo real (CPU, memoria y almacenamiento) para prevenir que el sistema se sature o colapse.</w:t>
      </w:r>
    </w:p>
    <w:p w14:paraId="1A1EC110" w14:textId="19A5011A" w:rsidR="00046684" w:rsidRPr="00046684" w:rsidRDefault="00046684" w:rsidP="00046684">
      <w:pPr>
        <w:pStyle w:val="Ttulo1"/>
        <w:spacing w:line="360" w:lineRule="auto"/>
        <w:jc w:val="both"/>
        <w:rPr>
          <w:rFonts w:ascii="Times New Roman" w:hAnsi="Times New Roman" w:cs="Times New Roman"/>
          <w:b/>
          <w:bCs/>
          <w:color w:val="000000" w:themeColor="text1"/>
          <w:sz w:val="28"/>
          <w:szCs w:val="28"/>
        </w:rPr>
      </w:pPr>
      <w:bookmarkStart w:id="19" w:name="_Toc225882082"/>
      <w:r w:rsidRPr="00046684">
        <w:rPr>
          <w:rFonts w:ascii="Times New Roman" w:hAnsi="Times New Roman" w:cs="Times New Roman"/>
          <w:b/>
          <w:bCs/>
          <w:color w:val="000000" w:themeColor="text1"/>
          <w:sz w:val="28"/>
          <w:szCs w:val="28"/>
        </w:rPr>
        <w:t>Conclusión: Resumen de Aprendizajes</w:t>
      </w:r>
      <w:bookmarkEnd w:id="19"/>
    </w:p>
    <w:p w14:paraId="28E1528A" w14:textId="77777777" w:rsidR="00046684" w:rsidRPr="00046684" w:rsidRDefault="00046684"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Tras el desarrollo de esta investigación, se han consolidado los siguientes conocimientos fundamentales sobre la arquitectura y operación de las bases de datos:</w:t>
      </w:r>
    </w:p>
    <w:p w14:paraId="672835CC" w14:textId="77777777" w:rsidR="00046684" w:rsidRPr="00046684" w:rsidRDefault="00046684" w:rsidP="00046684">
      <w:pPr>
        <w:numPr>
          <w:ilvl w:val="0"/>
          <w:numId w:val="31"/>
        </w:numPr>
        <w:spacing w:line="360" w:lineRule="auto"/>
        <w:jc w:val="both"/>
        <w:rPr>
          <w:rFonts w:ascii="Times New Roman" w:hAnsi="Times New Roman" w:cs="Times New Roman"/>
          <w:sz w:val="24"/>
          <w:szCs w:val="24"/>
        </w:rPr>
      </w:pPr>
      <w:r w:rsidRPr="00046684">
        <w:rPr>
          <w:rFonts w:ascii="Times New Roman" w:hAnsi="Times New Roman" w:cs="Times New Roman"/>
          <w:b/>
          <w:bCs/>
          <w:sz w:val="24"/>
          <w:szCs w:val="24"/>
        </w:rPr>
        <w:t>Abstracción y Eficiencia</w:t>
      </w:r>
      <w:r w:rsidRPr="00046684">
        <w:rPr>
          <w:rFonts w:ascii="Times New Roman" w:hAnsi="Times New Roman" w:cs="Times New Roman"/>
          <w:sz w:val="24"/>
          <w:szCs w:val="24"/>
        </w:rPr>
        <w:t>: La arquitectura de niveles es vital porque permite la independencia de datos, logrando que los cambios en el almacenamiento físico no afecten la experiencia del usuario final ni el funcionamiento de las aplicaciones.</w:t>
      </w:r>
    </w:p>
    <w:p w14:paraId="0CA4BFC2" w14:textId="77777777" w:rsidR="00046684" w:rsidRPr="00046684" w:rsidRDefault="00046684" w:rsidP="00046684">
      <w:pPr>
        <w:numPr>
          <w:ilvl w:val="0"/>
          <w:numId w:val="31"/>
        </w:numPr>
        <w:spacing w:line="360" w:lineRule="auto"/>
        <w:jc w:val="both"/>
        <w:rPr>
          <w:rFonts w:ascii="Times New Roman" w:hAnsi="Times New Roman" w:cs="Times New Roman"/>
          <w:sz w:val="24"/>
          <w:szCs w:val="24"/>
        </w:rPr>
      </w:pPr>
      <w:r w:rsidRPr="00046684">
        <w:rPr>
          <w:rFonts w:ascii="Times New Roman" w:hAnsi="Times New Roman" w:cs="Times New Roman"/>
          <w:b/>
          <w:bCs/>
          <w:sz w:val="24"/>
          <w:szCs w:val="24"/>
        </w:rPr>
        <w:t>Seguridad Integral</w:t>
      </w:r>
      <w:r w:rsidRPr="00046684">
        <w:rPr>
          <w:rFonts w:ascii="Times New Roman" w:hAnsi="Times New Roman" w:cs="Times New Roman"/>
          <w:sz w:val="24"/>
          <w:szCs w:val="24"/>
        </w:rPr>
        <w:t>: Un SGBD no es solo un depósito de información, sino un sistema activo que garantiza la "salud" de los datos mediante filtros de integridad, protocolos de seguridad y el manejo de la concurrencia en entornos con múltiples usuarios.</w:t>
      </w:r>
    </w:p>
    <w:p w14:paraId="275D377D" w14:textId="77777777" w:rsidR="00046684" w:rsidRPr="00046684" w:rsidRDefault="00046684" w:rsidP="00046684">
      <w:pPr>
        <w:numPr>
          <w:ilvl w:val="0"/>
          <w:numId w:val="31"/>
        </w:numPr>
        <w:spacing w:line="360" w:lineRule="auto"/>
        <w:jc w:val="both"/>
        <w:rPr>
          <w:rFonts w:ascii="Times New Roman" w:hAnsi="Times New Roman" w:cs="Times New Roman"/>
          <w:sz w:val="24"/>
          <w:szCs w:val="24"/>
        </w:rPr>
      </w:pPr>
      <w:r w:rsidRPr="00046684">
        <w:rPr>
          <w:rFonts w:ascii="Times New Roman" w:hAnsi="Times New Roman" w:cs="Times New Roman"/>
          <w:b/>
          <w:bCs/>
          <w:sz w:val="24"/>
          <w:szCs w:val="24"/>
        </w:rPr>
        <w:t>El Motor como Núcleo</w:t>
      </w:r>
      <w:r w:rsidRPr="00046684">
        <w:rPr>
          <w:rFonts w:ascii="Times New Roman" w:hAnsi="Times New Roman" w:cs="Times New Roman"/>
          <w:sz w:val="24"/>
          <w:szCs w:val="24"/>
        </w:rPr>
        <w:t>: Se comprendió que el motor de base de datos es el componente de bajo nivel responsable del "trabajo pesado", gestionando desde la escritura física en disco hasta la atomicidad de las transacciones para evitar la pérdida de información ante fallos.</w:t>
      </w:r>
    </w:p>
    <w:p w14:paraId="3E269139" w14:textId="77777777" w:rsidR="00046684" w:rsidRPr="00046684" w:rsidRDefault="00046684" w:rsidP="00046684">
      <w:pPr>
        <w:numPr>
          <w:ilvl w:val="0"/>
          <w:numId w:val="31"/>
        </w:numPr>
        <w:spacing w:line="360" w:lineRule="auto"/>
        <w:jc w:val="both"/>
        <w:rPr>
          <w:rFonts w:ascii="Times New Roman" w:hAnsi="Times New Roman" w:cs="Times New Roman"/>
          <w:sz w:val="24"/>
          <w:szCs w:val="24"/>
        </w:rPr>
      </w:pPr>
      <w:r w:rsidRPr="00046684">
        <w:rPr>
          <w:rFonts w:ascii="Times New Roman" w:hAnsi="Times New Roman" w:cs="Times New Roman"/>
          <w:b/>
          <w:bCs/>
          <w:sz w:val="24"/>
          <w:szCs w:val="24"/>
        </w:rPr>
        <w:t>Interacción y Sostenibilidad</w:t>
      </w:r>
      <w:r w:rsidRPr="00046684">
        <w:rPr>
          <w:rFonts w:ascii="Times New Roman" w:hAnsi="Times New Roman" w:cs="Times New Roman"/>
          <w:sz w:val="24"/>
          <w:szCs w:val="24"/>
        </w:rPr>
        <w:t>: Las interfaces modernas simplifican la complejidad técnica para el desarrollador mediante la abstracción visual, mientras que las herramientas de administración aseguran que el sistema sea escalable y recuperable a través de planes de contingencia y monitoreo constante.</w:t>
      </w:r>
    </w:p>
    <w:p w14:paraId="689E173D" w14:textId="77777777" w:rsidR="00046684" w:rsidRPr="00046684" w:rsidRDefault="00046684" w:rsidP="00046684">
      <w:pPr>
        <w:spacing w:line="360" w:lineRule="auto"/>
        <w:jc w:val="both"/>
        <w:rPr>
          <w:rFonts w:ascii="Times New Roman" w:hAnsi="Times New Roman" w:cs="Times New Roman"/>
          <w:sz w:val="24"/>
          <w:szCs w:val="24"/>
        </w:rPr>
      </w:pPr>
      <w:r w:rsidRPr="00046684">
        <w:rPr>
          <w:rFonts w:ascii="Times New Roman" w:hAnsi="Times New Roman" w:cs="Times New Roman"/>
          <w:sz w:val="24"/>
          <w:szCs w:val="24"/>
        </w:rPr>
        <w:t xml:space="preserve">En definitiva, la correcta implementación de estos componentes y funciones es lo que permite que sistemas reales (como </w:t>
      </w:r>
      <w:r w:rsidRPr="00046684">
        <w:rPr>
          <w:rFonts w:ascii="Times New Roman" w:hAnsi="Times New Roman" w:cs="Times New Roman"/>
          <w:b/>
          <w:bCs/>
          <w:sz w:val="24"/>
          <w:szCs w:val="24"/>
        </w:rPr>
        <w:t>PostgreSQL</w:t>
      </w:r>
      <w:r w:rsidRPr="00046684">
        <w:rPr>
          <w:rFonts w:ascii="Times New Roman" w:hAnsi="Times New Roman" w:cs="Times New Roman"/>
          <w:sz w:val="24"/>
          <w:szCs w:val="24"/>
        </w:rPr>
        <w:t xml:space="preserve"> o </w:t>
      </w:r>
      <w:r w:rsidRPr="00046684">
        <w:rPr>
          <w:rFonts w:ascii="Times New Roman" w:hAnsi="Times New Roman" w:cs="Times New Roman"/>
          <w:b/>
          <w:bCs/>
          <w:sz w:val="24"/>
          <w:szCs w:val="24"/>
        </w:rPr>
        <w:t>MySQL</w:t>
      </w:r>
      <w:r w:rsidRPr="00046684">
        <w:rPr>
          <w:rFonts w:ascii="Times New Roman" w:hAnsi="Times New Roman" w:cs="Times New Roman"/>
          <w:sz w:val="24"/>
          <w:szCs w:val="24"/>
        </w:rPr>
        <w:t>) operen con la fiabilidad necesaria en el mercado tecnológico actual.</w:t>
      </w:r>
    </w:p>
    <w:p w14:paraId="7401F028" w14:textId="77777777" w:rsidR="00E718A0" w:rsidRPr="001E4CFC" w:rsidRDefault="00E718A0" w:rsidP="001E4CFC">
      <w:pPr>
        <w:spacing w:line="360" w:lineRule="auto"/>
        <w:jc w:val="both"/>
        <w:rPr>
          <w:rFonts w:ascii="Times New Roman" w:hAnsi="Times New Roman" w:cs="Times New Roman"/>
          <w:sz w:val="24"/>
          <w:szCs w:val="24"/>
        </w:rPr>
      </w:pPr>
    </w:p>
    <w:sectPr w:rsidR="00E718A0" w:rsidRPr="001E4CFC" w:rsidSect="00232828">
      <w:footerReference w:type="default" r:id="rId10"/>
      <w:pgSz w:w="12240" w:h="15840" w:code="1"/>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F8489" w14:textId="77777777" w:rsidR="008C7518" w:rsidRDefault="008C7518" w:rsidP="0006303E">
      <w:pPr>
        <w:spacing w:after="0" w:line="240" w:lineRule="auto"/>
      </w:pPr>
      <w:r>
        <w:separator/>
      </w:r>
    </w:p>
  </w:endnote>
  <w:endnote w:type="continuationSeparator" w:id="0">
    <w:p w14:paraId="299AF02B" w14:textId="77777777" w:rsidR="008C7518" w:rsidRDefault="008C7518" w:rsidP="000630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F76F8" w14:textId="43EB7D7B" w:rsidR="00232828" w:rsidRDefault="00232828">
    <w:pPr>
      <w:pStyle w:val="Piedepgina"/>
      <w:jc w:val="right"/>
    </w:pPr>
  </w:p>
  <w:p w14:paraId="4A2D3700" w14:textId="77777777" w:rsidR="00232828" w:rsidRDefault="0023282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948686"/>
      <w:docPartObj>
        <w:docPartGallery w:val="Page Numbers (Bottom of Page)"/>
        <w:docPartUnique/>
      </w:docPartObj>
    </w:sdtPr>
    <w:sdtEndPr/>
    <w:sdtContent>
      <w:p w14:paraId="778A0D4A" w14:textId="77777777" w:rsidR="00232828" w:rsidRDefault="00232828">
        <w:pPr>
          <w:pStyle w:val="Piedepgina"/>
          <w:jc w:val="right"/>
        </w:pPr>
        <w:r>
          <w:fldChar w:fldCharType="begin"/>
        </w:r>
        <w:r>
          <w:instrText>PAGE   \* MERGEFORMAT</w:instrText>
        </w:r>
        <w:r>
          <w:fldChar w:fldCharType="separate"/>
        </w:r>
        <w:r>
          <w:rPr>
            <w:lang w:val="es-ES"/>
          </w:rPr>
          <w:t>2</w:t>
        </w:r>
        <w:r>
          <w:fldChar w:fldCharType="end"/>
        </w:r>
      </w:p>
    </w:sdtContent>
  </w:sdt>
  <w:p w14:paraId="062CBFFB" w14:textId="77777777" w:rsidR="00232828" w:rsidRDefault="0023282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779EE" w14:textId="77777777" w:rsidR="008C7518" w:rsidRDefault="008C7518" w:rsidP="0006303E">
      <w:pPr>
        <w:spacing w:after="0" w:line="240" w:lineRule="auto"/>
      </w:pPr>
      <w:r>
        <w:separator/>
      </w:r>
    </w:p>
  </w:footnote>
  <w:footnote w:type="continuationSeparator" w:id="0">
    <w:p w14:paraId="61A5CF17" w14:textId="77777777" w:rsidR="008C7518" w:rsidRDefault="008C7518" w:rsidP="000630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7E86"/>
    <w:multiLevelType w:val="multilevel"/>
    <w:tmpl w:val="7EB4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9647F"/>
    <w:multiLevelType w:val="multilevel"/>
    <w:tmpl w:val="2A88FFB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0B22A6"/>
    <w:multiLevelType w:val="multilevel"/>
    <w:tmpl w:val="F868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862D3"/>
    <w:multiLevelType w:val="multilevel"/>
    <w:tmpl w:val="0F6E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C65C2"/>
    <w:multiLevelType w:val="multilevel"/>
    <w:tmpl w:val="4FDE5DA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15:restartNumberingAfterBreak="0">
    <w:nsid w:val="1913325D"/>
    <w:multiLevelType w:val="multilevel"/>
    <w:tmpl w:val="906E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AD2F16"/>
    <w:multiLevelType w:val="multilevel"/>
    <w:tmpl w:val="11FC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E292D"/>
    <w:multiLevelType w:val="multilevel"/>
    <w:tmpl w:val="998E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A6A24"/>
    <w:multiLevelType w:val="hybridMultilevel"/>
    <w:tmpl w:val="524C9BC6"/>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9" w15:restartNumberingAfterBreak="0">
    <w:nsid w:val="24C42575"/>
    <w:multiLevelType w:val="hybridMultilevel"/>
    <w:tmpl w:val="CED079B6"/>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0" w15:restartNumberingAfterBreak="0">
    <w:nsid w:val="25D51282"/>
    <w:multiLevelType w:val="hybridMultilevel"/>
    <w:tmpl w:val="8A8C80E6"/>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1" w15:restartNumberingAfterBreak="0">
    <w:nsid w:val="28126D02"/>
    <w:multiLevelType w:val="multilevel"/>
    <w:tmpl w:val="84CC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205917"/>
    <w:multiLevelType w:val="hybridMultilevel"/>
    <w:tmpl w:val="3D007CE8"/>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3" w15:restartNumberingAfterBreak="0">
    <w:nsid w:val="3500748D"/>
    <w:multiLevelType w:val="hybridMultilevel"/>
    <w:tmpl w:val="36A82DFC"/>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4" w15:restartNumberingAfterBreak="0">
    <w:nsid w:val="355F48AA"/>
    <w:multiLevelType w:val="hybridMultilevel"/>
    <w:tmpl w:val="CA966910"/>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5" w15:restartNumberingAfterBreak="0">
    <w:nsid w:val="37492A5C"/>
    <w:multiLevelType w:val="hybridMultilevel"/>
    <w:tmpl w:val="9EA6EAE2"/>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6" w15:restartNumberingAfterBreak="0">
    <w:nsid w:val="3E09175F"/>
    <w:multiLevelType w:val="multilevel"/>
    <w:tmpl w:val="796A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9761BC"/>
    <w:multiLevelType w:val="multilevel"/>
    <w:tmpl w:val="8D9650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70966F6"/>
    <w:multiLevelType w:val="hybridMultilevel"/>
    <w:tmpl w:val="69E61550"/>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9" w15:restartNumberingAfterBreak="0">
    <w:nsid w:val="50842765"/>
    <w:multiLevelType w:val="hybridMultilevel"/>
    <w:tmpl w:val="70E0E004"/>
    <w:lvl w:ilvl="0" w:tplc="7B7E038C">
      <w:start w:val="1"/>
      <w:numFmt w:val="decimal"/>
      <w:lvlText w:val="%1."/>
      <w:lvlJc w:val="left"/>
      <w:pPr>
        <w:ind w:left="720" w:hanging="360"/>
      </w:pPr>
      <w:rPr>
        <w:rFonts w:asciiTheme="majorHAnsi" w:hAnsiTheme="majorHAnsi" w:cstheme="majorBidi" w:hint="default"/>
        <w:b w:val="0"/>
        <w:color w:val="2F5496" w:themeColor="accent1" w:themeShade="BF"/>
        <w:sz w:val="32"/>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0" w15:restartNumberingAfterBreak="0">
    <w:nsid w:val="54883A32"/>
    <w:multiLevelType w:val="multilevel"/>
    <w:tmpl w:val="7D2E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456185"/>
    <w:multiLevelType w:val="hybridMultilevel"/>
    <w:tmpl w:val="EC80B3F2"/>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2" w15:restartNumberingAfterBreak="0">
    <w:nsid w:val="59380175"/>
    <w:multiLevelType w:val="multilevel"/>
    <w:tmpl w:val="3A263A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86"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3546D3"/>
    <w:multiLevelType w:val="multilevel"/>
    <w:tmpl w:val="C432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A24686"/>
    <w:multiLevelType w:val="multilevel"/>
    <w:tmpl w:val="65F2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50713F"/>
    <w:multiLevelType w:val="hybridMultilevel"/>
    <w:tmpl w:val="842C203E"/>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6" w15:restartNumberingAfterBreak="0">
    <w:nsid w:val="70732A84"/>
    <w:multiLevelType w:val="multilevel"/>
    <w:tmpl w:val="A46E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D97375"/>
    <w:multiLevelType w:val="multilevel"/>
    <w:tmpl w:val="65144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D55556"/>
    <w:multiLevelType w:val="hybridMultilevel"/>
    <w:tmpl w:val="766A51A6"/>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9" w15:restartNumberingAfterBreak="0">
    <w:nsid w:val="775C619B"/>
    <w:multiLevelType w:val="multilevel"/>
    <w:tmpl w:val="6CAED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F95A77"/>
    <w:multiLevelType w:val="multilevel"/>
    <w:tmpl w:val="B85C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015174">
    <w:abstractNumId w:val="27"/>
  </w:num>
  <w:num w:numId="2" w16cid:durableId="333073224">
    <w:abstractNumId w:val="23"/>
  </w:num>
  <w:num w:numId="3" w16cid:durableId="495809380">
    <w:abstractNumId w:val="22"/>
  </w:num>
  <w:num w:numId="4" w16cid:durableId="1204907986">
    <w:abstractNumId w:val="7"/>
  </w:num>
  <w:num w:numId="5" w16cid:durableId="1097336197">
    <w:abstractNumId w:val="6"/>
  </w:num>
  <w:num w:numId="6" w16cid:durableId="1608348862">
    <w:abstractNumId w:val="9"/>
  </w:num>
  <w:num w:numId="7" w16cid:durableId="1292517364">
    <w:abstractNumId w:val="19"/>
  </w:num>
  <w:num w:numId="8" w16cid:durableId="603421903">
    <w:abstractNumId w:val="14"/>
  </w:num>
  <w:num w:numId="9" w16cid:durableId="809637658">
    <w:abstractNumId w:val="4"/>
  </w:num>
  <w:num w:numId="10" w16cid:durableId="768281068">
    <w:abstractNumId w:val="15"/>
  </w:num>
  <w:num w:numId="11" w16cid:durableId="1105342171">
    <w:abstractNumId w:val="28"/>
  </w:num>
  <w:num w:numId="12" w16cid:durableId="1904638020">
    <w:abstractNumId w:val="29"/>
  </w:num>
  <w:num w:numId="13" w16cid:durableId="1079523316">
    <w:abstractNumId w:val="18"/>
  </w:num>
  <w:num w:numId="14" w16cid:durableId="1677613304">
    <w:abstractNumId w:val="24"/>
  </w:num>
  <w:num w:numId="15" w16cid:durableId="303848941">
    <w:abstractNumId w:val="8"/>
  </w:num>
  <w:num w:numId="16" w16cid:durableId="514075627">
    <w:abstractNumId w:val="3"/>
  </w:num>
  <w:num w:numId="17" w16cid:durableId="219754273">
    <w:abstractNumId w:val="12"/>
  </w:num>
  <w:num w:numId="18" w16cid:durableId="1525747203">
    <w:abstractNumId w:val="20"/>
  </w:num>
  <w:num w:numId="19" w16cid:durableId="1053041276">
    <w:abstractNumId w:val="0"/>
  </w:num>
  <w:num w:numId="20" w16cid:durableId="451747315">
    <w:abstractNumId w:val="30"/>
  </w:num>
  <w:num w:numId="21" w16cid:durableId="1977418283">
    <w:abstractNumId w:val="25"/>
  </w:num>
  <w:num w:numId="22" w16cid:durableId="766539860">
    <w:abstractNumId w:val="16"/>
  </w:num>
  <w:num w:numId="23" w16cid:durableId="1974600635">
    <w:abstractNumId w:val="21"/>
  </w:num>
  <w:num w:numId="24" w16cid:durableId="393047341">
    <w:abstractNumId w:val="10"/>
  </w:num>
  <w:num w:numId="25" w16cid:durableId="1846745659">
    <w:abstractNumId w:val="17"/>
  </w:num>
  <w:num w:numId="26" w16cid:durableId="461196840">
    <w:abstractNumId w:val="1"/>
  </w:num>
  <w:num w:numId="27" w16cid:durableId="1544100395">
    <w:abstractNumId w:val="2"/>
  </w:num>
  <w:num w:numId="28" w16cid:durableId="871109216">
    <w:abstractNumId w:val="11"/>
  </w:num>
  <w:num w:numId="29" w16cid:durableId="1769808497">
    <w:abstractNumId w:val="5"/>
  </w:num>
  <w:num w:numId="30" w16cid:durableId="1671371864">
    <w:abstractNumId w:val="13"/>
  </w:num>
  <w:num w:numId="31" w16cid:durableId="207894225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3FF"/>
    <w:rsid w:val="00046684"/>
    <w:rsid w:val="0006303E"/>
    <w:rsid w:val="000F15FD"/>
    <w:rsid w:val="00147BD9"/>
    <w:rsid w:val="001E4CFC"/>
    <w:rsid w:val="002107F1"/>
    <w:rsid w:val="00232828"/>
    <w:rsid w:val="005213FF"/>
    <w:rsid w:val="0071161F"/>
    <w:rsid w:val="007A5042"/>
    <w:rsid w:val="008C7518"/>
    <w:rsid w:val="00997194"/>
    <w:rsid w:val="00A34DD0"/>
    <w:rsid w:val="00AC7A4C"/>
    <w:rsid w:val="00E718A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BDA57"/>
  <w15:chartTrackingRefBased/>
  <w15:docId w15:val="{3B996790-C8AE-4D57-8945-2B7520AA6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213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5213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5213F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213F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213F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213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213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213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213F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213F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5213F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5213F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213F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213F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213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213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213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213FF"/>
    <w:rPr>
      <w:rFonts w:eastAsiaTheme="majorEastAsia" w:cstheme="majorBidi"/>
      <w:color w:val="272727" w:themeColor="text1" w:themeTint="D8"/>
    </w:rPr>
  </w:style>
  <w:style w:type="paragraph" w:styleId="Ttulo">
    <w:name w:val="Title"/>
    <w:basedOn w:val="Normal"/>
    <w:next w:val="Normal"/>
    <w:link w:val="TtuloCar"/>
    <w:uiPriority w:val="10"/>
    <w:qFormat/>
    <w:rsid w:val="00521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213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213F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213F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213FF"/>
    <w:pPr>
      <w:spacing w:before="160"/>
      <w:jc w:val="center"/>
    </w:pPr>
    <w:rPr>
      <w:i/>
      <w:iCs/>
      <w:color w:val="404040" w:themeColor="text1" w:themeTint="BF"/>
    </w:rPr>
  </w:style>
  <w:style w:type="character" w:customStyle="1" w:styleId="CitaCar">
    <w:name w:val="Cita Car"/>
    <w:basedOn w:val="Fuentedeprrafopredeter"/>
    <w:link w:val="Cita"/>
    <w:uiPriority w:val="29"/>
    <w:rsid w:val="005213FF"/>
    <w:rPr>
      <w:i/>
      <w:iCs/>
      <w:color w:val="404040" w:themeColor="text1" w:themeTint="BF"/>
    </w:rPr>
  </w:style>
  <w:style w:type="paragraph" w:styleId="Prrafodelista">
    <w:name w:val="List Paragraph"/>
    <w:basedOn w:val="Normal"/>
    <w:uiPriority w:val="34"/>
    <w:qFormat/>
    <w:rsid w:val="005213FF"/>
    <w:pPr>
      <w:ind w:left="720"/>
      <w:contextualSpacing/>
    </w:pPr>
  </w:style>
  <w:style w:type="character" w:styleId="nfasisintenso">
    <w:name w:val="Intense Emphasis"/>
    <w:basedOn w:val="Fuentedeprrafopredeter"/>
    <w:uiPriority w:val="21"/>
    <w:qFormat/>
    <w:rsid w:val="005213FF"/>
    <w:rPr>
      <w:i/>
      <w:iCs/>
      <w:color w:val="2F5496" w:themeColor="accent1" w:themeShade="BF"/>
    </w:rPr>
  </w:style>
  <w:style w:type="paragraph" w:styleId="Citadestacada">
    <w:name w:val="Intense Quote"/>
    <w:basedOn w:val="Normal"/>
    <w:next w:val="Normal"/>
    <w:link w:val="CitadestacadaCar"/>
    <w:uiPriority w:val="30"/>
    <w:qFormat/>
    <w:rsid w:val="005213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213FF"/>
    <w:rPr>
      <w:i/>
      <w:iCs/>
      <w:color w:val="2F5496" w:themeColor="accent1" w:themeShade="BF"/>
    </w:rPr>
  </w:style>
  <w:style w:type="character" w:styleId="Referenciaintensa">
    <w:name w:val="Intense Reference"/>
    <w:basedOn w:val="Fuentedeprrafopredeter"/>
    <w:uiPriority w:val="32"/>
    <w:qFormat/>
    <w:rsid w:val="005213FF"/>
    <w:rPr>
      <w:b/>
      <w:bCs/>
      <w:smallCaps/>
      <w:color w:val="2F5496" w:themeColor="accent1" w:themeShade="BF"/>
      <w:spacing w:val="5"/>
    </w:rPr>
  </w:style>
  <w:style w:type="table" w:styleId="Tablaconcuadrcula">
    <w:name w:val="Table Grid"/>
    <w:basedOn w:val="Tablanormal"/>
    <w:uiPriority w:val="39"/>
    <w:rsid w:val="000630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6303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6303E"/>
  </w:style>
  <w:style w:type="paragraph" w:styleId="Piedepgina">
    <w:name w:val="footer"/>
    <w:basedOn w:val="Normal"/>
    <w:link w:val="PiedepginaCar"/>
    <w:uiPriority w:val="99"/>
    <w:unhideWhenUsed/>
    <w:rsid w:val="0006303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6303E"/>
  </w:style>
  <w:style w:type="paragraph" w:styleId="NormalWeb">
    <w:name w:val="Normal (Web)"/>
    <w:basedOn w:val="Normal"/>
    <w:uiPriority w:val="99"/>
    <w:unhideWhenUsed/>
    <w:rsid w:val="00147BD9"/>
    <w:pPr>
      <w:spacing w:before="100" w:beforeAutospacing="1" w:after="100" w:afterAutospacing="1" w:line="240" w:lineRule="auto"/>
    </w:pPr>
    <w:rPr>
      <w:rFonts w:ascii="Times New Roman" w:eastAsia="Times New Roman" w:hAnsi="Times New Roman" w:cs="Times New Roman"/>
      <w:kern w:val="0"/>
      <w:sz w:val="24"/>
      <w:szCs w:val="24"/>
      <w:lang w:eastAsia="es-BO"/>
      <w14:ligatures w14:val="none"/>
    </w:rPr>
  </w:style>
  <w:style w:type="character" w:styleId="CdigoHTML">
    <w:name w:val="HTML Code"/>
    <w:basedOn w:val="Fuentedeprrafopredeter"/>
    <w:uiPriority w:val="99"/>
    <w:semiHidden/>
    <w:unhideWhenUsed/>
    <w:rsid w:val="00147BD9"/>
    <w:rPr>
      <w:rFonts w:ascii="Courier New" w:eastAsia="Times New Roman" w:hAnsi="Courier New" w:cs="Courier New"/>
      <w:sz w:val="20"/>
      <w:szCs w:val="20"/>
    </w:rPr>
  </w:style>
  <w:style w:type="character" w:styleId="Textoennegrita">
    <w:name w:val="Strong"/>
    <w:basedOn w:val="Fuentedeprrafopredeter"/>
    <w:uiPriority w:val="22"/>
    <w:qFormat/>
    <w:rsid w:val="007A5042"/>
    <w:rPr>
      <w:b/>
      <w:bCs/>
    </w:rPr>
  </w:style>
  <w:style w:type="paragraph" w:styleId="TtuloTDC">
    <w:name w:val="TOC Heading"/>
    <w:basedOn w:val="Ttulo1"/>
    <w:next w:val="Normal"/>
    <w:uiPriority w:val="39"/>
    <w:unhideWhenUsed/>
    <w:qFormat/>
    <w:rsid w:val="007A5042"/>
    <w:pPr>
      <w:spacing w:before="240" w:after="0"/>
      <w:outlineLvl w:val="9"/>
    </w:pPr>
    <w:rPr>
      <w:kern w:val="0"/>
      <w:sz w:val="32"/>
      <w:szCs w:val="32"/>
      <w:lang w:eastAsia="es-BO"/>
      <w14:ligatures w14:val="none"/>
    </w:rPr>
  </w:style>
  <w:style w:type="paragraph" w:styleId="TDC1">
    <w:name w:val="toc 1"/>
    <w:basedOn w:val="Normal"/>
    <w:next w:val="Normal"/>
    <w:autoRedefine/>
    <w:uiPriority w:val="39"/>
    <w:unhideWhenUsed/>
    <w:rsid w:val="007A5042"/>
    <w:pPr>
      <w:spacing w:after="100"/>
    </w:pPr>
  </w:style>
  <w:style w:type="paragraph" w:styleId="TDC2">
    <w:name w:val="toc 2"/>
    <w:basedOn w:val="Normal"/>
    <w:next w:val="Normal"/>
    <w:autoRedefine/>
    <w:uiPriority w:val="39"/>
    <w:unhideWhenUsed/>
    <w:rsid w:val="007A5042"/>
    <w:pPr>
      <w:spacing w:after="100"/>
      <w:ind w:left="220"/>
    </w:pPr>
  </w:style>
  <w:style w:type="paragraph" w:styleId="TDC3">
    <w:name w:val="toc 3"/>
    <w:basedOn w:val="Normal"/>
    <w:next w:val="Normal"/>
    <w:autoRedefine/>
    <w:uiPriority w:val="39"/>
    <w:unhideWhenUsed/>
    <w:rsid w:val="007A5042"/>
    <w:pPr>
      <w:spacing w:after="100"/>
      <w:ind w:left="440"/>
    </w:pPr>
  </w:style>
  <w:style w:type="character" w:styleId="Hipervnculo">
    <w:name w:val="Hyperlink"/>
    <w:basedOn w:val="Fuentedeprrafopredeter"/>
    <w:uiPriority w:val="99"/>
    <w:unhideWhenUsed/>
    <w:rsid w:val="007A5042"/>
    <w:rPr>
      <w:color w:val="0563C1" w:themeColor="hyperlink"/>
      <w:u w:val="single"/>
    </w:rPr>
  </w:style>
  <w:style w:type="paragraph" w:customStyle="1" w:styleId="Default">
    <w:name w:val="Default"/>
    <w:rsid w:val="001E4CFC"/>
    <w:pPr>
      <w:autoSpaceDE w:val="0"/>
      <w:autoSpaceDN w:val="0"/>
      <w:adjustRightInd w:val="0"/>
      <w:spacing w:after="0" w:line="240" w:lineRule="auto"/>
    </w:pPr>
    <w:rPr>
      <w:rFonts w:ascii="Times New Roman" w:hAnsi="Times New Roman" w:cs="Times New Roman"/>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970734">
      <w:bodyDiv w:val="1"/>
      <w:marLeft w:val="0"/>
      <w:marRight w:val="0"/>
      <w:marTop w:val="0"/>
      <w:marBottom w:val="0"/>
      <w:divBdr>
        <w:top w:val="none" w:sz="0" w:space="0" w:color="auto"/>
        <w:left w:val="none" w:sz="0" w:space="0" w:color="auto"/>
        <w:bottom w:val="none" w:sz="0" w:space="0" w:color="auto"/>
        <w:right w:val="none" w:sz="0" w:space="0" w:color="auto"/>
      </w:divBdr>
    </w:div>
    <w:div w:id="761030903">
      <w:bodyDiv w:val="1"/>
      <w:marLeft w:val="0"/>
      <w:marRight w:val="0"/>
      <w:marTop w:val="0"/>
      <w:marBottom w:val="0"/>
      <w:divBdr>
        <w:top w:val="none" w:sz="0" w:space="0" w:color="auto"/>
        <w:left w:val="none" w:sz="0" w:space="0" w:color="auto"/>
        <w:bottom w:val="none" w:sz="0" w:space="0" w:color="auto"/>
        <w:right w:val="none" w:sz="0" w:space="0" w:color="auto"/>
      </w:divBdr>
    </w:div>
    <w:div w:id="871571852">
      <w:bodyDiv w:val="1"/>
      <w:marLeft w:val="0"/>
      <w:marRight w:val="0"/>
      <w:marTop w:val="0"/>
      <w:marBottom w:val="0"/>
      <w:divBdr>
        <w:top w:val="none" w:sz="0" w:space="0" w:color="auto"/>
        <w:left w:val="none" w:sz="0" w:space="0" w:color="auto"/>
        <w:bottom w:val="none" w:sz="0" w:space="0" w:color="auto"/>
        <w:right w:val="none" w:sz="0" w:space="0" w:color="auto"/>
      </w:divBdr>
    </w:div>
    <w:div w:id="941374289">
      <w:bodyDiv w:val="1"/>
      <w:marLeft w:val="0"/>
      <w:marRight w:val="0"/>
      <w:marTop w:val="0"/>
      <w:marBottom w:val="0"/>
      <w:divBdr>
        <w:top w:val="none" w:sz="0" w:space="0" w:color="auto"/>
        <w:left w:val="none" w:sz="0" w:space="0" w:color="auto"/>
        <w:bottom w:val="none" w:sz="0" w:space="0" w:color="auto"/>
        <w:right w:val="none" w:sz="0" w:space="0" w:color="auto"/>
      </w:divBdr>
    </w:div>
    <w:div w:id="1098866364">
      <w:bodyDiv w:val="1"/>
      <w:marLeft w:val="0"/>
      <w:marRight w:val="0"/>
      <w:marTop w:val="0"/>
      <w:marBottom w:val="0"/>
      <w:divBdr>
        <w:top w:val="none" w:sz="0" w:space="0" w:color="auto"/>
        <w:left w:val="none" w:sz="0" w:space="0" w:color="auto"/>
        <w:bottom w:val="none" w:sz="0" w:space="0" w:color="auto"/>
        <w:right w:val="none" w:sz="0" w:space="0" w:color="auto"/>
      </w:divBdr>
    </w:div>
    <w:div w:id="1223249511">
      <w:bodyDiv w:val="1"/>
      <w:marLeft w:val="0"/>
      <w:marRight w:val="0"/>
      <w:marTop w:val="0"/>
      <w:marBottom w:val="0"/>
      <w:divBdr>
        <w:top w:val="none" w:sz="0" w:space="0" w:color="auto"/>
        <w:left w:val="none" w:sz="0" w:space="0" w:color="auto"/>
        <w:bottom w:val="none" w:sz="0" w:space="0" w:color="auto"/>
        <w:right w:val="none" w:sz="0" w:space="0" w:color="auto"/>
      </w:divBdr>
    </w:div>
    <w:div w:id="1275600953">
      <w:bodyDiv w:val="1"/>
      <w:marLeft w:val="0"/>
      <w:marRight w:val="0"/>
      <w:marTop w:val="0"/>
      <w:marBottom w:val="0"/>
      <w:divBdr>
        <w:top w:val="none" w:sz="0" w:space="0" w:color="auto"/>
        <w:left w:val="none" w:sz="0" w:space="0" w:color="auto"/>
        <w:bottom w:val="none" w:sz="0" w:space="0" w:color="auto"/>
        <w:right w:val="none" w:sz="0" w:space="0" w:color="auto"/>
      </w:divBdr>
    </w:div>
    <w:div w:id="2121140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EEC2FC-3C02-4698-BD32-E799AE5C3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2169</Words>
  <Characters>11935</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Cruz Cohen Poma Jurado</dc:creator>
  <cp:keywords/>
  <dc:description/>
  <cp:lastModifiedBy>Cruz Cohen Poma Jurado</cp:lastModifiedBy>
  <cp:revision>2</cp:revision>
  <dcterms:created xsi:type="dcterms:W3CDTF">2026-04-01T00:45:00Z</dcterms:created>
  <dcterms:modified xsi:type="dcterms:W3CDTF">2026-04-01T00:45:00Z</dcterms:modified>
</cp:coreProperties>
</file>