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Capstone Checklist 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71.4062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71.4062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what your analysis is striving to answer 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spacing w:before="270.325927734375" w:line="240" w:lineRule="auto"/>
        <w:ind w:left="0" w:right="171.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numPr>
          <w:ilvl w:val="0"/>
          <w:numId w:val="9"/>
        </w:numPr>
        <w:spacing w:before="0" w:line="240" w:lineRule="auto"/>
        <w:ind w:left="720" w:right="171.40625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definition statement / question for your DAP Capstone example: </w:t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numPr>
          <w:ilvl w:val="1"/>
          <w:numId w:val="9"/>
        </w:numPr>
        <w:shd w:fill="ffffff" w:val="clear"/>
        <w:spacing w:line="24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want to build a data analysis that answers the following question about (insert some or other subject here): My question is this ...(insert your question here ...).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Write a Definition of the Audience / type of personas that might be interested in this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datasets do I need to help me answer the above question for my particular audience?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after="0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any publicly Internet-available dataset(s)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research do I need to do to find data sources for my Capstone?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 resources researched: (links to websites / materials)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numPr>
          <w:ilvl w:val="0"/>
          <w:numId w:val="9"/>
        </w:numPr>
        <w:shd w:fill="ffffff" w:val="clear"/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what you like about each resource and why you chose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numPr>
          <w:ilvl w:val="0"/>
          <w:numId w:val="3"/>
        </w:numPr>
        <w:shd w:fill="ffffff" w:val="clear"/>
        <w:spacing w:line="24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other reference sources you want to consult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capstone: (Requirements) </w:t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You will take your capstone project through the data Analytics Lifecycle, to show-case your achievements. You are required to use (1) Python  (2) Excel or SQL, (3), and Tableau in this process.  In your presentation explain how you used the above 3 tools in your processes for your capstone. (Where applicable explain how / when you used Pandas, Numpy, Matplotlib, Web Scraping, Jupyter Notebooks, Git/GitHub) 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1000 cell minimum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be one dataset or multiple datasets that equal 1000 cells in total.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Example: 30 columns x 34 rows = 1020 cells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Collect and wrangle that data in a programmatic fashion (see the process below)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Generate charts, graphs or reports to visualize some insightful aspects from the data</w:t>
      </w:r>
    </w:p>
    <w:p w:rsidR="00000000" w:rsidDel="00000000" w:rsidP="00000000" w:rsidRDefault="00000000" w:rsidRPr="00000000" w14:paraId="00000017">
      <w:pPr>
        <w:keepNext w:val="0"/>
        <w:keepLines w:val="1"/>
        <w:widowControl w:val="1"/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other materials could enhance my presentation around this subject? Images, tables, graphics, descriptive information ?</w:t>
      </w:r>
    </w:p>
    <w:p w:rsidR="00000000" w:rsidDel="00000000" w:rsidP="00000000" w:rsidRDefault="00000000" w:rsidRPr="00000000" w14:paraId="00000018">
      <w:pPr>
        <w:keepNext w:val="0"/>
        <w:keepLines w:val="1"/>
        <w:widowControl w:val="1"/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widowControl w:val="1"/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finally present your Capstone project to tell the Data Story </w:t>
      </w:r>
    </w:p>
    <w:p w:rsidR="00000000" w:rsidDel="00000000" w:rsidP="00000000" w:rsidRDefault="00000000" w:rsidRPr="00000000" w14:paraId="0000001A">
      <w:pPr>
        <w:keepNext w:val="0"/>
        <w:keepLines w:val="1"/>
        <w:widowControl w:val="1"/>
        <w:numPr>
          <w:ilvl w:val="1"/>
          <w:numId w:val="7"/>
        </w:numPr>
        <w:shd w:fill="ffffff" w:val="clear"/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your presentation illustrate how you performed a particular step in the data wrangling / analytics process.</w:t>
      </w:r>
    </w:p>
    <w:p w:rsidR="00000000" w:rsidDel="00000000" w:rsidP="00000000" w:rsidRDefault="00000000" w:rsidRPr="00000000" w14:paraId="0000001B">
      <w:pPr>
        <w:keepNext w:val="0"/>
        <w:keepLines w:val="1"/>
        <w:widowControl w:val="1"/>
        <w:numPr>
          <w:ilvl w:val="1"/>
          <w:numId w:val="7"/>
        </w:numPr>
        <w:shd w:fill="ffffff" w:val="clear"/>
        <w:spacing w:after="24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Make sure that you’re answering how you questioned your analysis and what your analysis is striving to answer.</w:t>
      </w:r>
    </w:p>
    <w:p w:rsidR="00000000" w:rsidDel="00000000" w:rsidP="00000000" w:rsidRDefault="00000000" w:rsidRPr="00000000" w14:paraId="0000001C">
      <w:pPr>
        <w:keepNext w:val="0"/>
        <w:keepLines w:val="1"/>
        <w:widowControl w:val="1"/>
        <w:numPr>
          <w:ilvl w:val="1"/>
          <w:numId w:val="7"/>
        </w:numPr>
        <w:shd w:fill="ffffff" w:val="clear"/>
        <w:spacing w:after="24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biggest challenge you overcame in creating the capstone. 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Step #1 – Discovery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data that addresses your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1"/>
        </w:numPr>
        <w:shd w:fill="ffffff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familiar with your data so that you know how you will end up using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1"/>
        </w:numPr>
        <w:shd w:fill="ffffff" w:val="clear"/>
        <w:spacing w:after="2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trends, patterns and some data cells / sections that might cause issues in analysis.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Step #2 – Structuring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your raw data and transform it to what you can work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Unstructured data is often text-heavy and contains things such as Dates, Numbers, ID codes,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hd w:fill="ffffff" w:val="clear"/>
        <w:spacing w:after="24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Example: - When using info scrapped from a website, you might parse HTML code, pull out what you need, and discard the rest.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Step #3 – Cleaning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outliers that can potentially skew your results when analyzing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any null values and standardizes the data format to improve quality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shd w:fill="ffffff" w:val="clear"/>
        <w:spacing w:after="2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Identifies duplicate values, standardizes systems of measurements, fixes structural errors and typos, and validates the data to make it easier to handle.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xocjpbjhrif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3znysh7" w:id="4"/>
      <w:bookmarkEnd w:id="4"/>
      <w:r w:rsidDel="00000000" w:rsidR="00000000" w:rsidRPr="00000000">
        <w:rPr>
          <w:sz w:val="22"/>
          <w:szCs w:val="22"/>
          <w:rtl w:val="0"/>
        </w:rPr>
        <w:t xml:space="preserve">Step #4 – Enriching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hd w:fill="ffffff" w:val="clear"/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Deciding if you need to add to the data by combining raw data with additional data from other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Example: Combining two or more databases of customer information to fill in gaps in the data.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Enriching the data is an optional step that you only need to take if your current data doesn’t meet your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widowControl w:val="0"/>
        <w:shd w:fill="ffffff" w:val="clear"/>
        <w:spacing w:after="0" w:before="0" w:line="240" w:lineRule="auto"/>
        <w:ind w:left="0" w:firstLine="0"/>
        <w:rPr>
          <w:sz w:val="22"/>
          <w:szCs w:val="22"/>
        </w:rPr>
      </w:pPr>
      <w:bookmarkStart w:colFirst="0" w:colLast="0" w:name="_heading=h.2et92p0" w:id="5"/>
      <w:bookmarkEnd w:id="5"/>
      <w:r w:rsidDel="00000000" w:rsidR="00000000" w:rsidRPr="00000000">
        <w:rPr>
          <w:sz w:val="22"/>
          <w:szCs w:val="22"/>
          <w:rtl w:val="0"/>
        </w:rPr>
        <w:t xml:space="preserve">Step #5 – Validating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hd w:fill="ffffff" w:val="clear"/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Making sure that the data that you have is of the quality necessary to complete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widowControl w:val="1"/>
        <w:numPr>
          <w:ilvl w:val="0"/>
          <w:numId w:val="8"/>
        </w:numPr>
        <w:shd w:fill="ffffff" w:val="clear"/>
        <w:spacing w:after="240" w:before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rules of data validation require repetitive programming processes that help to verify the – Quality, Consistency, Accuracy, Security, and Authenticity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1"/>
        <w:widowControl w:val="1"/>
        <w:shd w:fill="ffffff" w:val="clear"/>
        <w:spacing w:after="0" w:before="0" w:line="240" w:lineRule="auto"/>
        <w:ind w:left="-300" w:firstLine="300"/>
        <w:rPr>
          <w:sz w:val="22"/>
          <w:szCs w:val="22"/>
        </w:rPr>
      </w:pPr>
      <w:bookmarkStart w:colFirst="0" w:colLast="0" w:name="_heading=h.tyjcwt" w:id="6"/>
      <w:bookmarkEnd w:id="6"/>
      <w:r w:rsidDel="00000000" w:rsidR="00000000" w:rsidRPr="00000000">
        <w:rPr>
          <w:sz w:val="22"/>
          <w:szCs w:val="22"/>
          <w:rtl w:val="0"/>
        </w:rPr>
        <w:t xml:space="preserve">Step #6 – Publishing</w:t>
      </w:r>
    </w:p>
    <w:p w:rsidR="00000000" w:rsidDel="00000000" w:rsidP="00000000" w:rsidRDefault="00000000" w:rsidRPr="00000000" w14:paraId="00000034">
      <w:pPr>
        <w:keepNext w:val="0"/>
        <w:keepLines w:val="1"/>
        <w:widowControl w:val="1"/>
        <w:numPr>
          <w:ilvl w:val="0"/>
          <w:numId w:val="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Creating your analysis and presenting it to the public.</w:t>
      </w:r>
    </w:p>
    <w:p w:rsidR="00000000" w:rsidDel="00000000" w:rsidP="00000000" w:rsidRDefault="00000000" w:rsidRPr="00000000" w14:paraId="00000035">
      <w:pPr>
        <w:keepNext w:val="0"/>
        <w:keepLines w:val="1"/>
        <w:widowControl w:val="1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You can deposit the data into a new architecture or database.</w:t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 will display our data story using Tableau.</w:t>
      </w:r>
    </w:p>
    <w:p w:rsidR="00000000" w:rsidDel="00000000" w:rsidP="00000000" w:rsidRDefault="00000000" w:rsidRPr="00000000" w14:paraId="00000037">
      <w:pPr>
        <w:keepNext w:val="0"/>
        <w:keepLines w:val="1"/>
        <w:widowControl w:val="1"/>
        <w:numPr>
          <w:ilvl w:val="0"/>
          <w:numId w:val="6"/>
        </w:numPr>
        <w:shd w:fill="ffffff" w:val="clear"/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Record yourself presenting your data.  Presentation length should typically be at least 8 minutes, but no more than 20 minutes, in duration.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7366943359375" w:right="562.48779296875" w:hanging="11.9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Watch these videos to see how to incorporate these items into your presentation and get great ideas: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7366943359375" w:right="562.48779296875" w:hanging="11.9232177734375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https://www.youtube.com/watch?v=os6DAkXuJU0</w:t>
        </w:r>
      </w:hyperlink>
      <w:r w:rsidDel="00000000" w:rsidR="00000000" w:rsidRPr="00000000">
        <w:rPr>
          <w:rtl w:val="0"/>
        </w:rPr>
        <w:t xml:space="preserve">  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https://youtu.be/ZEYEmlNYOq0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7366943359375" w:right="562.48779296875" w:hanging="11.9232177734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7366943359375" w:right="562.48779296875" w:hanging="11.9232177734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7366943359375" w:right="562.48779296875" w:hanging="11.9232177734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Links to find Data Sets: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https://www.geonames.org/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https://www.dataworld.com/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https://www2.ed.gov/about/inits/ed/edfacts/data-files/school-status-data.html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https://dataverse.harvard.edu/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https://data.census.gov/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https://www.dol.gov/agencies/whd/data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https://www.dol.gov/agencies/vets/latest-numbers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https://www2.ccwdata.org/web/guest/data-dictionaries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https://resdac.org/cms-data/files/hedis-rif-measures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2.48779296875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https://data.gov/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1"/>
        <w:keepLines w:val="1"/>
        <w:spacing w:before="272.725830078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Topics: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2"/>
        </w:numPr>
        <w:spacing w:after="0" w:afterAutospacing="0" w:before="272.725830078125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Immigrating to or from the U.S.</w:t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Wage throughout the U.S. and/or decades</w:t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age of individuals getting married </w:t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names (first / last names)</w:t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watched Netflix shows</w:t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the different streaming networks</w:t>
      </w:r>
    </w:p>
    <w:p w:rsidR="00000000" w:rsidDel="00000000" w:rsidP="00000000" w:rsidRDefault="00000000" w:rsidRPr="00000000" w14:paraId="0000004F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Salaries </w:t>
      </w:r>
    </w:p>
    <w:p w:rsidR="00000000" w:rsidDel="00000000" w:rsidP="00000000" w:rsidRDefault="00000000" w:rsidRPr="00000000" w14:paraId="00000050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Wine costs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Farming per region (different agriculture, soil required, etc.)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effective diets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family incomes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Daylight savings time vs. Standard time (time change, health effects, opinions, etc.)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rated vehicles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variations 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 with the most injuries / types of injuries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 kids toys throughout the decades </w:t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Centenarian - People who live to be 100 years old (their typical diet, lifestyles, where most live, etc.)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Holiday costs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Fitbit data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Tornado Alley changing</w:t>
      </w:r>
    </w:p>
    <w:p w:rsidR="00000000" w:rsidDel="00000000" w:rsidP="00000000" w:rsidRDefault="00000000" w:rsidRPr="00000000" w14:paraId="0000005D">
      <w:pPr>
        <w:keepNext w:val="1"/>
        <w:keepLines w:val="1"/>
        <w:spacing w:before="272.725830078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040.8673095703125" w:top="1425.6005859375" w:left="1439.9990844726562" w:right="1383.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world.com/" TargetMode="External"/><Relationship Id="rId10" Type="http://schemas.openxmlformats.org/officeDocument/2006/relationships/hyperlink" Target="https://www.kaggle.com/" TargetMode="External"/><Relationship Id="rId13" Type="http://schemas.openxmlformats.org/officeDocument/2006/relationships/hyperlink" Target="https://dataverse.harvard.edu/" TargetMode="External"/><Relationship Id="rId12" Type="http://schemas.openxmlformats.org/officeDocument/2006/relationships/hyperlink" Target="https://www2.ed.gov/about/inits/ed/edfacts/data-files/school-status-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names.org/" TargetMode="External"/><Relationship Id="rId15" Type="http://schemas.openxmlformats.org/officeDocument/2006/relationships/hyperlink" Target="https://www.dol.gov/agencies/whd/data" TargetMode="External"/><Relationship Id="rId14" Type="http://schemas.openxmlformats.org/officeDocument/2006/relationships/hyperlink" Target="https://data.census.gov/" TargetMode="External"/><Relationship Id="rId17" Type="http://schemas.openxmlformats.org/officeDocument/2006/relationships/hyperlink" Target="https://www2.ccwdata.org/web/guest/data-dictionaries" TargetMode="External"/><Relationship Id="rId16" Type="http://schemas.openxmlformats.org/officeDocument/2006/relationships/hyperlink" Target="https://www.dol.gov/agencies/vets/latest-numb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.gov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resdac.org/cms-data/files/hedis-rif-measures" TargetMode="External"/><Relationship Id="rId7" Type="http://schemas.openxmlformats.org/officeDocument/2006/relationships/hyperlink" Target="https://www.youtube.com/watch?v=os6DAkXuJU0" TargetMode="External"/><Relationship Id="rId8" Type="http://schemas.openxmlformats.org/officeDocument/2006/relationships/hyperlink" Target="https://youtu.be/ZEYEmlNYO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3oJ4qwGpFxPSlfkMuvH5hWOjLg==">AMUW2mUnCO156QoIE5gsBpjzsKGzQ4dCMeFvR7PHcmD0ZgkNogx9TrB5tZMBs0vZWa591OSM87aZeutuLZg6y5Cm4R9nOvDzqW0ACHv/Z0DHe3cKo5qHB7LrpZSFUJtJ6reN4FSuyFKOATvbuQ2TCRRrqXitYu2HV+xOoi5OMyYRRIVDWwg2/pjiD4d6uHmxMdvXxVIWLgL+59m8VlvQJiJhyu7a5wTsDw==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