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77CF" w14:textId="77777777" w:rsidR="00341A96" w:rsidRDefault="001144D9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DESSINER EN PYTHON avec </w:t>
      </w:r>
      <w:r>
        <w:t xml:space="preserve">  </w:t>
      </w:r>
      <w:r>
        <w:rPr>
          <w:sz w:val="36"/>
          <w:szCs w:val="36"/>
        </w:rPr>
        <w:t>TURTLE</w:t>
      </w:r>
    </w:p>
    <w:p w14:paraId="5CD028A6" w14:textId="77777777" w:rsidR="00341A96" w:rsidRDefault="00341A96"/>
    <w:p w14:paraId="38B44A3D" w14:textId="77777777" w:rsidR="00341A96" w:rsidRDefault="001144D9">
      <w:r>
        <w:t xml:space="preserve">Le module </w:t>
      </w:r>
      <w:proofErr w:type="spellStart"/>
      <w:r>
        <w:t>Turtle</w:t>
      </w:r>
      <w:proofErr w:type="spellEnd"/>
      <w:r>
        <w:t xml:space="preserve"> permet d’accéder au codage en python sous une forme graphique très visible. On commande simplement un(plusieurs) crayon(s) qui trace(</w:t>
      </w:r>
      <w:proofErr w:type="spellStart"/>
      <w:r>
        <w:t>ent</w:t>
      </w:r>
      <w:proofErr w:type="spellEnd"/>
      <w:r>
        <w:t>) des lignes.</w:t>
      </w:r>
    </w:p>
    <w:p w14:paraId="7790C925" w14:textId="77777777" w:rsidR="00341A96" w:rsidRDefault="001144D9">
      <w:r>
        <w:t>L’exécution des scripts étant assez lente (et réglable), on peut en particulier suivre le</w:t>
      </w:r>
      <w:r>
        <w:t xml:space="preserve"> déroulement progressif du programme que l’on vient d’écrire.</w:t>
      </w:r>
    </w:p>
    <w:p w14:paraId="0881791F" w14:textId="77777777" w:rsidR="00341A96" w:rsidRDefault="00341A96"/>
    <w:p w14:paraId="6A10444B" w14:textId="77777777" w:rsidR="00341A96" w:rsidRDefault="001144D9">
      <w:pPr>
        <w:rPr>
          <w:b/>
          <w:color w:val="0000FF"/>
        </w:rPr>
      </w:pPr>
      <w:r>
        <w:rPr>
          <w:b/>
          <w:color w:val="0000FF"/>
        </w:rPr>
        <w:t>L’objet de cette première activité est :</w:t>
      </w:r>
    </w:p>
    <w:p w14:paraId="0D18EDA1" w14:textId="77777777" w:rsidR="00341A96" w:rsidRDefault="001144D9">
      <w:pPr>
        <w:numPr>
          <w:ilvl w:val="0"/>
          <w:numId w:val="2"/>
        </w:numPr>
        <w:rPr>
          <w:b/>
          <w:color w:val="0000FF"/>
        </w:rPr>
      </w:pPr>
      <w:proofErr w:type="gramStart"/>
      <w:r>
        <w:rPr>
          <w:b/>
          <w:color w:val="0000FF"/>
        </w:rPr>
        <w:t>découvrir</w:t>
      </w:r>
      <w:proofErr w:type="gramEnd"/>
      <w:r>
        <w:rPr>
          <w:b/>
          <w:color w:val="0000FF"/>
        </w:rPr>
        <w:t xml:space="preserve"> (ou redécouvrir) la syntaxe du codage en Python</w:t>
      </w:r>
    </w:p>
    <w:p w14:paraId="1061010C" w14:textId="77777777" w:rsidR="00341A96" w:rsidRDefault="001144D9">
      <w:pPr>
        <w:numPr>
          <w:ilvl w:val="0"/>
          <w:numId w:val="2"/>
        </w:numPr>
        <w:rPr>
          <w:b/>
          <w:color w:val="0000FF"/>
        </w:rPr>
      </w:pPr>
      <w:proofErr w:type="gramStart"/>
      <w:r>
        <w:rPr>
          <w:b/>
          <w:color w:val="0000FF"/>
        </w:rPr>
        <w:t>découvrir</w:t>
      </w:r>
      <w:proofErr w:type="gramEnd"/>
      <w:r>
        <w:rPr>
          <w:b/>
          <w:color w:val="0000FF"/>
        </w:rPr>
        <w:t xml:space="preserve"> (ou redécouvrir) quelques structures de code très classiques : notion de fonction et</w:t>
      </w:r>
      <w:r>
        <w:rPr>
          <w:b/>
          <w:color w:val="0000FF"/>
        </w:rPr>
        <w:t xml:space="preserve"> notion de boucles</w:t>
      </w:r>
    </w:p>
    <w:p w14:paraId="38ABCAD7" w14:textId="77777777" w:rsidR="00341A96" w:rsidRDefault="001144D9">
      <w:pPr>
        <w:jc w:val="center"/>
        <w:rPr>
          <w:b/>
        </w:rPr>
      </w:pPr>
      <w:r>
        <w:rPr>
          <w:b/>
        </w:rPr>
        <w:t>_____________________________________________</w:t>
      </w:r>
    </w:p>
    <w:p w14:paraId="31917C1D" w14:textId="77777777" w:rsidR="00341A96" w:rsidRDefault="00341A96"/>
    <w:p w14:paraId="35532E7E" w14:textId="234C666F" w:rsidR="00341A96" w:rsidRDefault="001144D9">
      <w:r>
        <w:rPr>
          <w:b/>
          <w:sz w:val="28"/>
          <w:szCs w:val="28"/>
          <w:u w:val="single"/>
        </w:rPr>
        <w:t xml:space="preserve">ACTIVITE </w:t>
      </w:r>
      <w:r w:rsidR="007A5A21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 -</w:t>
      </w:r>
      <w:r>
        <w:rPr>
          <w:b/>
        </w:rPr>
        <w:t xml:space="preserve"> Rédiger un programme qui </w:t>
      </w:r>
    </w:p>
    <w:p w14:paraId="532B55F7" w14:textId="77777777" w:rsidR="00341A96" w:rsidRDefault="001144D9">
      <w:pPr>
        <w:numPr>
          <w:ilvl w:val="0"/>
          <w:numId w:val="3"/>
        </w:numPr>
      </w:pPr>
      <w:proofErr w:type="gramStart"/>
      <w:r>
        <w:t>ouvre</w:t>
      </w:r>
      <w:proofErr w:type="gramEnd"/>
      <w:r>
        <w:t xml:space="preserve"> u</w:t>
      </w:r>
      <w:r>
        <w:t>ne fenêtre de 800 x 800</w:t>
      </w:r>
    </w:p>
    <w:p w14:paraId="408DB56E" w14:textId="77777777" w:rsidR="00341A96" w:rsidRDefault="001144D9">
      <w:pPr>
        <w:numPr>
          <w:ilvl w:val="0"/>
          <w:numId w:val="3"/>
        </w:numPr>
      </w:pPr>
      <w:proofErr w:type="gramStart"/>
      <w:r>
        <w:t>trace</w:t>
      </w:r>
      <w:proofErr w:type="gramEnd"/>
      <w:r>
        <w:t xml:space="preserve"> un carré de 100 x 100 parfaitement centré dans la fenêtre</w:t>
      </w:r>
    </w:p>
    <w:p w14:paraId="1776087E" w14:textId="77777777" w:rsidR="00341A96" w:rsidRDefault="001144D9">
      <w:r>
        <w:t>Chaque ligne du programme sera commentée</w:t>
      </w:r>
    </w:p>
    <w:p w14:paraId="263080D9" w14:textId="77777777" w:rsidR="00341A96" w:rsidRDefault="00341A96">
      <w:pPr>
        <w:ind w:left="720"/>
      </w:pPr>
    </w:p>
    <w:p w14:paraId="2DCBCBB7" w14:textId="77777777" w:rsidR="00341A96" w:rsidRDefault="001144D9">
      <w:r>
        <w:t>INFORMATIONS pour l’activité :</w:t>
      </w:r>
    </w:p>
    <w:p w14:paraId="7E52FEDF" w14:textId="77777777" w:rsidR="00341A96" w:rsidRDefault="001144D9">
      <w:pPr>
        <w:numPr>
          <w:ilvl w:val="0"/>
          <w:numId w:val="1"/>
        </w:numPr>
      </w:pPr>
      <w:proofErr w:type="gramStart"/>
      <w:r>
        <w:t>l’instruction</w:t>
      </w:r>
      <w:proofErr w:type="gramEnd"/>
      <w:r>
        <w:t xml:space="preserve"> </w:t>
      </w:r>
      <w:r>
        <w:rPr>
          <w:b/>
        </w:rPr>
        <w:t xml:space="preserve">import </w:t>
      </w:r>
      <w:proofErr w:type="spellStart"/>
      <w:r>
        <w:rPr>
          <w:b/>
        </w:rPr>
        <w:t>turtle</w:t>
      </w:r>
      <w:proofErr w:type="spellEnd"/>
      <w:r>
        <w:t xml:space="preserve"> doit figurer en début de programme (module à prendre en compte)</w:t>
      </w:r>
    </w:p>
    <w:p w14:paraId="5108B795" w14:textId="77777777" w:rsidR="00341A96" w:rsidRDefault="001144D9">
      <w:pPr>
        <w:numPr>
          <w:ilvl w:val="0"/>
          <w:numId w:val="1"/>
        </w:numPr>
      </w:pPr>
      <w:proofErr w:type="gramStart"/>
      <w:r>
        <w:t>cra</w:t>
      </w:r>
      <w:r>
        <w:t>yon</w:t>
      </w:r>
      <w:proofErr w:type="gramEnd"/>
      <w:r>
        <w:t xml:space="preserve">1 = </w:t>
      </w:r>
      <w:proofErr w:type="spellStart"/>
      <w:r>
        <w:t>turtle.Turtle</w:t>
      </w:r>
      <w:proofErr w:type="spellEnd"/>
      <w:r>
        <w:t>() crée un objet “dessinant” qui sera piloté ensuite (autre nom possible), on peut créer plusieurs objets.</w:t>
      </w:r>
    </w:p>
    <w:p w14:paraId="5677B1A9" w14:textId="77777777" w:rsidR="00341A96" w:rsidRDefault="001144D9">
      <w:pPr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fonctions du tableau doc2 s’utilisent ensuite objet par objet</w:t>
      </w:r>
      <w:r>
        <w:br/>
        <w:t xml:space="preserve">exemple : crayon1.fd(10) pour avancer de 10 le </w:t>
      </w:r>
      <w:r>
        <w:rPr>
          <w:b/>
        </w:rPr>
        <w:t>crayon1</w:t>
      </w:r>
    </w:p>
    <w:p w14:paraId="48E774C3" w14:textId="77777777" w:rsidR="00341A96" w:rsidRDefault="001144D9">
      <w:pPr>
        <w:numPr>
          <w:ilvl w:val="0"/>
          <w:numId w:val="1"/>
        </w:numPr>
      </w:pPr>
      <w:proofErr w:type="gramStart"/>
      <w:r>
        <w:t>l’instru</w:t>
      </w:r>
      <w:r>
        <w:t>ction</w:t>
      </w:r>
      <w:proofErr w:type="gramEnd"/>
      <w:r>
        <w:t xml:space="preserve"> </w:t>
      </w:r>
      <w:proofErr w:type="spellStart"/>
      <w:r>
        <w:rPr>
          <w:b/>
        </w:rPr>
        <w:t>time.sleep</w:t>
      </w:r>
      <w:proofErr w:type="spellEnd"/>
      <w:r>
        <w:rPr>
          <w:b/>
        </w:rPr>
        <w:t>(n)</w:t>
      </w:r>
      <w:r>
        <w:t xml:space="preserve"> stoppe toute activité durant n secondes</w:t>
      </w:r>
    </w:p>
    <w:p w14:paraId="72774AE8" w14:textId="77777777" w:rsidR="00341A96" w:rsidRDefault="00341A96"/>
    <w:p w14:paraId="65819FF6" w14:textId="77777777" w:rsidR="00341A96" w:rsidRDefault="00341A96"/>
    <w:p w14:paraId="38E29FF9" w14:textId="77777777" w:rsidR="00341A96" w:rsidRDefault="001144D9">
      <w:pPr>
        <w:rPr>
          <w:u w:val="single"/>
        </w:rPr>
      </w:pPr>
      <w:proofErr w:type="gramStart"/>
      <w:r>
        <w:rPr>
          <w:u w:val="single"/>
        </w:rPr>
        <w:t>doc</w:t>
      </w:r>
      <w:proofErr w:type="gramEnd"/>
      <w:r>
        <w:rPr>
          <w:u w:val="single"/>
        </w:rPr>
        <w:t xml:space="preserve"> 1 : Système de coordonnées pour commander vos crayons (exemple) </w:t>
      </w:r>
    </w:p>
    <w:p w14:paraId="691FD3BE" w14:textId="77777777" w:rsidR="00341A96" w:rsidRDefault="001144D9">
      <w:pPr>
        <w:jc w:val="center"/>
      </w:pPr>
      <w:r>
        <w:rPr>
          <w:noProof/>
        </w:rPr>
        <w:drawing>
          <wp:inline distT="114300" distB="114300" distL="114300" distR="114300" wp14:anchorId="20A6B0F3" wp14:editId="35DF1A6B">
            <wp:extent cx="2833688" cy="29250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925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B1A63" w14:textId="77777777" w:rsidR="00341A96" w:rsidRDefault="00341A96"/>
    <w:p w14:paraId="15FFECD5" w14:textId="77777777" w:rsidR="00341A96" w:rsidRDefault="00341A96"/>
    <w:p w14:paraId="162D68F2" w14:textId="77777777" w:rsidR="00341A96" w:rsidRDefault="00341A96"/>
    <w:p w14:paraId="5BC00A45" w14:textId="77777777" w:rsidR="007A5A21" w:rsidRDefault="007A5A21">
      <w:r>
        <w:br w:type="page"/>
      </w:r>
    </w:p>
    <w:p w14:paraId="479F5545" w14:textId="7D84095B" w:rsidR="00341A96" w:rsidRPr="007A5A21" w:rsidRDefault="001144D9" w:rsidP="007A5A21">
      <w:pPr>
        <w:rPr>
          <w:sz w:val="24"/>
          <w:szCs w:val="24"/>
        </w:rPr>
      </w:pPr>
      <w:r>
        <w:lastRenderedPageBreak/>
        <w:t xml:space="preserve">Doc 2 : </w:t>
      </w:r>
      <w:bookmarkStart w:id="0" w:name="_mqrjx4qnuo60" w:colFirst="0" w:colLast="0"/>
      <w:bookmarkEnd w:id="0"/>
      <w:r w:rsidRPr="007A5A21">
        <w:rPr>
          <w:b/>
          <w:color w:val="333333"/>
          <w:sz w:val="24"/>
          <w:szCs w:val="24"/>
        </w:rPr>
        <w:t xml:space="preserve">Liste (non exhaustive) des fonctions du module </w:t>
      </w:r>
      <w:proofErr w:type="spellStart"/>
      <w:r w:rsidRPr="007A5A21">
        <w:rPr>
          <w:b/>
          <w:color w:val="333333"/>
          <w:sz w:val="24"/>
          <w:szCs w:val="24"/>
        </w:rPr>
        <w:t>Turtle</w:t>
      </w:r>
      <w:proofErr w:type="spellEnd"/>
    </w:p>
    <w:tbl>
      <w:tblPr>
        <w:tblStyle w:val="a"/>
        <w:tblW w:w="898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45"/>
      </w:tblGrid>
      <w:tr w:rsidR="00341A96" w14:paraId="3B05082A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696FFFF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f</w:t>
            </w: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(n)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9E7C1DD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avance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de </w:t>
            </w: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n</w:t>
            </w:r>
          </w:p>
        </w:tc>
      </w:tr>
      <w:tr w:rsidR="00341A96" w14:paraId="24957226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16F4AB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bk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(n)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AB533EA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recule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de </w:t>
            </w: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n</w:t>
            </w:r>
          </w:p>
        </w:tc>
      </w:tr>
      <w:tr w:rsidR="00341A96" w14:paraId="5D163DA6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448E2FD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(n)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38CCD1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tourne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à droite de </w:t>
            </w: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n</w:t>
            </w:r>
            <w:r>
              <w:rPr>
                <w:color w:val="333333"/>
                <w:sz w:val="21"/>
                <w:szCs w:val="21"/>
              </w:rPr>
              <w:t xml:space="preserve"> degrés</w:t>
            </w:r>
          </w:p>
        </w:tc>
      </w:tr>
      <w:tr w:rsidR="00341A96" w14:paraId="28FB770E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47ED56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lt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(n)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68C287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tourne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à gauche de </w:t>
            </w: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n</w:t>
            </w:r>
            <w:r>
              <w:rPr>
                <w:color w:val="333333"/>
                <w:sz w:val="21"/>
                <w:szCs w:val="21"/>
              </w:rPr>
              <w:t xml:space="preserve"> degrés</w:t>
            </w:r>
          </w:p>
        </w:tc>
      </w:tr>
      <w:tr w:rsidR="00341A96" w14:paraId="6E31F588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32EE6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clear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4FB0D17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efface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l'écran</w:t>
            </w:r>
          </w:p>
        </w:tc>
      </w:tr>
      <w:tr w:rsidR="00341A96" w14:paraId="0021CB13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DA55BDE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penup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BC2180F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lève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le stylo</w:t>
            </w:r>
          </w:p>
        </w:tc>
      </w:tr>
      <w:tr w:rsidR="00341A96" w14:paraId="28982F9B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78404A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pendown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F472D0D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baisse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le stylo</w:t>
            </w:r>
          </w:p>
        </w:tc>
      </w:tr>
      <w:tr w:rsidR="00341A96" w14:paraId="6E2072A8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16705A7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reset(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850C84A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efface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l'écran, remet la tortue au centre et réinitialise ses paramètres</w:t>
            </w:r>
          </w:p>
        </w:tc>
      </w:tr>
      <w:tr w:rsidR="00341A96" w14:paraId="75325805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DDB8493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showturtle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979EAD3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montre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la tortue</w:t>
            </w:r>
          </w:p>
        </w:tc>
      </w:tr>
      <w:tr w:rsidR="00341A96" w14:paraId="009BB289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767C0F0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hideturtle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617A3F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cache</w:t>
            </w:r>
            <w:proofErr w:type="gramEnd"/>
            <w:r>
              <w:rPr>
                <w:color w:val="333333"/>
                <w:sz w:val="21"/>
                <w:szCs w:val="21"/>
              </w:rPr>
              <w:t xml:space="preserve"> la tortue</w:t>
            </w:r>
          </w:p>
        </w:tc>
      </w:tr>
      <w:tr w:rsidR="00341A96" w14:paraId="10B5D1C8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1CD79B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speed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(n)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D884B19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Change la vitesse de 1(lent) à 10 (rapide). La valeur spéciale 0 est la plus rapide.</w:t>
            </w:r>
          </w:p>
        </w:tc>
      </w:tr>
      <w:tr w:rsidR="00341A96" w14:paraId="337D2295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A3D9503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tracer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n,d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8A6624" w14:textId="77777777" w:rsidR="00341A96" w:rsidRDefault="00341A96">
            <w:pPr>
              <w:rPr>
                <w:color w:val="333333"/>
                <w:sz w:val="21"/>
                <w:szCs w:val="21"/>
              </w:rPr>
            </w:pPr>
          </w:p>
        </w:tc>
      </w:tr>
      <w:tr w:rsidR="00341A96" w14:paraId="5DFB51A0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A48E1C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update(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DECBC29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Force l'affichage des graphismes en attente</w:t>
            </w:r>
          </w:p>
        </w:tc>
      </w:tr>
      <w:tr w:rsidR="00341A96" w14:paraId="16D963EE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D775413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bye(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5E1146D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Referme la fenêtre</w:t>
            </w:r>
          </w:p>
        </w:tc>
      </w:tr>
      <w:tr w:rsidR="00341A96" w14:paraId="653722D0" w14:textId="77777777" w:rsidTr="007A5A21">
        <w:trPr>
          <w:trHeight w:val="340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CDB5C22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setup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w,h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)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66A4071" w14:textId="77777777" w:rsidR="00341A96" w:rsidRDefault="001144D9">
            <w:pPr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Ouvre une fenêtre de taille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w</w:t>
            </w:r>
            <w:r>
              <w:rPr>
                <w:color w:val="333333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  <w:shd w:val="clear" w:color="auto" w:fill="FBFAF9"/>
              </w:rPr>
              <w:t>h</w:t>
            </w:r>
            <w:proofErr w:type="spellEnd"/>
          </w:p>
        </w:tc>
      </w:tr>
    </w:tbl>
    <w:p w14:paraId="0F3F77D5" w14:textId="77777777" w:rsidR="00341A96" w:rsidRDefault="00341A96"/>
    <w:p w14:paraId="36521EDC" w14:textId="0C6FEAF6" w:rsidR="00341A96" w:rsidRDefault="001144D9">
      <w:r>
        <w:rPr>
          <w:b/>
          <w:sz w:val="28"/>
          <w:szCs w:val="28"/>
          <w:u w:val="single"/>
        </w:rPr>
        <w:t xml:space="preserve">ACTIVITE </w:t>
      </w:r>
      <w:r w:rsidR="007A5A21">
        <w:rPr>
          <w:b/>
          <w:sz w:val="28"/>
          <w:szCs w:val="28"/>
          <w:u w:val="single"/>
        </w:rPr>
        <w:t>2</w:t>
      </w:r>
      <w:r>
        <w:rPr>
          <w:b/>
        </w:rPr>
        <w:t xml:space="preserve"> - A partir du 1er programme, rédiger un nouveau programme qui </w:t>
      </w:r>
    </w:p>
    <w:p w14:paraId="0776BBA9" w14:textId="77777777" w:rsidR="00341A96" w:rsidRDefault="001144D9">
      <w:pPr>
        <w:numPr>
          <w:ilvl w:val="0"/>
          <w:numId w:val="3"/>
        </w:numPr>
      </w:pPr>
      <w:proofErr w:type="gramStart"/>
      <w:r>
        <w:t>ouvre</w:t>
      </w:r>
      <w:proofErr w:type="gramEnd"/>
      <w:r>
        <w:t xml:space="preserve"> une fenêtre de 800 x 800</w:t>
      </w:r>
    </w:p>
    <w:p w14:paraId="7109FEC9" w14:textId="77777777" w:rsidR="00341A96" w:rsidRDefault="001144D9">
      <w:pPr>
        <w:numPr>
          <w:ilvl w:val="0"/>
          <w:numId w:val="3"/>
        </w:numPr>
      </w:pPr>
      <w:proofErr w:type="gramStart"/>
      <w:r>
        <w:t>trace</w:t>
      </w:r>
      <w:proofErr w:type="gramEnd"/>
      <w:r>
        <w:t xml:space="preserve"> 2 carrés de 100 x 100 assez éloignés pour qu’ils ne se “croisent” pas et de couleur différente</w:t>
      </w:r>
    </w:p>
    <w:p w14:paraId="27804E4C" w14:textId="77777777" w:rsidR="00341A96" w:rsidRDefault="00341A96">
      <w:pPr>
        <w:ind w:left="720"/>
      </w:pPr>
    </w:p>
    <w:p w14:paraId="00487508" w14:textId="77777777" w:rsidR="00341A96" w:rsidRDefault="001144D9">
      <w:r>
        <w:t>INFORMATIONS pour l’activité :</w:t>
      </w:r>
    </w:p>
    <w:p w14:paraId="76BE68F4" w14:textId="77777777" w:rsidR="00341A96" w:rsidRDefault="001144D9">
      <w:pPr>
        <w:numPr>
          <w:ilvl w:val="0"/>
          <w:numId w:val="3"/>
        </w:numPr>
      </w:pPr>
      <w:r>
        <w:t xml:space="preserve">crayon1.color(green) (ou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blue</w:t>
      </w:r>
      <w:proofErr w:type="spellEnd"/>
      <w:r>
        <w:t>…) est la méthode pour définir des couleurs</w:t>
      </w:r>
      <w:r>
        <w:br/>
      </w:r>
    </w:p>
    <w:p w14:paraId="7DDD2BD0" w14:textId="510F9B90" w:rsidR="00341A96" w:rsidRDefault="001144D9">
      <w:r>
        <w:rPr>
          <w:b/>
          <w:sz w:val="28"/>
          <w:szCs w:val="28"/>
          <w:u w:val="single"/>
        </w:rPr>
        <w:t xml:space="preserve">ACTIVITE </w:t>
      </w:r>
      <w:r w:rsidR="007A5A21">
        <w:rPr>
          <w:b/>
          <w:sz w:val="28"/>
          <w:szCs w:val="28"/>
          <w:u w:val="single"/>
        </w:rPr>
        <w:t>3</w:t>
      </w:r>
      <w:r>
        <w:rPr>
          <w:b/>
        </w:rPr>
        <w:t xml:space="preserve"> - A partir du programme précédent, rédiger un nouveau programme qui </w:t>
      </w:r>
    </w:p>
    <w:p w14:paraId="28E6BA5B" w14:textId="77777777" w:rsidR="00341A96" w:rsidRDefault="001144D9">
      <w:pPr>
        <w:numPr>
          <w:ilvl w:val="0"/>
          <w:numId w:val="3"/>
        </w:numPr>
      </w:pPr>
      <w:proofErr w:type="gramStart"/>
      <w:r>
        <w:t>ouvre</w:t>
      </w:r>
      <w:proofErr w:type="gramEnd"/>
      <w:r>
        <w:t xml:space="preserve"> une fenêtre de 800 x 800</w:t>
      </w:r>
    </w:p>
    <w:p w14:paraId="36880F33" w14:textId="77777777" w:rsidR="00341A96" w:rsidRDefault="001144D9">
      <w:pPr>
        <w:numPr>
          <w:ilvl w:val="0"/>
          <w:numId w:val="3"/>
        </w:numPr>
      </w:pPr>
      <w:proofErr w:type="gramStart"/>
      <w:r>
        <w:t>trace</w:t>
      </w:r>
      <w:proofErr w:type="gramEnd"/>
      <w:r>
        <w:t xml:space="preserve"> 10 carrés de 50 x 50 assez éloignés pour qu’ils ne se “croisent” pas et de couleur différente</w:t>
      </w:r>
    </w:p>
    <w:p w14:paraId="1CBBDEB6" w14:textId="77777777" w:rsidR="00341A96" w:rsidRDefault="00341A96">
      <w:pPr>
        <w:ind w:left="720"/>
      </w:pPr>
    </w:p>
    <w:p w14:paraId="6E5BB505" w14:textId="77777777" w:rsidR="00341A96" w:rsidRDefault="001144D9">
      <w:r>
        <w:t>INFORMATIONS pour l’activité :</w:t>
      </w:r>
    </w:p>
    <w:p w14:paraId="4F3C76E7" w14:textId="77777777" w:rsidR="00341A96" w:rsidRDefault="001144D9">
      <w:pPr>
        <w:numPr>
          <w:ilvl w:val="0"/>
          <w:numId w:val="1"/>
        </w:numPr>
      </w:pPr>
      <w:r>
        <w:t>Il</w:t>
      </w:r>
      <w:r>
        <w:t xml:space="preserve"> faut que le programme fasse 10 fois la même chose mais en commençant à 10 endroits différents. Demander au professeur une astuce pour réduire le nombre de ligne du programme (notion de fonction)</w:t>
      </w:r>
      <w:r>
        <w:br/>
      </w:r>
    </w:p>
    <w:p w14:paraId="7D085D52" w14:textId="63926796" w:rsidR="00341A96" w:rsidRDefault="001144D9">
      <w:r w:rsidRPr="007A5A21">
        <w:rPr>
          <w:b/>
          <w:sz w:val="28"/>
          <w:szCs w:val="28"/>
          <w:u w:val="single"/>
        </w:rPr>
        <w:t xml:space="preserve">ACTIVITE </w:t>
      </w:r>
      <w:r w:rsidR="007A5A21" w:rsidRPr="007A5A21">
        <w:rPr>
          <w:b/>
          <w:sz w:val="28"/>
          <w:szCs w:val="28"/>
          <w:u w:val="single"/>
        </w:rPr>
        <w:t>4</w:t>
      </w:r>
      <w:r>
        <w:rPr>
          <w:b/>
        </w:rPr>
        <w:t xml:space="preserve"> -</w:t>
      </w:r>
      <w:r>
        <w:rPr>
          <w:b/>
        </w:rPr>
        <w:t xml:space="preserve"> A partir du programme précédent, rédiger un nouveau programme qui </w:t>
      </w:r>
    </w:p>
    <w:p w14:paraId="44F1140A" w14:textId="77777777" w:rsidR="00341A96" w:rsidRDefault="001144D9">
      <w:pPr>
        <w:numPr>
          <w:ilvl w:val="0"/>
          <w:numId w:val="3"/>
        </w:numPr>
      </w:pPr>
      <w:proofErr w:type="gramStart"/>
      <w:r>
        <w:t>ouvre</w:t>
      </w:r>
      <w:proofErr w:type="gramEnd"/>
      <w:r>
        <w:t xml:space="preserve"> une fenêtre de 1500 x 800</w:t>
      </w:r>
    </w:p>
    <w:p w14:paraId="6F9AAA35" w14:textId="77777777" w:rsidR="00341A96" w:rsidRDefault="001144D9">
      <w:pPr>
        <w:numPr>
          <w:ilvl w:val="0"/>
          <w:numId w:val="3"/>
        </w:numPr>
      </w:pPr>
      <w:proofErr w:type="gramStart"/>
      <w:r>
        <w:t>trace</w:t>
      </w:r>
      <w:proofErr w:type="gramEnd"/>
      <w:r>
        <w:t xml:space="preserve"> 30 carrés de dimension croissante sur une ligne haute </w:t>
      </w:r>
    </w:p>
    <w:p w14:paraId="1B80A6A5" w14:textId="77777777" w:rsidR="00341A96" w:rsidRDefault="001144D9">
      <w:pPr>
        <w:numPr>
          <w:ilvl w:val="0"/>
          <w:numId w:val="3"/>
        </w:numPr>
      </w:pPr>
      <w:proofErr w:type="gramStart"/>
      <w:r>
        <w:t>trace</w:t>
      </w:r>
      <w:proofErr w:type="gramEnd"/>
      <w:r>
        <w:t xml:space="preserve"> 30 hexagones de dimension décroissante sur une ligne basse</w:t>
      </w:r>
    </w:p>
    <w:p w14:paraId="3185D74B" w14:textId="77777777" w:rsidR="00341A96" w:rsidRDefault="001144D9">
      <w:r>
        <w:t>INFORMATIONS pour l’activité :</w:t>
      </w:r>
    </w:p>
    <w:p w14:paraId="76A1196E" w14:textId="77777777" w:rsidR="00341A96" w:rsidRDefault="001144D9">
      <w:pPr>
        <w:numPr>
          <w:ilvl w:val="0"/>
          <w:numId w:val="1"/>
        </w:numPr>
      </w:pPr>
      <w:proofErr w:type="gramStart"/>
      <w:r>
        <w:t>une</w:t>
      </w:r>
      <w:proofErr w:type="gramEnd"/>
      <w:r>
        <w:t xml:space="preserve"> deuxième fonction doit être définie (hexagone)</w:t>
      </w:r>
    </w:p>
    <w:p w14:paraId="1D599237" w14:textId="77777777" w:rsidR="00341A96" w:rsidRDefault="001144D9">
      <w:pPr>
        <w:numPr>
          <w:ilvl w:val="0"/>
          <w:numId w:val="1"/>
        </w:numPr>
      </w:pPr>
      <w:proofErr w:type="gramStart"/>
      <w:r>
        <w:t>investiguer</w:t>
      </w:r>
      <w:proofErr w:type="gramEnd"/>
      <w:r>
        <w:t xml:space="preserve"> la notion de boucle</w:t>
      </w:r>
    </w:p>
    <w:p w14:paraId="2A33CF5B" w14:textId="77777777" w:rsidR="00341A96" w:rsidRDefault="00341A96">
      <w:bookmarkStart w:id="1" w:name="_GoBack"/>
      <w:bookmarkEnd w:id="1"/>
    </w:p>
    <w:sectPr w:rsidR="00341A96" w:rsidSect="007A5A2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43A5"/>
    <w:multiLevelType w:val="multilevel"/>
    <w:tmpl w:val="CAB4D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CC1456"/>
    <w:multiLevelType w:val="multilevel"/>
    <w:tmpl w:val="AFD61C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E45AF3"/>
    <w:multiLevelType w:val="multilevel"/>
    <w:tmpl w:val="A86CCB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96"/>
    <w:rsid w:val="001144D9"/>
    <w:rsid w:val="00341A96"/>
    <w:rsid w:val="007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BDEF"/>
  <w15:docId w15:val="{457E0F2E-6F14-455E-9743-1301307C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469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cortet</cp:lastModifiedBy>
  <cp:revision>3</cp:revision>
  <cp:lastPrinted>2019-11-26T14:18:00Z</cp:lastPrinted>
  <dcterms:created xsi:type="dcterms:W3CDTF">2019-11-26T13:45:00Z</dcterms:created>
  <dcterms:modified xsi:type="dcterms:W3CDTF">2019-11-26T14:21:00Z</dcterms:modified>
</cp:coreProperties>
</file>