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92F1A" w14:textId="77777777" w:rsidR="003E7822" w:rsidRPr="00896D2E" w:rsidRDefault="003E7822" w:rsidP="003E7822">
      <w:pPr>
        <w:pStyle w:val="Titre"/>
        <w:jc w:val="center"/>
        <w:rPr>
          <w:rFonts w:ascii="Calibri" w:hAnsi="Calibri" w:cs="Calibri"/>
          <w:sz w:val="22"/>
          <w:lang w:val="fr-FR"/>
        </w:rPr>
      </w:pPr>
      <w:bookmarkStart w:id="0" w:name="_Hlk12441654"/>
      <w:bookmarkStart w:id="1" w:name="_Hlk12443282"/>
      <w:r w:rsidRPr="00896D2E">
        <w:rPr>
          <w:rFonts w:ascii="Calibri" w:hAnsi="Calibri" w:cs="Calibri"/>
          <w:sz w:val="22"/>
          <w:u w:val="single"/>
          <w:lang w:val="fr-FR"/>
        </w:rPr>
        <w:t>Interaction Homme Machine sur le Web </w:t>
      </w:r>
    </w:p>
    <w:p w14:paraId="0590CB52" w14:textId="25F57812" w:rsidR="003E7822" w:rsidRPr="00896D2E" w:rsidRDefault="003E7822" w:rsidP="003E7822">
      <w:pPr>
        <w:pStyle w:val="Titre"/>
        <w:jc w:val="center"/>
        <w:rPr>
          <w:rFonts w:ascii="AR DARLING" w:hAnsi="AR DARLING"/>
          <w:sz w:val="40"/>
          <w:lang w:val="fr-FR"/>
        </w:rPr>
      </w:pPr>
      <w:r w:rsidRPr="00896D2E">
        <w:rPr>
          <w:rFonts w:ascii="AR DARLING" w:hAnsi="AR DARLING"/>
          <w:sz w:val="40"/>
          <w:lang w:val="fr-FR"/>
        </w:rPr>
        <w:t xml:space="preserve">LE </w:t>
      </w:r>
      <w:r w:rsidR="002940C7" w:rsidRPr="00896D2E">
        <w:rPr>
          <w:rFonts w:ascii="AR DARLING" w:hAnsi="AR DARLING"/>
          <w:sz w:val="40"/>
          <w:lang w:val="fr-FR"/>
        </w:rPr>
        <w:t>JAVASCRIPT</w:t>
      </w:r>
    </w:p>
    <w:tbl>
      <w:tblPr>
        <w:tblStyle w:val="Grilledutableau"/>
        <w:tblW w:w="0" w:type="auto"/>
        <w:tblLook w:val="04A0" w:firstRow="1" w:lastRow="0" w:firstColumn="1" w:lastColumn="0" w:noHBand="0" w:noVBand="1"/>
      </w:tblPr>
      <w:tblGrid>
        <w:gridCol w:w="10456"/>
      </w:tblGrid>
      <w:tr w:rsidR="003E7822" w:rsidRPr="00896D2E" w14:paraId="4D5D1DFA" w14:textId="77777777" w:rsidTr="00DD6749">
        <w:tc>
          <w:tcPr>
            <w:tcW w:w="10456" w:type="dxa"/>
          </w:tcPr>
          <w:bookmarkEnd w:id="0"/>
          <w:p w14:paraId="1ED4B839" w14:textId="77777777" w:rsidR="003E7822" w:rsidRPr="00896D2E" w:rsidRDefault="003E7822" w:rsidP="00896D2E">
            <w:pPr>
              <w:pStyle w:val="Default"/>
              <w:numPr>
                <w:ilvl w:val="0"/>
                <w:numId w:val="1"/>
              </w:numPr>
              <w:spacing w:line="240" w:lineRule="auto"/>
              <w:jc w:val="both"/>
              <w:rPr>
                <w:b/>
                <w:bCs/>
                <w:sz w:val="20"/>
                <w:lang w:val="fr-FR"/>
              </w:rPr>
            </w:pPr>
            <w:r w:rsidRPr="00896D2E">
              <w:rPr>
                <w:b/>
                <w:bCs/>
                <w:sz w:val="20"/>
                <w:lang w:val="fr-FR"/>
              </w:rPr>
              <w:t>Identifier les différents composants graphiques permettant d’interagir avec une application Web.</w:t>
            </w:r>
          </w:p>
          <w:p w14:paraId="61AC155B" w14:textId="77777777" w:rsidR="003E7822" w:rsidRPr="00896D2E" w:rsidRDefault="003E7822" w:rsidP="00896D2E">
            <w:pPr>
              <w:pStyle w:val="Default"/>
              <w:numPr>
                <w:ilvl w:val="0"/>
                <w:numId w:val="1"/>
              </w:numPr>
              <w:spacing w:line="240" w:lineRule="auto"/>
              <w:jc w:val="both"/>
              <w:rPr>
                <w:b/>
                <w:bCs/>
                <w:sz w:val="20"/>
                <w:lang w:val="fr-FR"/>
              </w:rPr>
            </w:pPr>
            <w:r w:rsidRPr="00896D2E">
              <w:rPr>
                <w:b/>
                <w:bCs/>
                <w:sz w:val="20"/>
                <w:lang w:val="fr-FR"/>
              </w:rPr>
              <w:t>Identifier les événements que les fonctions associées aux différents composants graphiques sont capables de traiter.</w:t>
            </w:r>
          </w:p>
          <w:p w14:paraId="3B762B91" w14:textId="77777777" w:rsidR="003E7822" w:rsidRPr="00896D2E" w:rsidRDefault="003E7822" w:rsidP="00896D2E">
            <w:pPr>
              <w:pStyle w:val="Paragraphedeliste"/>
              <w:numPr>
                <w:ilvl w:val="0"/>
                <w:numId w:val="1"/>
              </w:numPr>
              <w:spacing w:after="0" w:line="240" w:lineRule="auto"/>
              <w:jc w:val="both"/>
              <w:rPr>
                <w:rFonts w:ascii="Calibri" w:hAnsi="Calibri"/>
                <w:b/>
                <w:bCs/>
                <w:color w:val="000000"/>
                <w:sz w:val="20"/>
                <w:szCs w:val="21"/>
                <w:lang w:val="fr-FR" w:eastAsia="zh-CN" w:bidi="hi-IN"/>
              </w:rPr>
            </w:pPr>
            <w:r w:rsidRPr="00896D2E">
              <w:rPr>
                <w:b/>
                <w:bCs/>
                <w:sz w:val="20"/>
                <w:lang w:val="fr-FR"/>
              </w:rPr>
              <w:t>Il s’agit d’examiner le code HTML d’une page comprenant des composants graphiques et de distinguer ce qui relève de la description des composants graphiques en HTML de leur comportement (réaction aux événements) programmé par exemple en JavaScript.</w:t>
            </w:r>
          </w:p>
          <w:p w14:paraId="65909B87" w14:textId="77777777" w:rsidR="00896D2E" w:rsidRDefault="00896D2E" w:rsidP="00896D2E">
            <w:pPr>
              <w:pStyle w:val="Paragraphedeliste"/>
              <w:numPr>
                <w:ilvl w:val="0"/>
                <w:numId w:val="1"/>
              </w:numPr>
              <w:spacing w:after="0" w:line="240" w:lineRule="auto"/>
              <w:jc w:val="both"/>
              <w:rPr>
                <w:rFonts w:ascii="Calibri" w:hAnsi="Calibri"/>
                <w:b/>
                <w:bCs/>
                <w:color w:val="000000"/>
                <w:sz w:val="20"/>
                <w:szCs w:val="21"/>
                <w:lang w:val="fr-FR" w:eastAsia="zh-CN" w:bidi="hi-IN"/>
              </w:rPr>
            </w:pPr>
            <w:r w:rsidRPr="00896D2E">
              <w:rPr>
                <w:rFonts w:ascii="Calibri" w:hAnsi="Calibri"/>
                <w:b/>
                <w:bCs/>
                <w:color w:val="000000"/>
                <w:sz w:val="20"/>
                <w:szCs w:val="21"/>
                <w:lang w:val="fr-FR" w:eastAsia="zh-CN" w:bidi="hi-IN"/>
              </w:rPr>
              <w:t>Analyser et modifier les méthodes exécutées lors d’un clic sur un bouton d’une page Web.</w:t>
            </w:r>
          </w:p>
          <w:p w14:paraId="21BC3C2C" w14:textId="00062FAB" w:rsidR="00022669" w:rsidRPr="00896D2E" w:rsidRDefault="00022669" w:rsidP="00896D2E">
            <w:pPr>
              <w:pStyle w:val="Paragraphedeliste"/>
              <w:numPr>
                <w:ilvl w:val="0"/>
                <w:numId w:val="1"/>
              </w:numPr>
              <w:spacing w:after="0" w:line="240" w:lineRule="auto"/>
              <w:jc w:val="both"/>
              <w:rPr>
                <w:rFonts w:ascii="Calibri" w:hAnsi="Calibri"/>
                <w:b/>
                <w:bCs/>
                <w:color w:val="000000"/>
                <w:sz w:val="20"/>
                <w:szCs w:val="21"/>
                <w:lang w:val="fr-FR" w:eastAsia="zh-CN" w:bidi="hi-IN"/>
              </w:rPr>
            </w:pPr>
            <w:r w:rsidRPr="00022669">
              <w:rPr>
                <w:rFonts w:ascii="Calibri" w:hAnsi="Calibri"/>
                <w:b/>
                <w:bCs/>
                <w:color w:val="000000"/>
                <w:sz w:val="20"/>
                <w:szCs w:val="21"/>
                <w:lang w:val="fr-FR" w:eastAsia="zh-CN" w:bidi="hi-IN"/>
              </w:rPr>
              <w:t>Diversité des langages de programmation</w:t>
            </w:r>
            <w:r>
              <w:rPr>
                <w:rFonts w:ascii="Calibri" w:hAnsi="Calibri"/>
                <w:b/>
                <w:bCs/>
                <w:color w:val="000000"/>
                <w:sz w:val="20"/>
                <w:szCs w:val="21"/>
                <w:lang w:val="fr-FR" w:eastAsia="zh-CN" w:bidi="hi-IN"/>
              </w:rPr>
              <w:t xml:space="preserve"> : </w:t>
            </w:r>
            <w:r w:rsidRPr="00022669">
              <w:rPr>
                <w:rFonts w:ascii="Calibri" w:hAnsi="Calibri"/>
                <w:b/>
                <w:bCs/>
                <w:color w:val="000000"/>
                <w:sz w:val="20"/>
                <w:szCs w:val="21"/>
                <w:lang w:val="fr-FR" w:eastAsia="zh-CN" w:bidi="hi-IN"/>
              </w:rPr>
              <w:t xml:space="preserve">Repérer, dans un nouveau langage de </w:t>
            </w:r>
            <w:r w:rsidR="00F236B9" w:rsidRPr="00022669">
              <w:rPr>
                <w:rFonts w:ascii="Calibri" w:hAnsi="Calibri"/>
                <w:b/>
                <w:bCs/>
                <w:color w:val="000000"/>
                <w:sz w:val="20"/>
                <w:szCs w:val="21"/>
                <w:lang w:val="fr-FR" w:eastAsia="zh-CN" w:bidi="hi-IN"/>
              </w:rPr>
              <w:t>programmation,</w:t>
            </w:r>
            <w:r w:rsidRPr="00022669">
              <w:rPr>
                <w:rFonts w:ascii="Calibri" w:hAnsi="Calibri"/>
                <w:b/>
                <w:bCs/>
                <w:color w:val="000000"/>
                <w:sz w:val="20"/>
                <w:szCs w:val="21"/>
                <w:lang w:val="fr-FR" w:eastAsia="zh-CN" w:bidi="hi-IN"/>
              </w:rPr>
              <w:t xml:space="preserve"> les traits communs et les traits particulier</w:t>
            </w:r>
            <w:r w:rsidR="00F236B9">
              <w:rPr>
                <w:rFonts w:ascii="Calibri" w:hAnsi="Calibri"/>
                <w:b/>
                <w:bCs/>
                <w:color w:val="000000"/>
                <w:sz w:val="20"/>
                <w:szCs w:val="21"/>
                <w:lang w:val="fr-FR" w:eastAsia="zh-CN" w:bidi="hi-IN"/>
              </w:rPr>
              <w:t>s</w:t>
            </w:r>
            <w:r w:rsidRPr="00022669">
              <w:rPr>
                <w:rFonts w:ascii="Calibri" w:hAnsi="Calibri"/>
                <w:b/>
                <w:bCs/>
                <w:color w:val="000000"/>
                <w:sz w:val="20"/>
                <w:szCs w:val="21"/>
                <w:lang w:val="fr-FR" w:eastAsia="zh-CN" w:bidi="hi-IN"/>
              </w:rPr>
              <w:t xml:space="preserve"> à ce langage</w:t>
            </w:r>
            <w:r>
              <w:rPr>
                <w:rFonts w:ascii="Calibri" w:hAnsi="Calibri"/>
                <w:b/>
                <w:bCs/>
                <w:color w:val="000000"/>
                <w:sz w:val="20"/>
                <w:szCs w:val="21"/>
                <w:lang w:val="fr-FR" w:eastAsia="zh-CN" w:bidi="hi-IN"/>
              </w:rPr>
              <w:t>.</w:t>
            </w:r>
          </w:p>
        </w:tc>
      </w:tr>
    </w:tbl>
    <w:p w14:paraId="150C6DBB" w14:textId="68BE8323" w:rsidR="00DD6749" w:rsidRPr="00896D2E" w:rsidRDefault="00DD6749" w:rsidP="00DD6749">
      <w:pPr>
        <w:keepNext/>
        <w:keepLines/>
        <w:spacing w:before="240" w:after="0" w:line="276" w:lineRule="auto"/>
        <w:outlineLvl w:val="0"/>
        <w:rPr>
          <w:rFonts w:ascii="Cambria" w:eastAsia="Times New Roman" w:hAnsi="Cambria" w:cs="Times New Roman"/>
          <w:b/>
          <w:bCs/>
          <w:color w:val="365F91"/>
          <w:u w:val="single"/>
          <w:lang w:bidi="en-US"/>
        </w:rPr>
      </w:pPr>
      <w:bookmarkStart w:id="2" w:name="_Hlk12443425"/>
      <w:r w:rsidRPr="00896D2E">
        <w:rPr>
          <w:rFonts w:ascii="Cambria" w:eastAsia="Times New Roman" w:hAnsi="Cambria" w:cs="Times New Roman"/>
          <w:b/>
          <w:bCs/>
          <w:color w:val="365F91"/>
          <w:u w:val="single"/>
          <w:lang w:bidi="en-US"/>
        </w:rPr>
        <w:t>I –</w:t>
      </w:r>
      <w:r w:rsidRPr="00896D2E">
        <w:rPr>
          <w:u w:val="single"/>
        </w:rPr>
        <w:t xml:space="preserve"> </w:t>
      </w:r>
      <w:r w:rsidR="0012646B" w:rsidRPr="00896D2E">
        <w:rPr>
          <w:rFonts w:ascii="Cambria" w:eastAsia="Times New Roman" w:hAnsi="Cambria" w:cs="Times New Roman"/>
          <w:b/>
          <w:bCs/>
          <w:color w:val="365F91"/>
          <w:u w:val="single"/>
          <w:lang w:bidi="en-US"/>
        </w:rPr>
        <w:t>Observation d’un programme en JAVASCRIPT</w:t>
      </w:r>
      <w:r w:rsidRPr="00896D2E">
        <w:rPr>
          <w:rFonts w:ascii="Cambria" w:eastAsia="Times New Roman" w:hAnsi="Cambria" w:cs="Times New Roman"/>
          <w:b/>
          <w:bCs/>
          <w:color w:val="365F91"/>
          <w:u w:val="single"/>
          <w:lang w:bidi="en-US"/>
        </w:rPr>
        <w:t>.</w:t>
      </w:r>
    </w:p>
    <w:p w14:paraId="303547C5" w14:textId="4EC245B6" w:rsidR="0041689C" w:rsidRPr="00896D2E" w:rsidRDefault="0041689C" w:rsidP="00BE326F">
      <w:pPr>
        <w:ind w:firstLine="708"/>
        <w:jc w:val="both"/>
        <w:rPr>
          <w:lang w:bidi="en-US"/>
        </w:rPr>
      </w:pPr>
      <w:r w:rsidRPr="00896D2E">
        <w:rPr>
          <w:lang w:bidi="en-US"/>
        </w:rPr>
        <w:t>Ouvrez la page bouton.html dans votre navigateur. Observez tout ce que vous pouvez réaliser.</w:t>
      </w:r>
    </w:p>
    <w:p w14:paraId="7BA3F3B0" w14:textId="34E4490E" w:rsidR="0041689C" w:rsidRPr="00896D2E" w:rsidRDefault="0041689C" w:rsidP="0041689C">
      <w:pPr>
        <w:rPr>
          <w:rFonts w:ascii="Calibri" w:hAnsi="Calibri" w:cs="Arial"/>
        </w:rPr>
      </w:pPr>
      <w:r w:rsidRPr="00896D2E">
        <w:rPr>
          <w:rStyle w:val="Accentuationintense"/>
          <w:u w:val="single"/>
        </w:rPr>
        <w:t>Analyser :</w:t>
      </w:r>
    </w:p>
    <w:p w14:paraId="6CFC0B3D" w14:textId="60139AA6" w:rsidR="0012646B" w:rsidRPr="00896D2E" w:rsidRDefault="00BE326F" w:rsidP="0041689C">
      <w:pPr>
        <w:pStyle w:val="Paragraphedeliste"/>
        <w:numPr>
          <w:ilvl w:val="0"/>
          <w:numId w:val="11"/>
        </w:numPr>
        <w:jc w:val="both"/>
        <w:rPr>
          <w:lang w:val="fr-FR"/>
        </w:rPr>
      </w:pPr>
      <w:r w:rsidRPr="00896D2E">
        <w:rPr>
          <w:noProof/>
          <w:lang w:val="fr-FR"/>
        </w:rPr>
        <w:drawing>
          <wp:anchor distT="0" distB="0" distL="114300" distR="114300" simplePos="0" relativeHeight="251660288" behindDoc="0" locked="0" layoutInCell="1" allowOverlap="1" wp14:anchorId="40086DC1" wp14:editId="6B20C3F8">
            <wp:simplePos x="0" y="0"/>
            <wp:positionH relativeFrom="margin">
              <wp:align>right</wp:align>
            </wp:positionH>
            <wp:positionV relativeFrom="paragraph">
              <wp:posOffset>3175</wp:posOffset>
            </wp:positionV>
            <wp:extent cx="662940" cy="638175"/>
            <wp:effectExtent l="0" t="0" r="381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2940" cy="638175"/>
                    </a:xfrm>
                    <a:prstGeom prst="rect">
                      <a:avLst/>
                    </a:prstGeom>
                  </pic:spPr>
                </pic:pic>
              </a:graphicData>
            </a:graphic>
            <wp14:sizeRelH relativeFrom="page">
              <wp14:pctWidth>0</wp14:pctWidth>
            </wp14:sizeRelH>
            <wp14:sizeRelV relativeFrom="page">
              <wp14:pctHeight>0</wp14:pctHeight>
            </wp14:sizeRelV>
          </wp:anchor>
        </w:drawing>
      </w:r>
      <w:r w:rsidRPr="00896D2E">
        <w:rPr>
          <w:noProof/>
          <w:lang w:val="fr-FR"/>
        </w:rPr>
        <w:drawing>
          <wp:anchor distT="0" distB="0" distL="114300" distR="114300" simplePos="0" relativeHeight="251661312" behindDoc="0" locked="0" layoutInCell="1" allowOverlap="1" wp14:anchorId="4456B4B1" wp14:editId="26EBE960">
            <wp:simplePos x="0" y="0"/>
            <wp:positionH relativeFrom="column">
              <wp:posOffset>200025</wp:posOffset>
            </wp:positionH>
            <wp:positionV relativeFrom="paragraph">
              <wp:posOffset>256540</wp:posOffset>
            </wp:positionV>
            <wp:extent cx="333375" cy="266700"/>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3375" cy="266700"/>
                    </a:xfrm>
                    <a:prstGeom prst="rect">
                      <a:avLst/>
                    </a:prstGeom>
                  </pic:spPr>
                </pic:pic>
              </a:graphicData>
            </a:graphic>
            <wp14:sizeRelH relativeFrom="page">
              <wp14:pctWidth>0</wp14:pctWidth>
            </wp14:sizeRelH>
            <wp14:sizeRelV relativeFrom="page">
              <wp14:pctHeight>0</wp14:pctHeight>
            </wp14:sizeRelV>
          </wp:anchor>
        </w:drawing>
      </w:r>
      <w:r w:rsidR="0041689C" w:rsidRPr="00896D2E">
        <w:rPr>
          <w:lang w:val="fr-FR"/>
        </w:rPr>
        <w:t>Maintenant ouvrez les fichiers : bouton.html, style.css et script.js dans le logiciel Visual Studio. Vous pouvez vous servir de l’icône en haut à droite pour créer plusieurs fenêtres afin de bien comparer les différents codes : HTML5, CSS et JAVASCRIPT.</w:t>
      </w:r>
    </w:p>
    <w:p w14:paraId="1602FE3A" w14:textId="06066AB0" w:rsidR="0012646B" w:rsidRPr="00896D2E" w:rsidRDefault="0041689C" w:rsidP="00626180">
      <w:pPr>
        <w:ind w:firstLine="708"/>
        <w:rPr>
          <w:lang w:bidi="en-US"/>
        </w:rPr>
      </w:pPr>
      <w:r w:rsidRPr="00896D2E">
        <w:rPr>
          <w:noProof/>
        </w:rPr>
        <w:drawing>
          <wp:inline distT="0" distB="0" distL="0" distR="0" wp14:anchorId="0C2E2524" wp14:editId="682F8F6A">
            <wp:extent cx="5471160" cy="152331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45" cy="1527566"/>
                    </a:xfrm>
                    <a:prstGeom prst="rect">
                      <a:avLst/>
                    </a:prstGeom>
                  </pic:spPr>
                </pic:pic>
              </a:graphicData>
            </a:graphic>
          </wp:inline>
        </w:drawing>
      </w:r>
    </w:p>
    <w:p w14:paraId="1E063563" w14:textId="11B1B028" w:rsidR="0012646B" w:rsidRPr="00896D2E" w:rsidRDefault="0041689C" w:rsidP="004866A3">
      <w:pPr>
        <w:pStyle w:val="Paragraphedeliste"/>
        <w:numPr>
          <w:ilvl w:val="0"/>
          <w:numId w:val="11"/>
        </w:numPr>
        <w:rPr>
          <w:lang w:val="fr-FR"/>
        </w:rPr>
      </w:pPr>
      <w:r w:rsidRPr="00896D2E">
        <w:rPr>
          <w:lang w:val="fr-FR"/>
        </w:rPr>
        <w:t>Avec quelles instr</w:t>
      </w:r>
      <w:r w:rsidR="00896D2E" w:rsidRPr="00896D2E">
        <w:rPr>
          <w:lang w:val="fr-FR"/>
        </w:rPr>
        <w:t xml:space="preserve">uctions en Javascript : </w:t>
      </w:r>
    </w:p>
    <w:p w14:paraId="07B99E09" w14:textId="6A8D9B84" w:rsidR="00896D2E" w:rsidRPr="00022669" w:rsidRDefault="00896D2E" w:rsidP="004866A3">
      <w:pPr>
        <w:pStyle w:val="Paragraphedeliste"/>
        <w:numPr>
          <w:ilvl w:val="0"/>
          <w:numId w:val="12"/>
        </w:numPr>
        <w:rPr>
          <w:lang w:val="fr-FR"/>
        </w:rPr>
      </w:pPr>
      <w:r w:rsidRPr="00022669">
        <w:rPr>
          <w:lang w:val="fr-FR"/>
        </w:rPr>
        <w:t>Déclare-t-on une variable ?</w:t>
      </w:r>
    </w:p>
    <w:p w14:paraId="4762716B" w14:textId="4AFDEE7C" w:rsidR="00896D2E" w:rsidRPr="00022669" w:rsidRDefault="00896D2E" w:rsidP="004866A3">
      <w:pPr>
        <w:pStyle w:val="Paragraphedeliste"/>
        <w:numPr>
          <w:ilvl w:val="0"/>
          <w:numId w:val="12"/>
        </w:numPr>
        <w:rPr>
          <w:lang w:val="fr-FR"/>
        </w:rPr>
      </w:pPr>
      <w:r w:rsidRPr="00022669">
        <w:rPr>
          <w:lang w:val="fr-FR"/>
        </w:rPr>
        <w:t>Va-t-on récupérer un élément par id ?</w:t>
      </w:r>
    </w:p>
    <w:p w14:paraId="68D7D862" w14:textId="0AA71965" w:rsidR="00896D2E" w:rsidRPr="00022669" w:rsidRDefault="00896D2E" w:rsidP="004866A3">
      <w:pPr>
        <w:pStyle w:val="Paragraphedeliste"/>
        <w:numPr>
          <w:ilvl w:val="0"/>
          <w:numId w:val="12"/>
        </w:numPr>
        <w:rPr>
          <w:lang w:val="fr-FR"/>
        </w:rPr>
      </w:pPr>
      <w:r w:rsidRPr="00022669">
        <w:rPr>
          <w:lang w:val="fr-FR"/>
        </w:rPr>
        <w:t>Quelle est la méthode qui va nous permettre de lier du code à un évènement. On parlera alors de gestionnaire d’évènements ?</w:t>
      </w:r>
    </w:p>
    <w:p w14:paraId="2CE6F072" w14:textId="77777777" w:rsidR="00022669" w:rsidRPr="00022669" w:rsidRDefault="00022669" w:rsidP="00022669">
      <w:pPr>
        <w:pStyle w:val="Paragraphedeliste"/>
        <w:numPr>
          <w:ilvl w:val="0"/>
          <w:numId w:val="12"/>
        </w:numPr>
        <w:spacing w:before="100" w:beforeAutospacing="1" w:after="100" w:afterAutospacing="1" w:line="240" w:lineRule="auto"/>
        <w:rPr>
          <w:rFonts w:eastAsia="Times New Roman" w:cstheme="minorHAnsi"/>
          <w:lang w:val="fr-FR" w:eastAsia="fr-FR"/>
        </w:rPr>
      </w:pPr>
      <w:r w:rsidRPr="00022669">
        <w:rPr>
          <w:rFonts w:eastAsia="Times New Roman" w:cstheme="minorHAnsi"/>
          <w:lang w:val="fr-FR" w:eastAsia="fr-FR"/>
        </w:rPr>
        <w:t>Comment-déclare-t-on une fonction ?</w:t>
      </w:r>
    </w:p>
    <w:p w14:paraId="32A31F54" w14:textId="678469E6" w:rsidR="00022669" w:rsidRPr="00022669" w:rsidRDefault="00022669" w:rsidP="00022669">
      <w:pPr>
        <w:pStyle w:val="Paragraphedeliste"/>
        <w:numPr>
          <w:ilvl w:val="0"/>
          <w:numId w:val="12"/>
        </w:numPr>
        <w:spacing w:before="100" w:beforeAutospacing="1" w:after="100" w:afterAutospacing="1" w:line="240" w:lineRule="auto"/>
        <w:rPr>
          <w:rFonts w:eastAsia="Times New Roman" w:cstheme="minorHAnsi"/>
          <w:lang w:val="fr-FR" w:eastAsia="fr-FR"/>
        </w:rPr>
      </w:pPr>
      <w:r w:rsidRPr="00022669">
        <w:rPr>
          <w:rFonts w:eastAsia="Times New Roman" w:cstheme="minorHAnsi"/>
          <w:lang w:val="fr-FR" w:eastAsia="fr-FR"/>
        </w:rPr>
        <w:t>Comment-écrit-on une condition ?</w:t>
      </w:r>
    </w:p>
    <w:p w14:paraId="1F0B74CE" w14:textId="0AD483AC" w:rsidR="004866A3" w:rsidRPr="00022669" w:rsidRDefault="004866A3" w:rsidP="004866A3">
      <w:pPr>
        <w:pStyle w:val="Paragraphedeliste"/>
        <w:numPr>
          <w:ilvl w:val="0"/>
          <w:numId w:val="12"/>
        </w:numPr>
        <w:rPr>
          <w:lang w:val="fr-FR"/>
        </w:rPr>
      </w:pPr>
      <w:r w:rsidRPr="00022669">
        <w:rPr>
          <w:lang w:val="fr-FR"/>
        </w:rPr>
        <w:t>Comment appelle-t-on le fichier .</w:t>
      </w:r>
      <w:proofErr w:type="spellStart"/>
      <w:r w:rsidRPr="00022669">
        <w:rPr>
          <w:lang w:val="fr-FR"/>
        </w:rPr>
        <w:t>js</w:t>
      </w:r>
      <w:proofErr w:type="spellEnd"/>
      <w:r w:rsidRPr="00022669">
        <w:rPr>
          <w:lang w:val="fr-FR"/>
        </w:rPr>
        <w:t xml:space="preserve"> dans le code HTML ?</w:t>
      </w:r>
    </w:p>
    <w:p w14:paraId="15CC159C" w14:textId="048E6DA3" w:rsidR="004866A3" w:rsidRPr="00022669" w:rsidRDefault="004866A3" w:rsidP="004866A3">
      <w:pPr>
        <w:pStyle w:val="Paragraphedeliste"/>
        <w:numPr>
          <w:ilvl w:val="0"/>
          <w:numId w:val="12"/>
        </w:numPr>
        <w:rPr>
          <w:lang w:val="fr-FR"/>
        </w:rPr>
      </w:pPr>
      <w:r w:rsidRPr="00022669">
        <w:rPr>
          <w:lang w:val="fr-FR"/>
        </w:rPr>
        <w:t>A votre avis, pourquoi l’appelle-t-on en fin de page ?</w:t>
      </w:r>
    </w:p>
    <w:bookmarkEnd w:id="2"/>
    <w:p w14:paraId="6EF026D9" w14:textId="6F01502D" w:rsidR="00DD6749" w:rsidRPr="00896D2E" w:rsidRDefault="00DD6749" w:rsidP="00DD6749">
      <w:pPr>
        <w:keepNext/>
        <w:keepLines/>
        <w:spacing w:before="240" w:after="0" w:line="276" w:lineRule="auto"/>
        <w:outlineLvl w:val="0"/>
        <w:rPr>
          <w:rFonts w:ascii="Cambria" w:eastAsia="Times New Roman" w:hAnsi="Cambria" w:cs="Times New Roman"/>
          <w:b/>
          <w:bCs/>
          <w:color w:val="365F91"/>
          <w:u w:val="single"/>
          <w:lang w:bidi="en-US"/>
        </w:rPr>
      </w:pPr>
      <w:r w:rsidRPr="00896D2E">
        <w:rPr>
          <w:rFonts w:ascii="Cambria" w:eastAsia="Times New Roman" w:hAnsi="Cambria" w:cs="Times New Roman"/>
          <w:b/>
          <w:bCs/>
          <w:color w:val="365F91"/>
          <w:u w:val="single"/>
          <w:lang w:bidi="en-US"/>
        </w:rPr>
        <w:t>II –</w:t>
      </w:r>
      <w:r w:rsidRPr="00896D2E">
        <w:rPr>
          <w:u w:val="single"/>
        </w:rPr>
        <w:t xml:space="preserve"> </w:t>
      </w:r>
      <w:r w:rsidRPr="00896D2E">
        <w:rPr>
          <w:rFonts w:ascii="Cambria" w:eastAsia="Times New Roman" w:hAnsi="Cambria" w:cs="Times New Roman"/>
          <w:b/>
          <w:bCs/>
          <w:color w:val="365F91"/>
          <w:u w:val="single"/>
          <w:lang w:bidi="en-US"/>
        </w:rPr>
        <w:t xml:space="preserve">Activité </w:t>
      </w:r>
      <w:r w:rsidR="00896D2E" w:rsidRPr="00896D2E">
        <w:rPr>
          <w:rFonts w:ascii="Cambria" w:eastAsia="Times New Roman" w:hAnsi="Cambria" w:cs="Times New Roman"/>
          <w:b/>
          <w:bCs/>
          <w:color w:val="365F91"/>
          <w:u w:val="single"/>
          <w:lang w:bidi="en-US"/>
        </w:rPr>
        <w:t>3</w:t>
      </w:r>
      <w:r w:rsidRPr="00896D2E">
        <w:rPr>
          <w:rFonts w:ascii="Cambria" w:eastAsia="Times New Roman" w:hAnsi="Cambria" w:cs="Times New Roman"/>
          <w:b/>
          <w:bCs/>
          <w:color w:val="365F91"/>
          <w:u w:val="single"/>
          <w:lang w:bidi="en-US"/>
        </w:rPr>
        <w:t>.</w:t>
      </w:r>
    </w:p>
    <w:p w14:paraId="4F336CF8" w14:textId="200546B8" w:rsidR="00DD6749" w:rsidRPr="00896D2E" w:rsidRDefault="00896D2E" w:rsidP="00DD6749">
      <w:pPr>
        <w:spacing w:after="0"/>
        <w:rPr>
          <w:rFonts w:asciiTheme="majorHAnsi" w:eastAsiaTheme="majorEastAsia" w:hAnsiTheme="majorHAnsi" w:cstheme="majorBidi"/>
          <w:b/>
          <w:bCs/>
          <w:color w:val="2F5496" w:themeColor="accent1" w:themeShade="BF"/>
          <w:szCs w:val="28"/>
          <w:u w:val="single"/>
        </w:rPr>
      </w:pPr>
      <w:bookmarkStart w:id="3" w:name="_Hlk4856413"/>
      <w:r w:rsidRPr="00896D2E">
        <w:rPr>
          <w:rStyle w:val="Accentuationintense"/>
          <w:u w:val="single"/>
        </w:rPr>
        <w:t xml:space="preserve">S’approprier, </w:t>
      </w:r>
      <w:bookmarkEnd w:id="3"/>
      <w:r w:rsidR="00BE326F">
        <w:rPr>
          <w:rStyle w:val="Accentuationintense"/>
          <w:u w:val="single"/>
        </w:rPr>
        <w:t>r</w:t>
      </w:r>
      <w:r w:rsidR="00F76ABF" w:rsidRPr="00896D2E">
        <w:rPr>
          <w:rStyle w:val="Accentuationintense"/>
          <w:u w:val="single"/>
        </w:rPr>
        <w:t>éaliser :</w:t>
      </w:r>
    </w:p>
    <w:p w14:paraId="629465BF" w14:textId="1CFAEC3E" w:rsidR="007675EE" w:rsidRDefault="00896D2E" w:rsidP="004866A3">
      <w:pPr>
        <w:pStyle w:val="Paragraphedeliste"/>
        <w:numPr>
          <w:ilvl w:val="0"/>
          <w:numId w:val="11"/>
        </w:numPr>
        <w:rPr>
          <w:rFonts w:ascii="Calibri" w:hAnsi="Calibri" w:cs="Arial"/>
          <w:lang w:val="fr-FR"/>
        </w:rPr>
      </w:pPr>
      <w:bookmarkStart w:id="4" w:name="_Hlk4854302"/>
      <w:r w:rsidRPr="00896D2E">
        <w:rPr>
          <w:rFonts w:ascii="Calibri" w:hAnsi="Calibri" w:cs="Arial"/>
          <w:lang w:val="fr-FR"/>
        </w:rPr>
        <w:t xml:space="preserve">Modifier </w:t>
      </w:r>
      <w:r w:rsidR="007675EE">
        <w:rPr>
          <w:rFonts w:ascii="Calibri" w:hAnsi="Calibri" w:cs="Arial"/>
          <w:lang w:val="fr-FR"/>
        </w:rPr>
        <w:t>le javascript de bouton.</w:t>
      </w:r>
    </w:p>
    <w:p w14:paraId="09B03AB5" w14:textId="77777777" w:rsidR="007675EE" w:rsidRDefault="007675EE" w:rsidP="007675EE">
      <w:pPr>
        <w:pStyle w:val="Paragraphedeliste"/>
        <w:numPr>
          <w:ilvl w:val="1"/>
          <w:numId w:val="11"/>
        </w:numPr>
        <w:rPr>
          <w:rFonts w:ascii="Calibri" w:hAnsi="Calibri" w:cs="Arial"/>
          <w:lang w:val="fr-FR"/>
        </w:rPr>
      </w:pPr>
      <w:r>
        <w:rPr>
          <w:rFonts w:ascii="Calibri" w:hAnsi="Calibri" w:cs="Arial"/>
          <w:lang w:val="fr-FR"/>
        </w:rPr>
        <w:t>Modifier la balise impactée par le changement de taille du texte.</w:t>
      </w:r>
    </w:p>
    <w:p w14:paraId="5DEC5BA8" w14:textId="77777777" w:rsidR="007675EE" w:rsidRDefault="007675EE" w:rsidP="007675EE">
      <w:pPr>
        <w:pStyle w:val="Paragraphedeliste"/>
        <w:numPr>
          <w:ilvl w:val="1"/>
          <w:numId w:val="11"/>
        </w:numPr>
        <w:rPr>
          <w:rFonts w:ascii="Calibri" w:hAnsi="Calibri" w:cs="Arial"/>
          <w:lang w:val="fr-FR"/>
        </w:rPr>
      </w:pPr>
      <w:r>
        <w:rPr>
          <w:rFonts w:ascii="Calibri" w:hAnsi="Calibri" w:cs="Arial"/>
          <w:lang w:val="fr-FR"/>
        </w:rPr>
        <w:t>Pour que la taille de l’image soit comprise entre 20 et 70%</w:t>
      </w:r>
    </w:p>
    <w:p w14:paraId="0EE28D4B" w14:textId="77777777" w:rsidR="007675EE" w:rsidRDefault="007675EE" w:rsidP="007675EE">
      <w:pPr>
        <w:pStyle w:val="Paragraphedeliste"/>
        <w:numPr>
          <w:ilvl w:val="1"/>
          <w:numId w:val="11"/>
        </w:numPr>
        <w:rPr>
          <w:rFonts w:ascii="Calibri" w:hAnsi="Calibri" w:cs="Arial"/>
          <w:lang w:val="fr-FR"/>
        </w:rPr>
      </w:pPr>
      <w:r>
        <w:rPr>
          <w:rFonts w:ascii="Calibri" w:hAnsi="Calibri" w:cs="Arial"/>
          <w:lang w:val="fr-FR"/>
        </w:rPr>
        <w:t>Pour ajouter une troisième couleur lors du troisième clic</w:t>
      </w:r>
      <w:r>
        <w:rPr>
          <w:rFonts w:ascii="Calibri" w:hAnsi="Calibri" w:cs="Arial"/>
          <w:lang w:val="fr-FR"/>
        </w:rPr>
        <w:t>.</w:t>
      </w:r>
    </w:p>
    <w:p w14:paraId="2065A0BB" w14:textId="67CE0544" w:rsidR="00DB23E5" w:rsidRPr="00DD0E11" w:rsidRDefault="007675EE" w:rsidP="007675EE">
      <w:pPr>
        <w:pStyle w:val="Paragraphedeliste"/>
        <w:numPr>
          <w:ilvl w:val="0"/>
          <w:numId w:val="11"/>
        </w:numPr>
        <w:rPr>
          <w:rFonts w:ascii="Calibri" w:hAnsi="Calibri" w:cs="Arial"/>
          <w:lang w:val="fr-FR"/>
        </w:rPr>
      </w:pPr>
      <w:bookmarkStart w:id="5" w:name="_GoBack"/>
      <w:r w:rsidRPr="00DD0E11">
        <w:rPr>
          <w:rFonts w:ascii="Calibri" w:hAnsi="Calibri" w:cs="Arial"/>
          <w:lang w:val="fr-FR"/>
        </w:rPr>
        <w:t xml:space="preserve">Ajouter une balise </w:t>
      </w:r>
      <w:r w:rsidR="00DD0E11" w:rsidRPr="00DD0E11">
        <w:rPr>
          <w:rFonts w:ascii="Calibri" w:hAnsi="Calibri" w:cs="Arial"/>
          <w:lang w:val="fr-FR"/>
        </w:rPr>
        <w:t>script dans hobby.html p</w:t>
      </w:r>
      <w:r w:rsidRPr="00DD0E11">
        <w:rPr>
          <w:rFonts w:ascii="Calibri" w:hAnsi="Calibri" w:cs="Arial"/>
          <w:lang w:val="fr-FR"/>
        </w:rPr>
        <w:t>our</w:t>
      </w:r>
      <w:r w:rsidR="004866A3" w:rsidRPr="00DD0E11">
        <w:rPr>
          <w:rFonts w:ascii="Calibri" w:hAnsi="Calibri" w:cs="Arial"/>
          <w:lang w:val="fr-FR"/>
        </w:rPr>
        <w:t xml:space="preserve"> ajouter un bouton ou un autre évènement sur les photos en javascript.</w:t>
      </w:r>
    </w:p>
    <w:bookmarkEnd w:id="5"/>
    <w:p w14:paraId="14CE2882" w14:textId="77777777" w:rsidR="00BE326F" w:rsidRPr="00896D2E" w:rsidRDefault="00BE326F" w:rsidP="00BE326F">
      <w:pPr>
        <w:pStyle w:val="Paragraphedeliste"/>
        <w:ind w:left="360"/>
        <w:rPr>
          <w:rFonts w:ascii="Calibri" w:hAnsi="Calibri" w:cs="Arial"/>
          <w:lang w:val="fr-FR"/>
        </w:rPr>
      </w:pPr>
    </w:p>
    <w:p w14:paraId="123E983D" w14:textId="63CE23FE" w:rsidR="00626180" w:rsidRPr="00896D2E" w:rsidRDefault="00626180" w:rsidP="00626180">
      <w:pPr>
        <w:ind w:left="360"/>
        <w:rPr>
          <w:rFonts w:eastAsiaTheme="minorEastAsia"/>
          <w:b/>
          <w:bCs/>
          <w:lang w:bidi="en-US"/>
        </w:rPr>
      </w:pPr>
      <w:r w:rsidRPr="00896D2E">
        <w:rPr>
          <w:rFonts w:eastAsiaTheme="minorEastAsia"/>
          <w:b/>
          <w:bCs/>
          <w:lang w:bidi="en-US"/>
        </w:rPr>
        <w:t>Conseil : vérifier et corriger systématiquement vos pages Web.</w:t>
      </w:r>
      <w:bookmarkEnd w:id="1"/>
      <w:bookmarkEnd w:id="4"/>
    </w:p>
    <w:sectPr w:rsidR="00626180" w:rsidRPr="00896D2E" w:rsidSect="003E78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 DARLING">
    <w:altName w:val="Arial Black"/>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14471"/>
    <w:multiLevelType w:val="hybridMultilevel"/>
    <w:tmpl w:val="FEF46C96"/>
    <w:lvl w:ilvl="0" w:tplc="040C000D">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7A356C9"/>
    <w:multiLevelType w:val="hybridMultilevel"/>
    <w:tmpl w:val="68ECAC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4A0535"/>
    <w:multiLevelType w:val="hybridMultilevel"/>
    <w:tmpl w:val="DDDAAE2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30932261"/>
    <w:multiLevelType w:val="hybridMultilevel"/>
    <w:tmpl w:val="28E4F796"/>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777179E"/>
    <w:multiLevelType w:val="hybridMultilevel"/>
    <w:tmpl w:val="B7E0BA06"/>
    <w:lvl w:ilvl="0" w:tplc="62EC4CF4">
      <w:start w:val="1"/>
      <w:numFmt w:val="decimal"/>
      <w:lvlText w:val="%1)"/>
      <w:lvlJc w:val="left"/>
      <w:pPr>
        <w:ind w:left="1068" w:hanging="360"/>
      </w:pPr>
      <w:rPr>
        <w:rFonts w:cstheme="majorBidi" w:hint="default"/>
        <w:b w:val="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3E7846C5"/>
    <w:multiLevelType w:val="hybridMultilevel"/>
    <w:tmpl w:val="03F40D5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4D3229C"/>
    <w:multiLevelType w:val="hybridMultilevel"/>
    <w:tmpl w:val="C9A2C9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63D2F93"/>
    <w:multiLevelType w:val="hybridMultilevel"/>
    <w:tmpl w:val="B87E61C8"/>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8" w15:restartNumberingAfterBreak="0">
    <w:nsid w:val="580A4EE9"/>
    <w:multiLevelType w:val="hybridMultilevel"/>
    <w:tmpl w:val="320EC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37423CB"/>
    <w:multiLevelType w:val="hybridMultilevel"/>
    <w:tmpl w:val="D054D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C3F09E4"/>
    <w:multiLevelType w:val="hybridMultilevel"/>
    <w:tmpl w:val="2006F9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F4B5C5D"/>
    <w:multiLevelType w:val="hybridMultilevel"/>
    <w:tmpl w:val="5E125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3"/>
  </w:num>
  <w:num w:numId="5">
    <w:abstractNumId w:val="11"/>
  </w:num>
  <w:num w:numId="6">
    <w:abstractNumId w:val="10"/>
  </w:num>
  <w:num w:numId="7">
    <w:abstractNumId w:val="1"/>
  </w:num>
  <w:num w:numId="8">
    <w:abstractNumId w:val="6"/>
  </w:num>
  <w:num w:numId="9">
    <w:abstractNumId w:val="2"/>
  </w:num>
  <w:num w:numId="10">
    <w:abstractNumId w:val="5"/>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822"/>
    <w:rsid w:val="00022669"/>
    <w:rsid w:val="0012646B"/>
    <w:rsid w:val="002940C7"/>
    <w:rsid w:val="003E7822"/>
    <w:rsid w:val="0041689C"/>
    <w:rsid w:val="004866A3"/>
    <w:rsid w:val="00626180"/>
    <w:rsid w:val="007222CA"/>
    <w:rsid w:val="007675EE"/>
    <w:rsid w:val="00896D2E"/>
    <w:rsid w:val="00BC0464"/>
    <w:rsid w:val="00BE326F"/>
    <w:rsid w:val="00DB23E5"/>
    <w:rsid w:val="00DD0E11"/>
    <w:rsid w:val="00DD6749"/>
    <w:rsid w:val="00E40775"/>
    <w:rsid w:val="00F024FA"/>
    <w:rsid w:val="00F236B9"/>
    <w:rsid w:val="00F5332B"/>
    <w:rsid w:val="00F76A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8B80"/>
  <w15:chartTrackingRefBased/>
  <w15:docId w15:val="{9DC88CC1-1C86-44DF-8040-474CA095A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E7822"/>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7822"/>
    <w:rPr>
      <w:rFonts w:asciiTheme="majorHAnsi" w:eastAsiaTheme="majorEastAsia" w:hAnsiTheme="majorHAnsi" w:cstheme="majorBidi"/>
      <w:b/>
      <w:bCs/>
      <w:color w:val="2F5496" w:themeColor="accent1" w:themeShade="BF"/>
      <w:sz w:val="28"/>
      <w:szCs w:val="28"/>
      <w:lang w:val="en-US" w:bidi="en-US"/>
    </w:rPr>
  </w:style>
  <w:style w:type="paragraph" w:styleId="Titre">
    <w:name w:val="Title"/>
    <w:basedOn w:val="Normal"/>
    <w:next w:val="Normal"/>
    <w:link w:val="TitreCar"/>
    <w:uiPriority w:val="10"/>
    <w:qFormat/>
    <w:rsid w:val="003E782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bidi="en-US"/>
    </w:rPr>
  </w:style>
  <w:style w:type="character" w:customStyle="1" w:styleId="TitreCar">
    <w:name w:val="Titre Car"/>
    <w:basedOn w:val="Policepardfaut"/>
    <w:link w:val="Titre"/>
    <w:uiPriority w:val="10"/>
    <w:rsid w:val="003E7822"/>
    <w:rPr>
      <w:rFonts w:asciiTheme="majorHAnsi" w:eastAsiaTheme="majorEastAsia" w:hAnsiTheme="majorHAnsi" w:cstheme="majorBidi"/>
      <w:color w:val="323E4F" w:themeColor="text2" w:themeShade="BF"/>
      <w:spacing w:val="5"/>
      <w:kern w:val="28"/>
      <w:sz w:val="52"/>
      <w:szCs w:val="52"/>
      <w:lang w:val="en-US" w:bidi="en-US"/>
    </w:rPr>
  </w:style>
  <w:style w:type="paragraph" w:styleId="Sous-titre">
    <w:name w:val="Subtitle"/>
    <w:basedOn w:val="Normal"/>
    <w:next w:val="Normal"/>
    <w:link w:val="Sous-titreCar"/>
    <w:uiPriority w:val="11"/>
    <w:qFormat/>
    <w:rsid w:val="003E7822"/>
    <w:pPr>
      <w:numPr>
        <w:ilvl w:val="1"/>
      </w:numPr>
      <w:spacing w:after="200" w:line="276" w:lineRule="auto"/>
    </w:pPr>
    <w:rPr>
      <w:rFonts w:asciiTheme="majorHAnsi" w:eastAsiaTheme="majorEastAsia" w:hAnsiTheme="majorHAnsi" w:cstheme="majorBidi"/>
      <w:i/>
      <w:iCs/>
      <w:color w:val="4472C4" w:themeColor="accent1"/>
      <w:spacing w:val="15"/>
      <w:sz w:val="24"/>
      <w:szCs w:val="24"/>
      <w:lang w:val="en-US" w:bidi="en-US"/>
    </w:rPr>
  </w:style>
  <w:style w:type="character" w:customStyle="1" w:styleId="Sous-titreCar">
    <w:name w:val="Sous-titre Car"/>
    <w:basedOn w:val="Policepardfaut"/>
    <w:link w:val="Sous-titre"/>
    <w:uiPriority w:val="11"/>
    <w:rsid w:val="003E7822"/>
    <w:rPr>
      <w:rFonts w:asciiTheme="majorHAnsi" w:eastAsiaTheme="majorEastAsia" w:hAnsiTheme="majorHAnsi" w:cstheme="majorBidi"/>
      <w:i/>
      <w:iCs/>
      <w:color w:val="4472C4" w:themeColor="accent1"/>
      <w:spacing w:val="15"/>
      <w:sz w:val="24"/>
      <w:szCs w:val="24"/>
      <w:lang w:val="en-US" w:bidi="en-US"/>
    </w:rPr>
  </w:style>
  <w:style w:type="paragraph" w:styleId="Paragraphedeliste">
    <w:name w:val="List Paragraph"/>
    <w:basedOn w:val="Normal"/>
    <w:uiPriority w:val="34"/>
    <w:qFormat/>
    <w:rsid w:val="003E7822"/>
    <w:pPr>
      <w:spacing w:after="200" w:line="276" w:lineRule="auto"/>
      <w:ind w:left="720"/>
      <w:contextualSpacing/>
    </w:pPr>
    <w:rPr>
      <w:rFonts w:eastAsiaTheme="minorEastAsia"/>
      <w:lang w:val="en-US" w:bidi="en-US"/>
    </w:rPr>
  </w:style>
  <w:style w:type="table" w:styleId="Grilledutableau">
    <w:name w:val="Table Grid"/>
    <w:basedOn w:val="TableauNormal"/>
    <w:uiPriority w:val="59"/>
    <w:rsid w:val="003E7822"/>
    <w:pPr>
      <w:spacing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3E7822"/>
    <w:pPr>
      <w:spacing w:line="300" w:lineRule="auto"/>
    </w:pPr>
    <w:rPr>
      <w:rFonts w:ascii="Calibri" w:eastAsiaTheme="minorEastAsia" w:hAnsi="Calibri"/>
      <w:color w:val="000000"/>
      <w:sz w:val="21"/>
      <w:szCs w:val="21"/>
      <w:lang w:eastAsia="zh-CN" w:bidi="hi-IN"/>
    </w:rPr>
  </w:style>
  <w:style w:type="character" w:styleId="Accentuationintense">
    <w:name w:val="Intense Emphasis"/>
    <w:basedOn w:val="Policepardfaut"/>
    <w:uiPriority w:val="21"/>
    <w:qFormat/>
    <w:rsid w:val="00DD6749"/>
    <w:rPr>
      <w:b/>
      <w:bCs/>
      <w:i/>
      <w:iCs/>
      <w:color w:val="4472C4" w:themeColor="accent1"/>
    </w:rPr>
  </w:style>
  <w:style w:type="table" w:customStyle="1" w:styleId="Grilledutableau1">
    <w:name w:val="Grille du tableau1"/>
    <w:basedOn w:val="TableauNormal"/>
    <w:next w:val="Grilledutableau"/>
    <w:uiPriority w:val="59"/>
    <w:rsid w:val="00DD6749"/>
    <w:pPr>
      <w:spacing w:after="0" w:line="240" w:lineRule="auto"/>
    </w:pPr>
    <w:rPr>
      <w:rFonts w:eastAsia="Times New Roman"/>
      <w:lang w:val="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enhypertexte">
    <w:name w:val="Hyperlink"/>
    <w:basedOn w:val="Policepardfaut"/>
    <w:uiPriority w:val="99"/>
    <w:unhideWhenUsed/>
    <w:rsid w:val="007222CA"/>
    <w:rPr>
      <w:color w:val="0563C1" w:themeColor="hyperlink"/>
      <w:u w:val="single"/>
    </w:rPr>
  </w:style>
  <w:style w:type="character" w:styleId="Mentionnonrsolue">
    <w:name w:val="Unresolved Mention"/>
    <w:basedOn w:val="Policepardfaut"/>
    <w:uiPriority w:val="99"/>
    <w:semiHidden/>
    <w:unhideWhenUsed/>
    <w:rsid w:val="00722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0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6B996-6811-40F2-98DE-1786ED5E5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310</Words>
  <Characters>1711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dc:creator>
  <cp:keywords/>
  <dc:description/>
  <cp:lastModifiedBy>Philippe</cp:lastModifiedBy>
  <cp:revision>6</cp:revision>
  <dcterms:created xsi:type="dcterms:W3CDTF">2019-06-27T07:02:00Z</dcterms:created>
  <dcterms:modified xsi:type="dcterms:W3CDTF">2019-07-02T08:43:00Z</dcterms:modified>
</cp:coreProperties>
</file>