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TRABAJO FINAL - 2026</w:t>
      </w:r>
    </w:p>
    <w:p w:rsid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Contexto general del mercado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búsquedas de software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crecieron 30% en 2026, con más de 67.000 vacantes abiertas en grandes empresas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 pesar de que en el Q1 hubo más de 52.000 despidos en el sector — casi la mitad atribuidos a IA. Es decir: la IA está eliminando perfiles "tradicionales" rutinarios y al mismo tiempo creando una nueva camada de roles especializados.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Lightcast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analizó más de mil millones de avisos y encontró que los puestos que listan al menos dos habilidades de IA pagan 43% más que roles equivalentes sin ellas. </w:t>
      </w:r>
      <w:hyperlink r:id="rId5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Metaintro</w:t>
        </w:r>
      </w:hyperlink>
      <w:hyperlink r:id="rId6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CuroMinds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Perfiles más solicitados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1.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(Ingeniero de IA)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el rey del mercado. LinkedIn lo posicionó como el trabajo de mayor crecimiento en EE.UU. para 2026, con publicaciones que subieron 143% interanual. Habilidades clave: Python,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, RAG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Retrieval-Augmented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PyTorch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despliegue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producción, vector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databases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hyperlink r:id="rId7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HeroHunt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2.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Agentic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Agent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Architect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el perfil que más premium paga ahora mismo. Diseña sistemas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multi-agente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autónomos. Las habilidades requeridas son Python,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LlamaIndex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vector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databases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RESTful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pipelines CI/CD.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Glassdoor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reporta un salario promedio cercano a US$190.000 en EE.UU., con top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earners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encima de US$300.000.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específicos: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LangGraph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AutoGen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hyperlink r:id="rId8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The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Interview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Guys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3.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AgentOps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la plomería de la IA en producción. Trabajan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Kubernetes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(presente en 17,6% de las búsquedas), Docker (15,4%), pipelines CI/CD, sistemas de versionado de modelos como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herramientas de monitoreo. Las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—versionado de modelos, monitoreo, optimización de costos, gobernanza— ya son requisito mínimo, no diferenciador. </w:t>
      </w:r>
      <w:hyperlink r:id="rId9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Second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Talent</w:t>
        </w:r>
      </w:hyperlink>
      <w:hyperlink r:id="rId10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Dice.com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4. LLM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RAG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especialistas en construir sistemas de recuperación aumentada y fine-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tuning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modelos.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típico: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Hugging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transformers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vector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DBs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Pinecone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Weaviate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ChromaDB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Milvus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avanzado, evaluación de modelos.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5.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Generative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AI / AI-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Applied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el más demandado en la práctica empresarial. No se dedica a crear modelos desde cero, sino a convertir la IA en resultados medibles, no en experimentos. Combina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tradicional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IA. 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Upwork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la "AI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integration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 (conectar IA a sistemas existentes) creció 178% interanual. </w:t>
      </w:r>
      <w:hyperlink r:id="rId11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CODE SPACE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Academy</w:t>
        </w:r>
      </w:hyperlink>
      <w:hyperlink r:id="rId12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HeroHunt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sigue muy </w:t>
      </w:r>
      <w:proofErr w:type="gram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demandado</w:t>
      </w:r>
      <w:proofErr w:type="gram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ya no como rol aislado. Los roles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crecieron 135,8% en 2025, aunque conviene combinarlo con conocimiento de dominio (salud, finanzas, educación, etc.). </w:t>
      </w:r>
      <w:hyperlink r:id="rId13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CuroMinds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7.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Manager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bisagra entre negocio y tecnología. Ganan entre US$170.000 y US$300.000 en EE.UU. Necesitan entender ciclos de vida de ML/LLM, hacer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scoping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MVPs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comunicar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trade-offs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hyperlink r:id="rId14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InfotechLead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8.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Solutions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Architect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diseñan arquitecturas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enterprise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IA escalables. Con más de 8 años de experiencia, ganan entre US$220.000 y US$400.000 en EE.UU. </w:t>
      </w:r>
      <w:hyperlink r:id="rId15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InfotechLead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9.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Ethics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Governance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Security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Specialist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perfil emergente fuerte. Marcos regulatorios como el EU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Act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 impulsando la demanda de especialistas en seguridad de IA, focalizados 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testing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adversarial, privacidad diferencial y detección de sesgos, con salarios de hasta US$250.000 en EE.UU. </w:t>
      </w:r>
      <w:hyperlink r:id="rId16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InfotechLead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técnico transversal (lo que TODOS necesitan)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Lenguaje base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Python es el lenguaje universal del ecosistema IA. Java, R, C++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secundarios.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Deep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Learning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PyTorch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aparece en 37,7% de las búsquedas,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TensorFlow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32,9%. </w:t>
      </w:r>
      <w:hyperlink r:id="rId17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HeroHunt</w:t>
        </w:r>
        <w:proofErr w:type="spellEnd"/>
      </w:hyperlink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agentes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LangGraph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LlamaIndex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AutoGen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Vector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databases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Pinecone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Weaviate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ChromaDB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Milvus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Cloud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AWS, Azure o GCP — ya es expectativa de base, no diferenciador.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Containerización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Docker +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Kubernetes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Observabilidad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ML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monitoreo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drift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serving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TF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Serving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9B1DA5" w:rsidRPr="009B1DA5" w:rsidRDefault="009B1DA5" w:rsidP="009B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AI-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augmented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tools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GitHub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Copilot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Cursor, Claude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Code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saber trabajar </w:t>
      </w:r>
      <w:r w:rsidRPr="009B1DA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estas herramientas como copiloto integral del ciclo de vida del software ya se da por sentado.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Soft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que marcan la diferencia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allá de los perfiles concretos, hay una habilidad transversal que marca la diferencia: la capacidad de aprendizaje continuo. Las tecnologías evolucionan, los modelos cambian y las herramientas se actualizan constantemente. Otras claves: </w:t>
      </w:r>
      <w:hyperlink r:id="rId18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Netmind</w:t>
        </w:r>
        <w:proofErr w:type="spellEnd"/>
      </w:hyperlink>
    </w:p>
    <w:p w:rsidR="009B1DA5" w:rsidRPr="009B1DA5" w:rsidRDefault="009B1DA5" w:rsidP="009B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Pensamiento analítico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detectar alucinaciones y errores de los modelos.</w:t>
      </w:r>
    </w:p>
    <w:p w:rsidR="009B1DA5" w:rsidRPr="009B1DA5" w:rsidRDefault="009B1DA5" w:rsidP="009B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Comunicación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traducir capacidades técnicas en valor de negocio.</w:t>
      </w:r>
    </w:p>
    <w:p w:rsidR="009B1DA5" w:rsidRPr="009B1DA5" w:rsidRDefault="009B1DA5" w:rsidP="009B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Trabajo multidisciplinario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colaborar con producto, datos, infra, legales.</w:t>
      </w:r>
    </w:p>
    <w:p w:rsidR="009B1DA5" w:rsidRPr="009B1DA5" w:rsidRDefault="009B1DA5" w:rsidP="009B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Conocimiento de dominio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Más del 75% de las ofertas de ingeniería AI-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adjacent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buscan específicamente expertos de dominio con conocimiento técnico profundo y focalizado. El generalista de IA pierde frente al "IA + finanzas" o "IA +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healthcare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"</w:t>
      </w:r>
    </w:p>
    <w:p w:rsidR="00B23750" w:rsidRDefault="009B1DA5">
      <w:r>
        <w:t xml:space="preserve">Lo que cambió drásticamente: ya no se contrata "el que sabe ML". Se contrata por una de tres especializaciones que combinan tres mundos antes separados — ML + software </w:t>
      </w:r>
      <w:proofErr w:type="spellStart"/>
      <w:r>
        <w:t>engineering</w:t>
      </w:r>
      <w:proofErr w:type="spellEnd"/>
      <w:r>
        <w:t xml:space="preserve"> + DevOps/</w:t>
      </w:r>
      <w:proofErr w:type="spellStart"/>
      <w:r>
        <w:t>MLOps</w:t>
      </w:r>
      <w:proofErr w:type="spellEnd"/>
      <w:r>
        <w:t>. Esa combinación trilingüe es lo que paga el premium del 20-40%. Para tus estudiantes y tu currículum del T</w:t>
      </w:r>
      <w:r>
        <w:t>UP</w:t>
      </w:r>
      <w:r>
        <w:t xml:space="preserve">, esto refuerza tu apuesta: fundamentos sólidos primero (Python, estructuras de datos, arquitectura), después capa de IA aplicada (RAG, agentes, </w:t>
      </w:r>
      <w:proofErr w:type="spellStart"/>
      <w:r>
        <w:lastRenderedPageBreak/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con propósito), y siempre con un dominio de aplicación claro. El "junior IA generalista sin base" es el perfil que el mercado está dejando atrás.</w:t>
      </w:r>
    </w:p>
    <w:p w:rsidR="009B1DA5" w:rsidRDefault="009B1DA5"/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Engineer</w:t>
      </w:r>
      <w:proofErr w:type="spellEnd"/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 en el día a día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Toman modelos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pre-entrenados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los convierten en aplicaciones reales. Su trabajo abarca todo el ciclo de vida: diseñar pipelines de datos, integrar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desplegar sistemas en la nube y monitorear performance. Las tareas diarias incluyen investigar por qué la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recall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un modelo cayó,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debuguear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alucinaciones de un asistente LLM, o testear si técnicas avanzadas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retrieval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superan al fine-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tuning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una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feature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específica. </w:t>
      </w:r>
      <w:hyperlink r:id="rId19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Dataexpert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Andrej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Karpathy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definió perfecto: "Probablemente haya muchos más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ML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LLM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Uno puede ser bastante exitoso en este rol sin entrenar nunca nada." </w:t>
      </w:r>
      <w:hyperlink r:id="rId20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Dataexpert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técnico concreto que pido en CV</w:t>
      </w:r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Lenguaje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Python (no negociable). Familiaridad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plus.</w:t>
      </w:r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Orquestación LLM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(v0.9.3 actual)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LlamaIndex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(v1.2.0 actual) son los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dominantes. Muchos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producción en 2026 usan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LlamaIndex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capa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retrieval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/conocimiento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capa de orquestación — ya no son competidores directos. </w:t>
      </w:r>
      <w:hyperlink r:id="rId21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Let's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Data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Science</w:t>
        </w:r>
        <w:proofErr w:type="spellEnd"/>
      </w:hyperlink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RAG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Estrategias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chunking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fixed-size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semantic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vs.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hierarchical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overlap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elección del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embedding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retrieval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(denso,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sparse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híbrido),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reranking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cross-encoder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antes de pasar contexto al LLM. </w:t>
      </w:r>
      <w:hyperlink r:id="rId22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Let's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Data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Science</w:t>
        </w:r>
        <w:proofErr w:type="spellEnd"/>
      </w:hyperlink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Vector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DBs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Pinecone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Weaviate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ChromaDB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pgvector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Cloud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AWS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SageMaker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Google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Vertex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 o Azure ML.</w:t>
      </w:r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LLM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Anthropic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, Llama, modelos open-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source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vía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Hugging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Evaluación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LangSmith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Promptfoo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harnesses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propios. Esto es lo que más distingue al senior del junior.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 que distingue a un buen candidato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desarrollo de RAG pipelines es la responsabilidad que más aparece en los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JDs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2026 y la que la mayoría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hiring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managers evalúa peor. "¿Construiste un pipeline RAG?" es una pregunta a la que casi cualquiera que tocó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tres semanas puede responder que sí. La pregunta real de entrevista es "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describime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sistema RAG específico de producción que vos hayas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owneado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cómo se veía la calidad del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retrieval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antes y después de mejorarlo, y cuál fue el problema más grande que no se resolvía cambiando 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chunk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size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". </w:t>
      </w:r>
      <w:hyperlink r:id="rId23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KORE1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Red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flags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CV: "Solo lista nombres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LlamaIndex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bullets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indica alguien que hizo tutoriales. Lo que los entrevistadores quieren ver: 'Construí pipeline RAG de producción manejando 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10.000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queries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diarias con latencia p95 sub-200ms' —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outcomes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escala. Sin GitHub, o GitHub solo con notebooks. Para un rol de ingeniería, el portafolio debe mostrar código de producción: paquetes Python apropiados,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Dockerfiles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configuración de CI, README que explica cómo correrlo." </w:t>
      </w:r>
      <w:hyperlink r:id="rId24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Let's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Data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Science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y salarios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dos o más AI-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specific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ganan 43% más.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Mid-level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promedian US$130.000-150.000 base, mientras seniors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llegan a US$180.000-220.000+. </w:t>
      </w:r>
      <w:hyperlink r:id="rId25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Metaintro</w:t>
        </w:r>
        <w:proofErr w:type="spellEnd"/>
      </w:hyperlink>
    </w:p>
    <w:p w:rsidR="009B1DA5" w:rsidRPr="009B1DA5" w:rsidRDefault="009B1DA5" w:rsidP="009B1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2.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Agentic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Engineer</w:t>
      </w:r>
      <w:proofErr w:type="spellEnd"/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 en el día a día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 y opera sistemas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multi-agente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autónomos: equipos de agentes especializados que colaboran para completar tareas complejas. A diferencia de un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responde una pregunta a la vez, un agente puede navegar la web, escribir y ejecutar código, llamar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gestionar archivos,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loopear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iterativamente hasta completar un objetivo. </w:t>
      </w:r>
      <w:hyperlink r:id="rId26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TechnCV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title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mayor crecimiento 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creciendo 340% interanual en LinkedIn a inicios de 2026. </w:t>
      </w:r>
      <w:hyperlink r:id="rId27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TechnCV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técnico concreto</w:t>
      </w:r>
    </w:p>
    <w:p w:rsidR="009B1DA5" w:rsidRPr="009B1DA5" w:rsidRDefault="009B1DA5" w:rsidP="009B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orquestación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(este es EL diferenciador): </w:t>
      </w:r>
    </w:p>
    <w:p w:rsidR="009B1DA5" w:rsidRPr="009B1DA5" w:rsidRDefault="009B1DA5" w:rsidP="009B1D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LangGraph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Superó 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GitHub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inicios de 2026, impulsado por adopción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enterprise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su arquitectura basada en grafos que mapea claramente a requisitos de producción como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audit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trails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rollback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points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Modelo de orquestación: grafo dirigido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edges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condicionales. Agentes, herramientas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checkpoints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nodos. Es el estándar para producción seria. </w:t>
      </w:r>
      <w:hyperlink r:id="rId28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Medium</w:t>
        </w:r>
      </w:hyperlink>
    </w:p>
    <w:p w:rsidR="009B1DA5" w:rsidRPr="009B1DA5" w:rsidRDefault="009B1DA5" w:rsidP="009B1D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Usa metáfora basada en roles que mapea a cómo los humanos piensan en equipos. Cada agente se define con role,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goal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backstory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Soporta tres tipos de proceso: secuencial, jerárquico y consensual. </w:t>
      </w:r>
      <w:hyperlink r:id="rId29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GuruSup</w:t>
        </w:r>
        <w:proofErr w:type="spellEnd"/>
      </w:hyperlink>
    </w:p>
    <w:p w:rsidR="009B1DA5" w:rsidRPr="009B1DA5" w:rsidRDefault="009B1DA5" w:rsidP="009B1D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AutoGen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AG2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para agentes conversacionales con human-in-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the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loop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Agents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SDK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Google ADK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Pydantic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AI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está fragmentando, así que lo importante es entender el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de coordinación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memorizar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MCP (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Context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Protocol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estándar emergente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Anthropic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conectar agentes con herramientas y datos. Saber esto en 2026 te pone arriba.</w:t>
      </w:r>
    </w:p>
    <w:p w:rsidR="009B1DA5" w:rsidRPr="009B1DA5" w:rsidRDefault="009B1DA5" w:rsidP="009B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Tool use /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function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calling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API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design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los agentes puedan invocar funciones externas con seguridad.</w:t>
      </w:r>
    </w:p>
    <w:p w:rsidR="009B1DA5" w:rsidRPr="009B1DA5" w:rsidRDefault="009B1DA5" w:rsidP="009B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State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management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checkpointing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, persistencia, recuperación de fallas.</w:t>
      </w:r>
    </w:p>
    <w:p w:rsidR="009B1DA5" w:rsidRPr="009B1DA5" w:rsidRDefault="009B1DA5" w:rsidP="009B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Observabilidad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agentes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LangSmith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de oro; también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Langfuse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Lo que distingue a un buen candidato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Tiene que poder responder qué patrón de coordinación elige y por qué. El patrón conocido de migración: equipos que arrancan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CrewAI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prototipar, suelen migrar 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LangGraph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necesitan gestión de estado de producción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routing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condicional. </w:t>
      </w:r>
      <w:hyperlink r:id="rId30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Medium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También necesita pensar en costos: Mezclar modelos reduce costos 40-60% comparado con correr un único modelo premium en todos los agentes. Patrón común en producción: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tiering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usar un modelo rápido y barato (GPT-5.4-mini, Claude Haiku 4.5) para agentes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triage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routing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y un modelo más capaz (GPT-5.4, Claude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Sonnet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4.6) para agentes de razonamiento complejo. </w:t>
      </w:r>
      <w:hyperlink r:id="rId31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GuruSup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no técnicas críticas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pensamiento sistémico (los agentes fallan en formas raras), tolerancia a la ambigüedad (no son determinísticos), y diseño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evaluation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harnesses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(cómo medir si un sistema de 5 agentes mejoró).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y salarios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compensación es agresiva: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senior en startups 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growth-stage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 pidiendo US$200.000-280.000 total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comp.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Glassdoor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reporta el salario promedio para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EE.UU. en aproximadamente US$190.000, con top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earners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superando los US$300.000. </w:t>
      </w:r>
      <w:hyperlink r:id="rId32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TechnCV</w:t>
        </w:r>
      </w:hyperlink>
      <w:hyperlink r:id="rId33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The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Interview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Guys</w:t>
        </w:r>
        <w:proofErr w:type="spellEnd"/>
      </w:hyperlink>
    </w:p>
    <w:p w:rsidR="009B1DA5" w:rsidRPr="009B1DA5" w:rsidRDefault="009B1DA5" w:rsidP="009B1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3.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/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AgentOps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Engineer</w:t>
      </w:r>
      <w:proofErr w:type="spellEnd"/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 en el día a día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enfocan en los aspectos operacionales de los sistemas de ML: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monitoring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scaling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mantenimiento de modelos en producción. Combinan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expertise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ingeniería de software, DevOps y machine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learning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crear pipelines e infraestructura ML robustos, escalables y automatizados. </w:t>
      </w:r>
      <w:hyperlink r:id="rId34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Second</w:t>
        </w:r>
        <w:proofErr w:type="spellEnd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Talent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El analogía</w:t>
      </w:r>
      <w:proofErr w:type="gram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clara: así como DevOps trajo disciplina al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software,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trae disciplina al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modelos. Pero ML agrega tres modos de falla nuevos que DevOps no maneja: data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drift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(los datos de entrada cambian con el tiempo), concept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drift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(la relación entre inputs y outputs cambia),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staleness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(el modelo se vuelve menos preciso a medida que el mundo evoluciona). </w:t>
      </w:r>
      <w:hyperlink r:id="rId35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GROWAI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técnico concreto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Containerización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Docker,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Kubernetes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(este último es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bottleneck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selección).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Pipelines ML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Airflow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Argo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, DVC.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CI/CD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GitHub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Actions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Jenkins,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GitLab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CI,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ArgoCD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IaC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Terraform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Monitoreo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Prometheus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Grafana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Evidently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AI, Alibi-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drift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Weights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&amp;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Biases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Cloud ML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platforms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AWS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SageMaker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GCP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Vertex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AI, Azure ML.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Serving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TensorFlow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Serving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vLLM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(especialmente para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9B1DA5" w:rsidRPr="009B1DA5" w:rsidRDefault="009B1DA5" w:rsidP="009B1D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GPU-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aware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Las empresas buscan ingenieros que sepan sobre GPU-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aware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scheduling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&amp;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scaling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Kubernetes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device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plugins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Dynamic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Resource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Allocation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(DRA). </w:t>
      </w:r>
      <w:hyperlink r:id="rId36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DevOps Cube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 que distingue a un buen candidato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importa en 2026 ya no es solo "DevOps para ML clásico". Muchos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setups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modernos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están moviéndose hacia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foundation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estos casos, no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entrenás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modelos desde cero.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Hacés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fine-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tuning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modelos existentes vía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concepto de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AgentOps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 emergiendo como subdisciplina propia: monitorear costos por agente, trazas de ejecución, y manejo de fallas en cadenas largas. </w:t>
      </w:r>
      <w:hyperlink r:id="rId37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DevOps Cube</w:t>
        </w:r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Pregunta de filtro buena: "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Contame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un caso real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drift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detectaste y cómo armaste la respuesta automática." Si solo recita la teoría, no estuvo en producción.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y salarios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Salarios en EE.UU.: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entry-level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US$95-125K,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mid-level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US$125-170K, senior US$170-240K+. Reportes de industria mencionan salarios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US$180.000-300.000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expertise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RAG +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vector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DBs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En LATAM, los roles remotos para empresas internacionales pagan muy por encima del mercado local. </w:t>
      </w:r>
      <w:hyperlink r:id="rId38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 xml:space="preserve">Interview </w:t>
        </w:r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Kickstart</w:t>
        </w:r>
      </w:hyperlink>
      <w:hyperlink r:id="rId39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InfotechLead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Camino de entrada más rápido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DevOps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transicionar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3-4 meses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upskilling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dirigido. Es la ruta más realista para perfiles de tu universidad que ya vengan de sistemas/redes. </w:t>
      </w:r>
      <w:hyperlink r:id="rId40" w:tgtFrame="_blank" w:history="1"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GROWAI</w:t>
        </w:r>
      </w:hyperlink>
    </w:p>
    <w:p w:rsidR="009B1DA5" w:rsidRPr="009B1DA5" w:rsidRDefault="009B1DA5" w:rsidP="009B1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Generative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Developer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(IA Aplicada)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 en el día a día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el perfil que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volumen va a contratar el mercado argentino y latinoamericano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porque es el que las empresas tradicionales necesitan para incorporar IA a sus productos existentes. No entrena modelos: integra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LLMs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aplicaciones empresariales reales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CRMs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ERPs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, sistemas internos, productos SaaS).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Una JD real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Virtusa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Gen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pide: Diseñar, desarrollar y desplegar modelos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IA generativa para aplicaciones empresariales. Integrar componentes IA en sistemas existentes y asegurar interacción fluida con otros servicios. Optimizar modelos IA para performance y escalabilidad.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Skills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mandatorios: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Generative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Hugging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LangChain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- Expert. Python - Expert.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Advanced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Machine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Learning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&amp; Deep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Learning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Advanced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Deployment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(Docker,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Kubernetes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-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Advanced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RAG,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Agentic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Azure AI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Advanced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hyperlink r:id="rId41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virtusa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técnico concreto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Backend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Python +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FastAPI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(estándar de facto), o Node.js/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vienen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JS.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Integración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enterprise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Experiencia integrando sistemas empresariales como SAP, ERP, Outlook,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terceros. SDLC y metodologías ágiles. </w:t>
      </w:r>
      <w:hyperlink r:id="rId42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hirist</w:t>
        </w:r>
        <w:proofErr w:type="spellEnd"/>
      </w:hyperlink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LLM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SDKs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Anthropic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Claude, Azure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AWS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Bedrock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RAG sobre datos propietarios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este es el caso de uso #1 para empresas medianas — "que el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conozca nuestros documentos".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/Next.js para construir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UIs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copilotos internos.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Cloud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: al menos uno de AWS/Azure/GCP con foco en sus servicios de IA gestionados.</w:t>
      </w:r>
    </w:p>
    <w:p w:rsidR="009B1DA5" w:rsidRPr="009B1DA5" w:rsidRDefault="009B1DA5" w:rsidP="009B1D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Seguridad 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compliance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Controles de acceso a datos, permisos basados en roles, sanitización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outputs, manejo seguro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audit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logging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requisitos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compliance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específicos por industria. La seguridad no es opcional — es competencia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core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hyperlink r:id="rId43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mexc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 que distingue a un buen candidato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diferencia de los proyectos tempranos de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GenAI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generación de contenido, herramientas internas básicas), los proyectos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enterprise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2026 involucran integración de datos propietarios,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workflows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multi-paso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agentes que toman acciones, gobernanza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compliance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restricciones de costo y performance, y escalabilidad global. </w:t>
      </w:r>
      <w:hyperlink r:id="rId44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mexc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habilidad subestimada que más diferencia: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optimización de costo por token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Un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junior arma un RAG ingenuo que cuesta US$10K/mes; uno bueno arma el mismo sistema por US$1K/mes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caching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prompt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optimization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model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tiering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Otra: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conocimiento de dominio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 Más del 75% de las búsquedas AI-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adjacent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específicamente buscan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domain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experts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conocimiento técnico profundo. Un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entiende el negocio bancario o de salud + IA aplicada es muy raro y muy bien pago. </w:t>
      </w:r>
      <w:hyperlink r:id="rId45" w:tgtFrame="_blank" w:history="1">
        <w:proofErr w:type="spellStart"/>
        <w:r w:rsidRPr="009B1D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Metaintro</w:t>
        </w:r>
        <w:proofErr w:type="spellEnd"/>
      </w:hyperlink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el perfil donde más se contrata desde Argentina hacia el exterior, porque combina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tradicional (donde hay buen talento local) con IA aplicada (donde hay urgencia global). El gap entre "se autoproclama Gen AI Dev por hacer un demo con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OpenAI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" y "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shipped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algo a producción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enterprise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" es enorme y muy filtrable en entrevista.</w:t>
      </w:r>
    </w:p>
    <w:p w:rsidR="009B1DA5" w:rsidRPr="009B1DA5" w:rsidRDefault="009B1DA5" w:rsidP="009B1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9B1DA5" w:rsidRPr="009B1DA5" w:rsidRDefault="009B1DA5" w:rsidP="009B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Síntesis para tu rol académico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pensás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 desde tu TSU en Programación con IA y desde tu doctorado N4, hay un patrón claro:</w:t>
      </w:r>
    </w:p>
    <w:p w:rsidR="009B1DA5" w:rsidRPr="009B1DA5" w:rsidRDefault="009B1DA5" w:rsidP="009B1D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Generative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los perfiles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realistas como salida laboral inmediata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egresados de tu carrera. Son los que más volumen contratan y los que aceptan perfiles juniors con buen portfolio.</w:t>
      </w:r>
    </w:p>
    <w:p w:rsidR="009B1DA5" w:rsidRPr="009B1DA5" w:rsidRDefault="009B1DA5" w:rsidP="009B1D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Agentic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AI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MLOps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Engineer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especializaciones de segunda etapa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post-graduación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idealmente con 1-2 años de experiencia previa en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dev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tradicional o data 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engineering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9B1DA5" w:rsidRPr="009B1DA5" w:rsidRDefault="009B1DA5" w:rsidP="009B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los cuatro, el mensaje al estudiante es el mismo: </w:t>
      </w:r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portfolio en GitHub con proyectos reales,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dockerizados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deployeados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, con métricas medibles y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eval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harnesses</w:t>
      </w:r>
      <w:proofErr w:type="spellEnd"/>
      <w:r w:rsidRPr="009B1DA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, supera a cualquier certificación</w:t>
      </w:r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. Esto se alinea con tu modelo N4 — la trazabilidad cognitiva del proceso es justamente lo que valida la competencia real frente al "tutorial-</w:t>
      </w:r>
      <w:proofErr w:type="spellStart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completer</w:t>
      </w:r>
      <w:proofErr w:type="spellEnd"/>
      <w:r w:rsidRPr="009B1DA5">
        <w:rPr>
          <w:rFonts w:ascii="Times New Roman" w:eastAsia="Times New Roman" w:hAnsi="Times New Roman" w:cs="Times New Roman"/>
          <w:sz w:val="24"/>
          <w:szCs w:val="24"/>
          <w:lang w:eastAsia="es-AR"/>
        </w:rPr>
        <w:t>".</w:t>
      </w:r>
    </w:p>
    <w:p w:rsidR="009B1DA5" w:rsidRDefault="009B1DA5">
      <w:bookmarkStart w:id="0" w:name="_GoBack"/>
      <w:bookmarkEnd w:id="0"/>
    </w:p>
    <w:p w:rsidR="009B1DA5" w:rsidRDefault="009B1DA5"/>
    <w:sectPr w:rsidR="009B1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B02BB"/>
    <w:multiLevelType w:val="multilevel"/>
    <w:tmpl w:val="BA22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C94"/>
    <w:multiLevelType w:val="multilevel"/>
    <w:tmpl w:val="1A5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0848"/>
    <w:multiLevelType w:val="multilevel"/>
    <w:tmpl w:val="CA9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B17D4"/>
    <w:multiLevelType w:val="multilevel"/>
    <w:tmpl w:val="858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6D7F"/>
    <w:multiLevelType w:val="multilevel"/>
    <w:tmpl w:val="F64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B1D96"/>
    <w:multiLevelType w:val="multilevel"/>
    <w:tmpl w:val="759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95734"/>
    <w:multiLevelType w:val="multilevel"/>
    <w:tmpl w:val="3E3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A5"/>
    <w:rsid w:val="009B1DA5"/>
    <w:rsid w:val="00B2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0A05"/>
  <w15:chartTrackingRefBased/>
  <w15:docId w15:val="{8BFA6F09-960A-4065-A4FB-639ECBE7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B1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B1DA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font-claude-response-body">
    <w:name w:val="font-claude-response-body"/>
    <w:basedOn w:val="Normal"/>
    <w:rsid w:val="009B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inline-flex">
    <w:name w:val="inline-flex"/>
    <w:basedOn w:val="Fuentedeprrafopredeter"/>
    <w:rsid w:val="009B1DA5"/>
  </w:style>
  <w:style w:type="character" w:customStyle="1" w:styleId="text-nowrap">
    <w:name w:val="text-nowrap"/>
    <w:basedOn w:val="Fuentedeprrafopredeter"/>
    <w:rsid w:val="009B1DA5"/>
  </w:style>
  <w:style w:type="character" w:styleId="Textoennegrita">
    <w:name w:val="Strong"/>
    <w:basedOn w:val="Fuentedeprrafopredeter"/>
    <w:uiPriority w:val="22"/>
    <w:qFormat/>
    <w:rsid w:val="009B1DA5"/>
    <w:rPr>
      <w:b/>
      <w:bCs/>
    </w:rPr>
  </w:style>
  <w:style w:type="paragraph" w:customStyle="1" w:styleId="whitespace-normal">
    <w:name w:val="whitespace-normal"/>
    <w:basedOn w:val="Normal"/>
    <w:rsid w:val="009B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9B1D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urominds.com/blog/high-demand-ai-skills/" TargetMode="External"/><Relationship Id="rId18" Type="http://schemas.openxmlformats.org/officeDocument/2006/relationships/hyperlink" Target="https://netmind.net/actualidad/habilidades-it-2026-perfiles-tecnologicos-demandados/" TargetMode="External"/><Relationship Id="rId26" Type="http://schemas.openxmlformats.org/officeDocument/2006/relationships/hyperlink" Target="https://techncv.com/blog/ai-agents-career-guide" TargetMode="External"/><Relationship Id="rId39" Type="http://schemas.openxmlformats.org/officeDocument/2006/relationships/hyperlink" Target="https://infotechlead.com/artificial-intelligence/ai-salary-trends-2026-how-to-secure-500000-packages-with-rag-mlops-and-cloud-expertise-95578" TargetMode="External"/><Relationship Id="rId21" Type="http://schemas.openxmlformats.org/officeDocument/2006/relationships/hyperlink" Target="https://letsdatascience.com/blog/ai-engineer-roadmap-2026-skills-tools-and-career-path" TargetMode="External"/><Relationship Id="rId34" Type="http://schemas.openxmlformats.org/officeDocument/2006/relationships/hyperlink" Target="https://www.secondtalent.com/occupations/mlops-engineer/" TargetMode="External"/><Relationship Id="rId42" Type="http://schemas.openxmlformats.org/officeDocument/2006/relationships/hyperlink" Target="https://www.hirist.tech/j/cargill-business-services-application-developer-generative-ai-1572058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herohunt.ai/blog/fastest-growing-ai-roles-in-2026-data-and-ranking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fotechlead.com/artificial-intelligence/ai-salary-trends-2026-how-to-secure-500000-packages-with-rag-mlops-and-cloud-expertise-95578" TargetMode="External"/><Relationship Id="rId29" Type="http://schemas.openxmlformats.org/officeDocument/2006/relationships/hyperlink" Target="https://gurusup.com/blog/best-multi-agent-frameworks-20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urominds.com/blog/high-demand-ai-skills/" TargetMode="External"/><Relationship Id="rId11" Type="http://schemas.openxmlformats.org/officeDocument/2006/relationships/hyperlink" Target="https://codespaceacademy.com/perfiles-tech-mas-demandados-2026/" TargetMode="External"/><Relationship Id="rId24" Type="http://schemas.openxmlformats.org/officeDocument/2006/relationships/hyperlink" Target="https://letsdatascience.com/blog/ai-engineer-roadmap-2026-skills-tools-and-career-path" TargetMode="External"/><Relationship Id="rId32" Type="http://schemas.openxmlformats.org/officeDocument/2006/relationships/hyperlink" Target="https://techncv.com/blog/ai-agents-career-guide" TargetMode="External"/><Relationship Id="rId37" Type="http://schemas.openxmlformats.org/officeDocument/2006/relationships/hyperlink" Target="https://devopscube.com/devops-to-mlops/" TargetMode="External"/><Relationship Id="rId40" Type="http://schemas.openxmlformats.org/officeDocument/2006/relationships/hyperlink" Target="https://growai.in/mlops-is-the-new-devops-how-to-get-production-ready-in-2026/" TargetMode="External"/><Relationship Id="rId45" Type="http://schemas.openxmlformats.org/officeDocument/2006/relationships/hyperlink" Target="https://www.metaintro.com/blog/software-engineer-job-listings-spike-2026-ai-demand" TargetMode="External"/><Relationship Id="rId5" Type="http://schemas.openxmlformats.org/officeDocument/2006/relationships/hyperlink" Target="https://www.metaintro.com/blog/software-engineer-job-listings-spike-2026-ai-demand" TargetMode="External"/><Relationship Id="rId15" Type="http://schemas.openxmlformats.org/officeDocument/2006/relationships/hyperlink" Target="https://infotechlead.com/artificial-intelligence/ai-salary-trends-2026-how-to-secure-500000-packages-with-rag-mlops-and-cloud-expertise-95578" TargetMode="External"/><Relationship Id="rId23" Type="http://schemas.openxmlformats.org/officeDocument/2006/relationships/hyperlink" Target="https://www.kore1.com/ai-engineer-job-description/" TargetMode="External"/><Relationship Id="rId28" Type="http://schemas.openxmlformats.org/officeDocument/2006/relationships/hyperlink" Target="https://medium.com/@atnoforgenai/10-ai-agent-frameworks-you-should-know-in-2026-langgraph-crewai-autogen-more-2e0be4055556" TargetMode="External"/><Relationship Id="rId36" Type="http://schemas.openxmlformats.org/officeDocument/2006/relationships/hyperlink" Target="https://devopscube.com/devops-to-mlops/" TargetMode="External"/><Relationship Id="rId10" Type="http://schemas.openxmlformats.org/officeDocument/2006/relationships/hyperlink" Target="https://www.dice.com/career-advice/ai-related-jobs-top-linkedins-fastest-growing-roles-list-for-2026" TargetMode="External"/><Relationship Id="rId19" Type="http://schemas.openxmlformats.org/officeDocument/2006/relationships/hyperlink" Target="https://www.dataexpert.io/blog/ai-engineering-career-path-complete-guide-2026" TargetMode="External"/><Relationship Id="rId31" Type="http://schemas.openxmlformats.org/officeDocument/2006/relationships/hyperlink" Target="https://gurusup.com/blog/best-multi-agent-frameworks-2026" TargetMode="External"/><Relationship Id="rId44" Type="http://schemas.openxmlformats.org/officeDocument/2006/relationships/hyperlink" Target="https://www.mexc.co/en-PH/news/4596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condtalent.com/resources/most-in-demand-ai-engineering-skills-and-salary-ranges/" TargetMode="External"/><Relationship Id="rId14" Type="http://schemas.openxmlformats.org/officeDocument/2006/relationships/hyperlink" Target="https://infotechlead.com/artificial-intelligence/ai-salary-trends-2026-how-to-secure-500000-packages-with-rag-mlops-and-cloud-expertise-95578" TargetMode="External"/><Relationship Id="rId22" Type="http://schemas.openxmlformats.org/officeDocument/2006/relationships/hyperlink" Target="https://letsdatascience.com/blog/ai-engineer-roadmap-2026-skills-tools-and-career-path" TargetMode="External"/><Relationship Id="rId27" Type="http://schemas.openxmlformats.org/officeDocument/2006/relationships/hyperlink" Target="https://techncv.com/blog/ai-agents-career-guide" TargetMode="External"/><Relationship Id="rId30" Type="http://schemas.openxmlformats.org/officeDocument/2006/relationships/hyperlink" Target="https://medium.com/@atnoforgenai/10-ai-agent-frameworks-you-should-know-in-2026-langgraph-crewai-autogen-more-2e0be4055556" TargetMode="External"/><Relationship Id="rId35" Type="http://schemas.openxmlformats.org/officeDocument/2006/relationships/hyperlink" Target="https://growai.in/mlops-is-the-new-devops-how-to-get-production-ready-in-2026/" TargetMode="External"/><Relationship Id="rId43" Type="http://schemas.openxmlformats.org/officeDocument/2006/relationships/hyperlink" Target="https://www.mexc.co/en-PH/news/459627" TargetMode="External"/><Relationship Id="rId8" Type="http://schemas.openxmlformats.org/officeDocument/2006/relationships/hyperlink" Target="https://blog.theinterviewguys.com/top-10-agentic-ai-job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erohunt.ai/blog/fastest-growing-ai-roles-in-2026-data-and-rankings/" TargetMode="External"/><Relationship Id="rId17" Type="http://schemas.openxmlformats.org/officeDocument/2006/relationships/hyperlink" Target="https://www.herohunt.ai/blog/fastest-growing-ai-roles-in-2026-data-and-rankings/" TargetMode="External"/><Relationship Id="rId25" Type="http://schemas.openxmlformats.org/officeDocument/2006/relationships/hyperlink" Target="https://www.metaintro.com/blog/software-engineer-job-listings-spike-2026-ai-demand" TargetMode="External"/><Relationship Id="rId33" Type="http://schemas.openxmlformats.org/officeDocument/2006/relationships/hyperlink" Target="https://blog.theinterviewguys.com/top-10-agentic-ai-jobs/" TargetMode="External"/><Relationship Id="rId38" Type="http://schemas.openxmlformats.org/officeDocument/2006/relationships/hyperlink" Target="https://interviewkickstart.com/skills/mlops-engineer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dataexpert.io/blog/ai-engineering-career-path-complete-guide-2026" TargetMode="External"/><Relationship Id="rId41" Type="http://schemas.openxmlformats.org/officeDocument/2006/relationships/hyperlink" Target="https://www.virtusa.com/careers/in/chennai/emerging-tech/gen-ai-developer/creq2422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3415</Words>
  <Characters>18786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2026-05-07T12:32:00Z</dcterms:created>
  <dcterms:modified xsi:type="dcterms:W3CDTF">2026-05-07T12:51:00Z</dcterms:modified>
</cp:coreProperties>
</file>