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Briefing – Desenvolvimento de Site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briefing é um conjunto de informações para definir o desenvolvimento de seu projeto. Esta coleta de dados, podemos mapear melhor suas expectativas.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é fundamental para a elaboração da proposta comercial. Planejando todas as etapas do desenvolvimento de acordo com as suas necessidades.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 – Sobre o negócio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o nome da empresa?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Groove CW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o ramo de atuação?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Espaço de coworking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Tempo de mercado: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Até um ano</w:t>
        <w:br w:type="textWrapping"/>
        <w:t xml:space="preserve">(  ) 2 anos</w:t>
        <w:br w:type="textWrapping"/>
        <w:t xml:space="preserve">(  ) 3 anos</w:t>
        <w:br w:type="textWrapping"/>
        <w:t xml:space="preserve">(  ) 4 anos</w:t>
        <w:br w:type="textWrapping"/>
        <w:t xml:space="preserve">(  ) mais de 5 anos</w:t>
        <w:br w:type="textWrapping"/>
        <w:t xml:space="preserve">(X) mais de 10 anos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Quantos funcionários atualmente?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Só eu trabalho aqui</w:t>
        <w:br w:type="textWrapping"/>
        <w:t xml:space="preserve">(  ) De 2 a 5 pessoas</w:t>
        <w:br w:type="textWrapping"/>
        <w:t xml:space="preserve">(X) De 6 a 10 pessoas</w:t>
        <w:br w:type="textWrapping"/>
        <w:t xml:space="preserve">(  ) De 11 a 20 pessoas</w:t>
        <w:br w:type="textWrapping"/>
        <w:t xml:space="preserve">(  ) De 20 a 50 pessoas</w:t>
        <w:br w:type="textWrapping"/>
        <w:t xml:space="preserve">(  ) De 50 a 100 pessoas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Breve história da empresa: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Somos uma empresa referência em coworking na cidade de Manaus, com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mais de 10 anos de mercado, em parceria com empresas que buscam inovar no mercado. Fundados no ano de 2012, buscamos atender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empresas nos diferentes segmentos, </w:t>
      </w:r>
      <w:hyperlink r:id="rId7">
        <w:r w:rsidDel="00000000" w:rsidR="00000000" w:rsidRPr="00000000">
          <w:rPr>
            <w:rFonts w:ascii="Roboto" w:cs="Roboto" w:eastAsia="Roboto" w:hAnsi="Roboto"/>
            <w:highlight w:val="white"/>
            <w:rtl w:val="0"/>
          </w:rPr>
          <w:t xml:space="preserve">profissionais liberais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freelancers,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startups e pessoas físicas que queiram ter acesso a uma estrutura completa para o conforto do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 tipo de produtos/serviços sua empresa oferece?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Salas privativas, cabines individuais, salas de reunião, escritório virtual, estações de trabalho compartilhadas, recepção, auditórios, espaço de conveniência e impressoras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 que diferencia você de seus concorrentes?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  ) Preço</w:t>
        <w:br w:type="textWrapping"/>
        <w:t xml:space="preserve">(X) Qualidade</w:t>
        <w:br w:type="textWrapping"/>
        <w:t xml:space="preserve">(  ) Serviços</w:t>
        <w:br w:type="textWrapping"/>
        <w:t xml:space="preserve">(  ) Outro: Fique à vontade para adicionar informações...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a missão, visão e valores da empresa?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Missão: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tender as necessidades de clientes e consumidores agregando valor e proporcionando a melhor estrutura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Visão: Ser referência em nossa área de atuação, oferecendo serviços de altíssima qualidade e conectando pessoas em um espaço colaborativo.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Valores: Conectividade, ética, responsividade, criatividade,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 – 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 porcentagens (%) de homens e mulheres, qual seu público? Ex: 60% homens e 40% mulheres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a faixa etária de seus clientes?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Até 14 anos de idade</w:t>
        <w:br w:type="textWrapping"/>
        <w:t xml:space="preserve">(  ) De 14 a 17 anos</w:t>
        <w:br w:type="textWrapping"/>
        <w:t xml:space="preserve">(  ) De 18 a 25 anos</w:t>
        <w:br w:type="textWrapping"/>
        <w:t xml:space="preserve">(X) De 26 a 31 anos</w:t>
        <w:br w:type="textWrapping"/>
        <w:t xml:space="preserve">(  ) De 32 a 50 anos</w:t>
        <w:br w:type="textWrapping"/>
        <w:t xml:space="preserve">(  ) 51 anos pra cima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a relação do público com a marca? Como ela consome sua marca?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Consome através do aluguel dos serviços, com pacotes mensais. É um público mais constante no que diz respeito aos serviços de cabines individuais, escritório virtual e estações de trabalho compartilhadas. Serviços como sala de reunião e auditórios não são tão constantes por serem mais “sazonais”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 – Sobre 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o endereço do site atual?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R: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www.groovecw.com.br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Quanto você pretende investir no projeto?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Até 3 a 5 mil</w:t>
        <w:br w:type="textWrapping"/>
        <w:t xml:space="preserve">(X) De 5 a 10 mil</w:t>
        <w:br w:type="textWrapping"/>
        <w:t xml:space="preserve">(  ) De 10 a 20 mil </w:t>
        <w:br w:type="textWrapping"/>
        <w:t xml:space="preserve">(  ) De 20 a 50 mil</w:t>
        <w:br w:type="textWrapping"/>
        <w:t xml:space="preserve">(  ) De 50 a 100 mil</w:t>
        <w:br w:type="textWrapping"/>
        <w:t xml:space="preserve">(  ) Acima de 100 mil</w:t>
        <w:br w:type="textWrapping"/>
        <w:t xml:space="preserve">(  ) Não sei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o objetivo do site?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(X) Informar</w:t>
        <w:br w:type="textWrapping"/>
        <w:t xml:space="preserve">(X) Vender</w:t>
        <w:br w:type="textWrapping"/>
        <w:t xml:space="preserve">(  ) Prestar suporte</w:t>
        <w:br w:type="textWrapping"/>
        <w:t xml:space="preserve">(  ) Outro: Fique à vontade para adicionar informações...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dcddde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Liste até 3 websites que você considere interessantes, informando o que especificamente lhe agrada neles.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R: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https://www.zen.work/workspace</w:t>
        </w:r>
      </w:hyperlink>
      <w:r w:rsidDel="00000000" w:rsidR="00000000" w:rsidRPr="00000000">
        <w:rPr>
          <w:rFonts w:ascii="Roboto" w:cs="Roboto" w:eastAsia="Roboto" w:hAnsi="Roboto"/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maneira como as cores deixam o ambiente agradável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disposição das imagens que deixam também agradável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Layout simples que possibilita o acesso às informações mais relevantes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dcddd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https://www.regus.com/pt-br/brazil/coworking?gclid=CjwKCAiAqaWdBhAvEiwAGAQltjfZXtBS54a_5bWlX7SNCxA7XGUx29Zu8iEBUGXTzQn4QgwctpgLMBoCntYQAvD_BwE&amp;gclsrc=aw.ds</w:t>
        </w:r>
      </w:hyperlink>
      <w:r w:rsidDel="00000000" w:rsidR="00000000" w:rsidRPr="00000000">
        <w:rPr>
          <w:rFonts w:ascii="Roboto" w:cs="Roboto" w:eastAsia="Roboto" w:hAnsi="Roboto"/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Acesso muito simplificado às informações de contato e de locais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Disposição de imagens e cor muito agradáveis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dcddd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https://goworkam.com.br/?gclid=CjwKCAiAqaWdBhAvEiwAGAQltt6H_YrpILJqtf76WKVMHXIyYdXSq7Yf5P7XmpsxGj6SHYIctQLyGRoCyl0QAvD_BwE</w:t>
        </w:r>
      </w:hyperlink>
      <w:r w:rsidDel="00000000" w:rsidR="00000000" w:rsidRPr="00000000">
        <w:rPr>
          <w:rFonts w:ascii="Roboto" w:cs="Roboto" w:eastAsia="Roboto" w:hAnsi="Roboto"/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Eles sempre deixam evidente a facilidade para entrar em contato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Formato limpo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existe um apelo visual de muitas informações aparecendo na tela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Informações que seguem uma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 tipo de site você precisa?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(X) Site institucional</w:t>
        <w:br w:type="textWrapping"/>
        <w:t xml:space="preserve">(  ) E-commerce (Loja Virtual)</w:t>
        <w:br w:type="textWrapping"/>
        <w:t xml:space="preserve">(  ) Blog pessoal</w:t>
        <w:br w:type="textWrapping"/>
        <w:t xml:space="preserve">(  ) Landing Page (Página de vendas)</w:t>
        <w:br w:type="textWrapping"/>
        <w:t xml:space="preserve">(  ) Hotsite de campanha</w:t>
        <w:br w:type="textWrapping"/>
        <w:t xml:space="preserve">(  ) Site político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Qual a aparência da identidade visual (design) esperada?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Tradicional</w:t>
        <w:br w:type="textWrapping"/>
        <w:t xml:space="preserve">(  ) Artístico</w:t>
        <w:br w:type="textWrapping"/>
        <w:t xml:space="preserve">(  ) Tecnológico</w:t>
        <w:br w:type="textWrapping"/>
        <w:t xml:space="preserve">(  ) Moderno</w:t>
        <w:br w:type="textWrapping"/>
        <w:t xml:space="preserve">(X) Clean</w:t>
        <w:br w:type="textWrapping"/>
        <w:t xml:space="preserve">(  ) Outro: Fique à vontade para adicionar informações...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Quais páginas você imagina para seu site?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(X) Página inicial</w:t>
        <w:br w:type="textWrapping"/>
        <w:t xml:space="preserve">(X) Página sobre</w:t>
        <w:br w:type="textWrapping"/>
        <w:t xml:space="preserve">(X) Páginas de serviços</w:t>
        <w:br w:type="textWrapping"/>
        <w:t xml:space="preserve">(  ) Página de orçamento</w:t>
        <w:br w:type="textWrapping"/>
        <w:t xml:space="preserve">(  ) Página de notícias</w:t>
        <w:br w:type="textWrapping"/>
        <w:t xml:space="preserve">(  ) Blog</w:t>
        <w:br w:type="textWrapping"/>
        <w:t xml:space="preserve">(  ) Relação de produtos</w:t>
        <w:br w:type="textWrapping"/>
        <w:t xml:space="preserve">(X) Galerias de fotos e vídeos</w:t>
        <w:br w:type="textWrapping"/>
        <w:t xml:space="preserve">(  ) Página com formulários especiais</w:t>
        <w:br w:type="textWrapping"/>
        <w:t xml:space="preserve">(  ) Área do cliente com funcionalidades específicas</w:t>
        <w:br w:type="textWrapping"/>
        <w:t xml:space="preserve">(  ) Página de perguntas frequentes (FAQ)</w:t>
        <w:br w:type="textWrapping"/>
        <w:t xml:space="preserve">(X) Página de contato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Você sabe quais recursos você precisa?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Só marque se você souber.</w:t>
        <w:br w:type="textWrapping"/>
        <w:br w:type="textWrapping"/>
        <w:t xml:space="preserve">(  ) Chat Online</w:t>
        <w:br w:type="textWrapping"/>
        <w:t xml:space="preserve">(  ) Multi-idiomas</w:t>
        <w:br w:type="textWrapping"/>
        <w:t xml:space="preserve">(  ) Sistema de ticket / suporte</w:t>
        <w:br w:type="textWrapping"/>
        <w:t xml:space="preserve">(  ) Formulários especiais</w:t>
        <w:br w:type="textWrapping"/>
        <w:t xml:space="preserve">(  ) Gerenciador de conteúdo</w:t>
        <w:br w:type="textWrapping"/>
        <w:t xml:space="preserve">(X) Integração com Google Maps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empresa já possui uma marca?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(  ) Sim, tenho ela em JPEG</w:t>
        <w:br w:type="textWrapping"/>
        <w:t xml:space="preserve">(  ) Sim, tenho ela em vetor (.CDR, .AI ou .EPS)</w:t>
        <w:br w:type="textWrapping"/>
        <w:t xml:space="preserve">(X) Ainda não tenho um logotipo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FA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workam.com.br/?gclid=CjwKCAiAqaWdBhAvEiwAGAQltt6H_YrpILJqtf76WKVMHXIyYdXSq7Yf5P7XmpsxGj6SHYIctQLyGRoCyl0QAvD_BwE" TargetMode="External"/><Relationship Id="rId10" Type="http://schemas.openxmlformats.org/officeDocument/2006/relationships/hyperlink" Target="https://www.regus.com/pt-br/brazil/coworking?gclid=CjwKCAiAqaWdBhAvEiwAGAQltjfZXtBS54a_5bWlX7SNCxA7XGUx29Zu8iEBUGXTzQn4QgwctpgLMBoCntYQAvD_BwE&amp;gclsrc=aw.ds" TargetMode="External"/><Relationship Id="rId9" Type="http://schemas.openxmlformats.org/officeDocument/2006/relationships/hyperlink" Target="https://www.zen.work/workspac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ntabilizei.com.br/contabilidade-online/trabalho-autonomo/" TargetMode="External"/><Relationship Id="rId8" Type="http://schemas.openxmlformats.org/officeDocument/2006/relationships/hyperlink" Target="http://www.groovecw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lh3CNkjd0a5pBY5LPNLJoONtiQ==">AMUW2mXZjCiKuuXlBofumoceR3weoUSC5NeKJZk90xwTlA2yxdRrx2c7JXSlK0bX7oqfqPBxZnKuKXd0Ck5YygGMuPMr7QDjuDItqEBt0dFFDCCAkSIE5m8=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2022-05-29T14:42:00Z</dcterms:created>
  <dc:creator>Lucas Assis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