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F041" w14:textId="06A924BF" w:rsidR="00F27D77" w:rsidRDefault="00B171F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644B9">
        <w:rPr>
          <w:rFonts w:ascii="Times New Roman" w:hAnsi="Times New Roman" w:cs="Times New Roman"/>
          <w:color w:val="000000" w:themeColor="text1"/>
        </w:rPr>
        <w:t xml:space="preserve">Table </w:t>
      </w:r>
      <w:r>
        <w:rPr>
          <w:rFonts w:ascii="Times New Roman" w:hAnsi="Times New Roman" w:cs="Times New Roman"/>
          <w:color w:val="000000" w:themeColor="text1"/>
        </w:rPr>
        <w:fldChar w:fldCharType="begin"/>
      </w:r>
      <w:r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fldChar w:fldCharType="end"/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0E2F77">
        <w:rPr>
          <w:rFonts w:ascii="Times New Roman" w:hAnsi="Times New Roman" w:cs="Times New Roman"/>
          <w:color w:val="000000" w:themeColor="text1"/>
        </w:rPr>
        <w:t>Details of primary antibodies used in this study.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12"/>
        <w:gridCol w:w="1046"/>
        <w:gridCol w:w="1377"/>
        <w:gridCol w:w="1610"/>
        <w:gridCol w:w="2184"/>
        <w:gridCol w:w="1691"/>
      </w:tblGrid>
      <w:tr w:rsidR="00B171FE" w14:paraId="45A13254" w14:textId="77777777" w:rsidTr="00B17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  <w:shd w:val="clear" w:color="auto" w:fill="F2F2F2" w:themeFill="background1" w:themeFillShade="F2"/>
          </w:tcPr>
          <w:p w14:paraId="2F0C9444" w14:textId="77777777" w:rsidR="00B171FE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Primary antibody</w:t>
            </w:r>
          </w:p>
        </w:tc>
        <w:tc>
          <w:tcPr>
            <w:tcW w:w="1046" w:type="dxa"/>
            <w:shd w:val="clear" w:color="auto" w:fill="F2F2F2" w:themeFill="background1" w:themeFillShade="F2"/>
          </w:tcPr>
          <w:p w14:paraId="10A0BD63" w14:textId="77777777" w:rsidR="00B171FE" w:rsidRDefault="00B171FE" w:rsidP="00F27D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Dilution</w:t>
            </w:r>
          </w:p>
        </w:tc>
        <w:tc>
          <w:tcPr>
            <w:tcW w:w="1377" w:type="dxa"/>
            <w:shd w:val="clear" w:color="auto" w:fill="F2F2F2" w:themeFill="background1" w:themeFillShade="F2"/>
          </w:tcPr>
          <w:p w14:paraId="018E39CA" w14:textId="77777777" w:rsidR="00B171FE" w:rsidRDefault="00B171FE" w:rsidP="00F27D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Host species</w:t>
            </w:r>
          </w:p>
        </w:tc>
        <w:tc>
          <w:tcPr>
            <w:tcW w:w="1610" w:type="dxa"/>
            <w:shd w:val="clear" w:color="auto" w:fill="F2F2F2" w:themeFill="background1" w:themeFillShade="F2"/>
          </w:tcPr>
          <w:p w14:paraId="484B9E0C" w14:textId="77777777" w:rsidR="00B171FE" w:rsidRDefault="00B171FE" w:rsidP="00F27D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Target</w:t>
            </w:r>
          </w:p>
        </w:tc>
        <w:tc>
          <w:tcPr>
            <w:tcW w:w="2184" w:type="dxa"/>
            <w:shd w:val="clear" w:color="auto" w:fill="F2F2F2" w:themeFill="background1" w:themeFillShade="F2"/>
          </w:tcPr>
          <w:p w14:paraId="17FB1DE3" w14:textId="77777777" w:rsidR="00B171FE" w:rsidRDefault="00B171FE" w:rsidP="00F27D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Company/catalogue number</w:t>
            </w:r>
          </w:p>
        </w:tc>
        <w:tc>
          <w:tcPr>
            <w:tcW w:w="1691" w:type="dxa"/>
            <w:shd w:val="clear" w:color="auto" w:fill="F2F2F2" w:themeFill="background1" w:themeFillShade="F2"/>
          </w:tcPr>
          <w:p w14:paraId="17B63F25" w14:textId="77777777" w:rsidR="00B171FE" w:rsidRDefault="00B171FE" w:rsidP="00F27D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Experiment performed</w:t>
            </w:r>
          </w:p>
        </w:tc>
      </w:tr>
      <w:tr w:rsidR="00B171FE" w:rsidRPr="00071474" w14:paraId="442AF6F1" w14:textId="77777777" w:rsidTr="00B1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  <w:vMerge w:val="restart"/>
          </w:tcPr>
          <w:p w14:paraId="541489B8" w14:textId="77777777" w:rsidR="00B171FE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</w:p>
          <w:p w14:paraId="32F44371" w14:textId="77777777" w:rsidR="00B171FE" w:rsidRPr="00071474" w:rsidRDefault="00B171FE" w:rsidP="00F27D77">
            <w:pPr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r w:rsidRPr="00071474">
              <w:rPr>
                <w:b w:val="0"/>
                <w:bCs w:val="0"/>
                <w:color w:val="000000"/>
              </w:rPr>
              <w:t>MBP</w:t>
            </w:r>
          </w:p>
        </w:tc>
        <w:tc>
          <w:tcPr>
            <w:tcW w:w="1046" w:type="dxa"/>
          </w:tcPr>
          <w:p w14:paraId="5FCC1998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1:250</w:t>
            </w:r>
          </w:p>
        </w:tc>
        <w:tc>
          <w:tcPr>
            <w:tcW w:w="1377" w:type="dxa"/>
          </w:tcPr>
          <w:p w14:paraId="33FECA5D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Mouse</w:t>
            </w:r>
          </w:p>
        </w:tc>
        <w:tc>
          <w:tcPr>
            <w:tcW w:w="1610" w:type="dxa"/>
          </w:tcPr>
          <w:p w14:paraId="50A62C13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Myelin</w:t>
            </w:r>
          </w:p>
        </w:tc>
        <w:tc>
          <w:tcPr>
            <w:tcW w:w="2184" w:type="dxa"/>
          </w:tcPr>
          <w:p w14:paraId="11F5AA06" w14:textId="40209582" w:rsidR="00B171FE" w:rsidRPr="00071474" w:rsidRDefault="0049019C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Abcam/ab</w:t>
            </w:r>
            <w:r w:rsidR="007F1C95">
              <w:rPr>
                <w:color w:val="000000"/>
              </w:rPr>
              <w:t>62631</w:t>
            </w:r>
          </w:p>
        </w:tc>
        <w:tc>
          <w:tcPr>
            <w:tcW w:w="1691" w:type="dxa"/>
          </w:tcPr>
          <w:p w14:paraId="188868D8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Single IHC staining and </w:t>
            </w:r>
            <w:proofErr w:type="spellStart"/>
            <w:r>
              <w:rPr>
                <w:color w:val="000000"/>
              </w:rPr>
              <w:t>CNPase</w:t>
            </w:r>
            <w:proofErr w:type="spellEnd"/>
            <w:r>
              <w:rPr>
                <w:color w:val="000000"/>
              </w:rPr>
              <w:t xml:space="preserve"> co-labelling</w:t>
            </w:r>
          </w:p>
        </w:tc>
      </w:tr>
      <w:tr w:rsidR="00B171FE" w:rsidRPr="00071474" w14:paraId="5E6B0571" w14:textId="77777777" w:rsidTr="00B17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  <w:vMerge/>
          </w:tcPr>
          <w:p w14:paraId="3F50588A" w14:textId="77777777" w:rsidR="00B171FE" w:rsidRPr="00071474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1046" w:type="dxa"/>
          </w:tcPr>
          <w:p w14:paraId="08616992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1:2000</w:t>
            </w:r>
          </w:p>
        </w:tc>
        <w:tc>
          <w:tcPr>
            <w:tcW w:w="1377" w:type="dxa"/>
          </w:tcPr>
          <w:p w14:paraId="1C1BCBCD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Mouse</w:t>
            </w:r>
          </w:p>
        </w:tc>
        <w:tc>
          <w:tcPr>
            <w:tcW w:w="1610" w:type="dxa"/>
          </w:tcPr>
          <w:p w14:paraId="71662F11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Myelin</w:t>
            </w:r>
          </w:p>
        </w:tc>
        <w:tc>
          <w:tcPr>
            <w:tcW w:w="2184" w:type="dxa"/>
          </w:tcPr>
          <w:p w14:paraId="782896D5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BioLegend</w:t>
            </w:r>
            <w:proofErr w:type="spellEnd"/>
            <w:r>
              <w:rPr>
                <w:color w:val="000000"/>
              </w:rPr>
              <w:t>/</w:t>
            </w:r>
            <w:r w:rsidRPr="00983798">
              <w:rPr>
                <w:color w:val="000000"/>
              </w:rPr>
              <w:t>836501</w:t>
            </w:r>
          </w:p>
        </w:tc>
        <w:tc>
          <w:tcPr>
            <w:tcW w:w="1691" w:type="dxa"/>
          </w:tcPr>
          <w:p w14:paraId="482F6CBA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Western blotting</w:t>
            </w:r>
          </w:p>
        </w:tc>
      </w:tr>
      <w:tr w:rsidR="00B171FE" w:rsidRPr="00071474" w14:paraId="77FB447D" w14:textId="77777777" w:rsidTr="00B1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  <w:vMerge w:val="restart"/>
          </w:tcPr>
          <w:p w14:paraId="4ABCB324" w14:textId="77777777" w:rsidR="00B171FE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</w:p>
          <w:p w14:paraId="443145EB" w14:textId="77777777" w:rsidR="00B171FE" w:rsidRPr="00071474" w:rsidRDefault="00B171FE" w:rsidP="00F27D77">
            <w:pPr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CNPase</w:t>
            </w:r>
            <w:proofErr w:type="spellEnd"/>
          </w:p>
        </w:tc>
        <w:tc>
          <w:tcPr>
            <w:tcW w:w="1046" w:type="dxa"/>
          </w:tcPr>
          <w:p w14:paraId="31541A0B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1:100</w:t>
            </w:r>
          </w:p>
        </w:tc>
        <w:tc>
          <w:tcPr>
            <w:tcW w:w="1377" w:type="dxa"/>
          </w:tcPr>
          <w:p w14:paraId="0277F164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Rabbit</w:t>
            </w:r>
          </w:p>
        </w:tc>
        <w:tc>
          <w:tcPr>
            <w:tcW w:w="1610" w:type="dxa"/>
          </w:tcPr>
          <w:p w14:paraId="4E743130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Myelin</w:t>
            </w:r>
          </w:p>
        </w:tc>
        <w:tc>
          <w:tcPr>
            <w:tcW w:w="2184" w:type="dxa"/>
          </w:tcPr>
          <w:p w14:paraId="5A8FF08E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983798">
              <w:rPr>
                <w:color w:val="000000"/>
              </w:rPr>
              <w:t xml:space="preserve">Cell </w:t>
            </w:r>
            <w:proofErr w:type="spellStart"/>
            <w:r w:rsidRPr="00983798">
              <w:rPr>
                <w:color w:val="000000"/>
              </w:rPr>
              <w:t>Signaling</w:t>
            </w:r>
            <w:proofErr w:type="spellEnd"/>
            <w:r w:rsidRPr="00983798">
              <w:rPr>
                <w:color w:val="000000"/>
              </w:rPr>
              <w:t xml:space="preserve"> Technology</w:t>
            </w:r>
            <w:r>
              <w:rPr>
                <w:color w:val="000000"/>
              </w:rPr>
              <w:t>/5664</w:t>
            </w:r>
          </w:p>
        </w:tc>
        <w:tc>
          <w:tcPr>
            <w:tcW w:w="1691" w:type="dxa"/>
          </w:tcPr>
          <w:p w14:paraId="5F0C5A91" w14:textId="77777777" w:rsidR="00B171FE" w:rsidRPr="00071474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Single IHC staining and MBP co-labelling</w:t>
            </w:r>
          </w:p>
        </w:tc>
      </w:tr>
      <w:tr w:rsidR="00B171FE" w:rsidRPr="00071474" w14:paraId="633C635D" w14:textId="77777777" w:rsidTr="00B17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  <w:vMerge/>
          </w:tcPr>
          <w:p w14:paraId="7D7F6B1D" w14:textId="77777777" w:rsidR="00B171FE" w:rsidRPr="00856C08" w:rsidRDefault="00B171FE" w:rsidP="00F27D77">
            <w:pPr>
              <w:spacing w:line="360" w:lineRule="auto"/>
              <w:rPr>
                <w:b w:val="0"/>
                <w:bCs w:val="0"/>
                <w:color w:val="000000"/>
              </w:rPr>
            </w:pPr>
          </w:p>
        </w:tc>
        <w:tc>
          <w:tcPr>
            <w:tcW w:w="1046" w:type="dxa"/>
          </w:tcPr>
          <w:p w14:paraId="1C3D338B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1:1000</w:t>
            </w:r>
          </w:p>
        </w:tc>
        <w:tc>
          <w:tcPr>
            <w:tcW w:w="1377" w:type="dxa"/>
          </w:tcPr>
          <w:p w14:paraId="72EF26A5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Mouse</w:t>
            </w:r>
          </w:p>
        </w:tc>
        <w:tc>
          <w:tcPr>
            <w:tcW w:w="1610" w:type="dxa"/>
          </w:tcPr>
          <w:p w14:paraId="5BAA8F43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Myelin</w:t>
            </w:r>
          </w:p>
        </w:tc>
        <w:tc>
          <w:tcPr>
            <w:tcW w:w="2184" w:type="dxa"/>
          </w:tcPr>
          <w:p w14:paraId="3946D8FA" w14:textId="77777777" w:rsidR="00B171FE" w:rsidRPr="00983798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Abcam/</w:t>
            </w:r>
            <w:r w:rsidRPr="00FB66F6">
              <w:rPr>
                <w:color w:val="000000"/>
              </w:rPr>
              <w:t>ab6319</w:t>
            </w:r>
          </w:p>
        </w:tc>
        <w:tc>
          <w:tcPr>
            <w:tcW w:w="1691" w:type="dxa"/>
          </w:tcPr>
          <w:p w14:paraId="6DFECE47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Western blotting </w:t>
            </w:r>
          </w:p>
        </w:tc>
      </w:tr>
      <w:tr w:rsidR="00B171FE" w:rsidRPr="00071474" w14:paraId="6CA2A1B3" w14:textId="77777777" w:rsidTr="00B1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1EBCE471" w14:textId="77777777" w:rsidR="00B171FE" w:rsidRPr="00856C08" w:rsidRDefault="00B171FE" w:rsidP="00F27D77">
            <w:pPr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NN18</w:t>
            </w:r>
          </w:p>
        </w:tc>
        <w:tc>
          <w:tcPr>
            <w:tcW w:w="1046" w:type="dxa"/>
          </w:tcPr>
          <w:p w14:paraId="4F948DFA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1:50</w:t>
            </w:r>
          </w:p>
        </w:tc>
        <w:tc>
          <w:tcPr>
            <w:tcW w:w="1377" w:type="dxa"/>
          </w:tcPr>
          <w:p w14:paraId="1117A23D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Mouse</w:t>
            </w:r>
          </w:p>
        </w:tc>
        <w:tc>
          <w:tcPr>
            <w:tcW w:w="1610" w:type="dxa"/>
          </w:tcPr>
          <w:p w14:paraId="52B7BFA6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Neurofilaments</w:t>
            </w:r>
          </w:p>
        </w:tc>
        <w:tc>
          <w:tcPr>
            <w:tcW w:w="2184" w:type="dxa"/>
          </w:tcPr>
          <w:p w14:paraId="6E4013B3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0D71AF">
              <w:rPr>
                <w:color w:val="000000"/>
              </w:rPr>
              <w:t>Sigma-Aldrich</w:t>
            </w:r>
            <w:r>
              <w:rPr>
                <w:color w:val="000000"/>
              </w:rPr>
              <w:t>/</w:t>
            </w:r>
            <w:r w:rsidRPr="000D71AF">
              <w:rPr>
                <w:color w:val="000000"/>
              </w:rPr>
              <w:t xml:space="preserve"> MAB5254</w:t>
            </w:r>
          </w:p>
        </w:tc>
        <w:tc>
          <w:tcPr>
            <w:tcW w:w="1691" w:type="dxa"/>
          </w:tcPr>
          <w:p w14:paraId="2B40B669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CNPase</w:t>
            </w:r>
            <w:proofErr w:type="spellEnd"/>
            <w:r>
              <w:rPr>
                <w:color w:val="000000"/>
              </w:rPr>
              <w:t xml:space="preserve"> co-labelling</w:t>
            </w:r>
          </w:p>
        </w:tc>
      </w:tr>
      <w:tr w:rsidR="00B171FE" w:rsidRPr="00071474" w14:paraId="58AF69A7" w14:textId="77777777" w:rsidTr="00B17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36223BC6" w14:textId="77777777" w:rsidR="00B171FE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SMI32</w:t>
            </w:r>
          </w:p>
        </w:tc>
        <w:tc>
          <w:tcPr>
            <w:tcW w:w="1046" w:type="dxa"/>
          </w:tcPr>
          <w:p w14:paraId="5A5BFC8F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1:5000</w:t>
            </w:r>
          </w:p>
        </w:tc>
        <w:tc>
          <w:tcPr>
            <w:tcW w:w="1377" w:type="dxa"/>
          </w:tcPr>
          <w:p w14:paraId="15F4EDCB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Mouse </w:t>
            </w:r>
          </w:p>
        </w:tc>
        <w:tc>
          <w:tcPr>
            <w:tcW w:w="1610" w:type="dxa"/>
          </w:tcPr>
          <w:p w14:paraId="7053312D" w14:textId="77777777" w:rsidR="00B171FE" w:rsidRPr="000D71AF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Neurofilaments </w:t>
            </w:r>
          </w:p>
        </w:tc>
        <w:tc>
          <w:tcPr>
            <w:tcW w:w="2184" w:type="dxa"/>
          </w:tcPr>
          <w:p w14:paraId="42928089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Covance/SMI-32R</w:t>
            </w:r>
          </w:p>
        </w:tc>
        <w:tc>
          <w:tcPr>
            <w:tcW w:w="1691" w:type="dxa"/>
          </w:tcPr>
          <w:p w14:paraId="0959E4E9" w14:textId="77777777" w:rsidR="00B171FE" w:rsidRDefault="00B171FE" w:rsidP="00F27D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CNPase</w:t>
            </w:r>
            <w:proofErr w:type="spellEnd"/>
            <w:r>
              <w:rPr>
                <w:color w:val="000000"/>
              </w:rPr>
              <w:t xml:space="preserve"> co-labelling</w:t>
            </w:r>
          </w:p>
        </w:tc>
      </w:tr>
      <w:tr w:rsidR="00B171FE" w:rsidRPr="00071474" w14:paraId="2923A683" w14:textId="77777777" w:rsidTr="00B17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" w:type="dxa"/>
          </w:tcPr>
          <w:p w14:paraId="5C750F8C" w14:textId="77777777" w:rsidR="00B171FE" w:rsidRDefault="00B171FE" w:rsidP="00F27D77">
            <w:pPr>
              <w:spacing w:line="360" w:lineRule="auto"/>
              <w:jc w:val="center"/>
              <w:rPr>
                <w:color w:val="000000"/>
              </w:rPr>
            </w:pPr>
            <w:r w:rsidRPr="00071474">
              <w:rPr>
                <w:b w:val="0"/>
                <w:bCs w:val="0"/>
                <w:color w:val="000000"/>
              </w:rPr>
              <w:t>β III-tubulin</w:t>
            </w:r>
            <w:r>
              <w:rPr>
                <w:b w:val="0"/>
                <w:bCs w:val="0"/>
                <w:color w:val="000000"/>
              </w:rPr>
              <w:t xml:space="preserve"> </w:t>
            </w:r>
          </w:p>
        </w:tc>
        <w:tc>
          <w:tcPr>
            <w:tcW w:w="1046" w:type="dxa"/>
          </w:tcPr>
          <w:p w14:paraId="11E24C92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1:1000</w:t>
            </w:r>
          </w:p>
        </w:tc>
        <w:tc>
          <w:tcPr>
            <w:tcW w:w="1377" w:type="dxa"/>
          </w:tcPr>
          <w:p w14:paraId="31A0474B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Rabbit</w:t>
            </w:r>
          </w:p>
        </w:tc>
        <w:tc>
          <w:tcPr>
            <w:tcW w:w="1610" w:type="dxa"/>
          </w:tcPr>
          <w:p w14:paraId="6CDBE24F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Microtubules</w:t>
            </w:r>
          </w:p>
        </w:tc>
        <w:tc>
          <w:tcPr>
            <w:tcW w:w="2184" w:type="dxa"/>
          </w:tcPr>
          <w:p w14:paraId="4A85D747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731C5D">
              <w:rPr>
                <w:color w:val="000000"/>
              </w:rPr>
              <w:t>Novus Biologicals</w:t>
            </w:r>
            <w:r>
              <w:rPr>
                <w:color w:val="000000"/>
              </w:rPr>
              <w:t>/</w:t>
            </w:r>
            <w:r w:rsidRPr="00731C5D">
              <w:rPr>
                <w:color w:val="000000"/>
              </w:rPr>
              <w:t xml:space="preserve"> NB600-936</w:t>
            </w:r>
          </w:p>
        </w:tc>
        <w:tc>
          <w:tcPr>
            <w:tcW w:w="1691" w:type="dxa"/>
          </w:tcPr>
          <w:p w14:paraId="0BA08BE6" w14:textId="77777777" w:rsidR="00B171FE" w:rsidRDefault="00B171FE" w:rsidP="00F27D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MBP co-labelling</w:t>
            </w:r>
          </w:p>
        </w:tc>
      </w:tr>
    </w:tbl>
    <w:p w14:paraId="3C67844B" w14:textId="77777777" w:rsidR="00B171FE" w:rsidRDefault="00B171FE" w:rsidP="00B171FE">
      <w:pPr>
        <w:pStyle w:val="Caption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Abbreviations: </w:t>
      </w:r>
      <w:r w:rsidRPr="00CD497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β III-tubulin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, class III </w:t>
      </w:r>
      <w:r w:rsidRPr="00CD497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β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tubulin;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CNPase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, </w:t>
      </w:r>
      <w:r w:rsidRPr="00732025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2',3'-cyclic-nucleotide 3'-phosphodiesterase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; MBP, myelin basic protein; NN18, neurofilament 160kDa antibody; SMI</w:t>
      </w:r>
      <w:proofErr w:type="gramStart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32,  neurofilament</w:t>
      </w:r>
      <w:proofErr w:type="gramEnd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H antibody</w:t>
      </w:r>
    </w:p>
    <w:p w14:paraId="07886542" w14:textId="77777777" w:rsidR="00E747CD" w:rsidRPr="00C43D32" w:rsidRDefault="00E747CD" w:rsidP="00E747CD">
      <w:pPr>
        <w:pStyle w:val="Caption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22C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Table 2.</w:t>
      </w:r>
      <w:r w:rsidRPr="00C43D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43D3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Summary of clinical details of severe TBI patients.</w:t>
      </w:r>
    </w:p>
    <w:tbl>
      <w:tblPr>
        <w:tblStyle w:val="PlainTable2"/>
        <w:tblW w:w="11624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992"/>
        <w:gridCol w:w="992"/>
        <w:gridCol w:w="1276"/>
        <w:gridCol w:w="851"/>
        <w:gridCol w:w="1417"/>
        <w:gridCol w:w="54"/>
        <w:gridCol w:w="797"/>
        <w:gridCol w:w="1842"/>
        <w:gridCol w:w="1418"/>
      </w:tblGrid>
      <w:tr w:rsidR="009022C2" w:rsidRPr="00935705" w14:paraId="1EE0F6DE" w14:textId="4401B446" w:rsidTr="00902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745D9C6" w14:textId="77777777" w:rsidR="009022C2" w:rsidRPr="00935705" w:rsidRDefault="009022C2" w:rsidP="00F27D77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SHIBA Code</w:t>
            </w:r>
          </w:p>
        </w:tc>
        <w:tc>
          <w:tcPr>
            <w:tcW w:w="992" w:type="dxa"/>
          </w:tcPr>
          <w:p w14:paraId="0DC04318" w14:textId="77777777" w:rsidR="009022C2" w:rsidRPr="00935705" w:rsidRDefault="009022C2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TBI type</w:t>
            </w:r>
          </w:p>
        </w:tc>
        <w:tc>
          <w:tcPr>
            <w:tcW w:w="992" w:type="dxa"/>
          </w:tcPr>
          <w:p w14:paraId="23DAB21B" w14:textId="77777777" w:rsidR="009022C2" w:rsidRPr="00935705" w:rsidRDefault="009022C2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Age group (years)</w:t>
            </w:r>
          </w:p>
        </w:tc>
        <w:tc>
          <w:tcPr>
            <w:tcW w:w="992" w:type="dxa"/>
          </w:tcPr>
          <w:p w14:paraId="17EF8D1A" w14:textId="77777777" w:rsidR="009022C2" w:rsidRPr="00935705" w:rsidRDefault="009022C2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Gender</w:t>
            </w:r>
          </w:p>
        </w:tc>
        <w:tc>
          <w:tcPr>
            <w:tcW w:w="1276" w:type="dxa"/>
          </w:tcPr>
          <w:p w14:paraId="5C04E95F" w14:textId="77777777" w:rsidR="009022C2" w:rsidRPr="00935705" w:rsidRDefault="009022C2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Biopsy time post injury (h)</w:t>
            </w:r>
          </w:p>
        </w:tc>
        <w:tc>
          <w:tcPr>
            <w:tcW w:w="851" w:type="dxa"/>
          </w:tcPr>
          <w:p w14:paraId="4379D3ED" w14:textId="77777777" w:rsidR="009022C2" w:rsidRPr="00935705" w:rsidRDefault="009022C2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GCS</w:t>
            </w:r>
          </w:p>
        </w:tc>
        <w:tc>
          <w:tcPr>
            <w:tcW w:w="1417" w:type="dxa"/>
          </w:tcPr>
          <w:p w14:paraId="4FC13FC0" w14:textId="77777777" w:rsidR="009022C2" w:rsidRPr="00935705" w:rsidRDefault="009022C2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 xml:space="preserve">GOS-E </w:t>
            </w:r>
          </w:p>
          <w:p w14:paraId="33C412F3" w14:textId="5A2121E0" w:rsidR="009022C2" w:rsidRPr="00935705" w:rsidRDefault="009022C2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(6-months)</w:t>
            </w:r>
          </w:p>
        </w:tc>
        <w:tc>
          <w:tcPr>
            <w:tcW w:w="851" w:type="dxa"/>
            <w:gridSpan w:val="2"/>
          </w:tcPr>
          <w:p w14:paraId="0417C4AE" w14:textId="49312EA3" w:rsidR="009022C2" w:rsidRPr="00935705" w:rsidRDefault="009022C2" w:rsidP="00F27D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DAI</w:t>
            </w:r>
          </w:p>
        </w:tc>
        <w:tc>
          <w:tcPr>
            <w:tcW w:w="1842" w:type="dxa"/>
          </w:tcPr>
          <w:p w14:paraId="7F4A067C" w14:textId="57894F33" w:rsidR="009022C2" w:rsidRPr="00935705" w:rsidRDefault="009022C2" w:rsidP="001C2DA0">
            <w:pPr>
              <w:spacing w:line="360" w:lineRule="auto"/>
              <w:ind w:right="4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Blood transfusion</w:t>
            </w:r>
          </w:p>
        </w:tc>
        <w:tc>
          <w:tcPr>
            <w:tcW w:w="1418" w:type="dxa"/>
          </w:tcPr>
          <w:p w14:paraId="6F5C0847" w14:textId="565C09A4" w:rsidR="009022C2" w:rsidRPr="00F3486C" w:rsidRDefault="009022C2" w:rsidP="001C2DA0">
            <w:pPr>
              <w:spacing w:line="360" w:lineRule="auto"/>
              <w:ind w:right="4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hAnsi="Arial" w:cs="Arial"/>
                <w:sz w:val="16"/>
                <w:szCs w:val="16"/>
              </w:rPr>
              <w:t>Biopsy site</w:t>
            </w:r>
          </w:p>
        </w:tc>
      </w:tr>
      <w:tr w:rsidR="009022C2" w:rsidRPr="00935705" w14:paraId="2B9A603D" w14:textId="5EE3BEA6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bottom w:val="nil"/>
              <w:right w:val="nil"/>
            </w:tcBorders>
          </w:tcPr>
          <w:p w14:paraId="376B6A35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2ED638A4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6B47A6B2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21-25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36D2E09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</w:tcPr>
          <w:p w14:paraId="52FDF5B6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146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14:paraId="73C83B8E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471" w:type="dxa"/>
            <w:gridSpan w:val="2"/>
            <w:tcBorders>
              <w:left w:val="nil"/>
              <w:bottom w:val="nil"/>
              <w:right w:val="nil"/>
            </w:tcBorders>
          </w:tcPr>
          <w:p w14:paraId="63A19AC3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left w:val="nil"/>
              <w:bottom w:val="nil"/>
            </w:tcBorders>
          </w:tcPr>
          <w:p w14:paraId="49BB257F" w14:textId="7ED6EDB1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left w:val="nil"/>
              <w:bottom w:val="nil"/>
            </w:tcBorders>
          </w:tcPr>
          <w:p w14:paraId="36B32600" w14:textId="056E9553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vAlign w:val="bottom"/>
          </w:tcPr>
          <w:p w14:paraId="4E81833F" w14:textId="5E7FC70F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</w:tr>
      <w:tr w:rsidR="009022C2" w:rsidRPr="00935705" w14:paraId="37807CD3" w14:textId="78539348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5C6ADB9A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A777BD0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4D59E60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21-25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2298B1D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ECAA0E3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E8B1E00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AB173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0746859D" w14:textId="166999BD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66FB5251" w14:textId="7E634586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A9FF6" w14:textId="670465DC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78F185D3" w14:textId="53DDB3CF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57418B9C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895BB2A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GSW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339E56A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16-20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F230554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D9017B2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BE9D9A3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F111D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055069A5" w14:textId="6C3B93A4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43086EA7" w14:textId="416F249C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60874" w14:textId="2EC499D7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2D5D5C45" w14:textId="0F624A0B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64A7FA45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B390468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Assault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56ACD5D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40-45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D5562D9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FBDCE42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F9EB95A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39A9CE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2A342432" w14:textId="449BEC52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03533246" w14:textId="5FDC431F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7B805" w14:textId="474E9CAE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3B718D5B" w14:textId="6ACF68D6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71A98F31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0E7399F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19A551E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16-20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8C016E5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C3B3578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67F141B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335602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40774A7E" w14:textId="2CC5D570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3A9C2096" w14:textId="2007DCEC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B8D33" w14:textId="2DDD954E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26F1C923" w14:textId="3ACBE34E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0E489DC6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2D973DF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B3EFBAB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36-40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A4997CC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5174A7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3F51B22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1ED9EB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439ADBDF" w14:textId="69E8C62B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5A8895FC" w14:textId="68B30959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4A65F" w14:textId="28B59FDD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4815DE02" w14:textId="266ABE68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4BE165D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6CAEAD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375E1DE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61-65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66ABE8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9DDCE34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D3C8272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653C4A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67C69382" w14:textId="22073DF5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87791B4" w14:textId="1B188221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RBC, PLT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6D933" w14:textId="5AC2A28C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</w:tr>
      <w:tr w:rsidR="009022C2" w:rsidRPr="00935705" w14:paraId="26D3F436" w14:textId="662AD064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09F2CF44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30623B1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D941BC9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46-50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5FAC9BC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119F15C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B4D3BDF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FED7F8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27B0059C" w14:textId="0AE0ADC8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0B90F756" w14:textId="76857B05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F6B21" w14:textId="77E2B6B6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465953CA" w14:textId="1A9FA018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C4C7A7C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D03A9BD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0935E19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16-20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08DC5E5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9ED896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8BC280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577912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07CC5EB1" w14:textId="57CB2C2C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22C55E73" w14:textId="79CD6D4B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3C465" w14:textId="4F886CDC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22CEE1BB" w14:textId="7FC47D68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6BF03BA8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A2D7C9C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E12721F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51-55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4B0D611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F113CF7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35CB410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7485AF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0F394313" w14:textId="4F5A5712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0003FEC" w14:textId="58E6C776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14D49" w14:textId="3FC520CB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2045C3CA" w14:textId="53F4C151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75B694C1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8759770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Assault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23F901C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31-35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B8855B7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84D3B9F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5F5438F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2DCE5E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4152CB15" w14:textId="286A7DA3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5CB199B4" w14:textId="287EE564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0DEC8" w14:textId="0887E2AB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762FCD8A" w14:textId="43F464CD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F74EA16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3450F55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B69F256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56-60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A82D1DE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7B9F89A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4832CAC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559EB9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1AB6E9B0" w14:textId="18628E0A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7005DCEE" w14:textId="3A95B5FD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PLT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CF05F" w14:textId="600F6235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</w:tr>
      <w:tr w:rsidR="009022C2" w:rsidRPr="00935705" w14:paraId="1FE41451" w14:textId="5432F50C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2ED27B6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F193F44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69CFEDB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46-50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FE9C17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5AEFA7E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4CCA9F0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A020D3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5C1800D0" w14:textId="17EFD579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CA93C76" w14:textId="1C73838E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154AE" w14:textId="49376BE9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66C700A1" w14:textId="22FC550B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0BEC185C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B6F25FC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GSW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21126F6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21-25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710934C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1EF7BAF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B68E7CE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918DCC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34F99B49" w14:textId="66DD5381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30B2F6EC" w14:textId="78A733E6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 xml:space="preserve">RBC, FFP, </w:t>
            </w:r>
            <w:proofErr w:type="spellStart"/>
            <w:r w:rsidRPr="00935705">
              <w:rPr>
                <w:rFonts w:ascii="Arial" w:hAnsi="Arial" w:cs="Arial"/>
                <w:sz w:val="16"/>
                <w:szCs w:val="16"/>
              </w:rPr>
              <w:t>Cryo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3C4FB" w14:textId="6E33AF9F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</w:tr>
      <w:tr w:rsidR="009022C2" w:rsidRPr="00935705" w14:paraId="6E1781DD" w14:textId="4389CAA8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7B701AC5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6BFE23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A55378F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76-80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24146EA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D4A29F0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137DF76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8494B2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644960E8" w14:textId="75904576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08DB269F" w14:textId="417EF53E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8AC53" w14:textId="4FE548C4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4CFC4195" w14:textId="1439C46E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16DDF678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4524BF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39F9458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31-35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C0ACF74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5C58D07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6C010FF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8DD1A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59271FD0" w14:textId="553DBA9A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7EDC9BCD" w14:textId="3F38AC1C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RBC, FFP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B410F" w14:textId="2A257786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29D627B5" w14:textId="0B73205D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046CD4DD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E2ECCB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46F9B29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56-60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8A04D36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8BED7E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C6C7C40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E76EDB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3194859A" w14:textId="3C2C9271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3540853" w14:textId="3652CF0E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F4F16" w14:textId="7A670DDE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</w:tr>
      <w:tr w:rsidR="009022C2" w:rsidRPr="00935705" w14:paraId="36F35265" w14:textId="468F5544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17BE1E87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3A5D75D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C43FF13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26-30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79D5226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96531E8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A384A4E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874E94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5DDE5F1A" w14:textId="14FAD37E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5C46FD93" w14:textId="0D171EA7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RBC, PLT, FFP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2EDBD" w14:textId="5E8BF4B5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60BCC488" w14:textId="02E4F28D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FACC063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15D6BB0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7F8EA9F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36-40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34DABA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5BE1F79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9CA3296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5EDC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155B0ADF" w14:textId="5023FBC0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45682A47" w14:textId="3D40BA63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 xml:space="preserve">RBC, </w:t>
            </w:r>
            <w:proofErr w:type="spellStart"/>
            <w:r w:rsidRPr="00935705">
              <w:rPr>
                <w:rFonts w:ascii="Arial" w:hAnsi="Arial" w:cs="Arial"/>
                <w:sz w:val="16"/>
                <w:szCs w:val="16"/>
              </w:rPr>
              <w:t>Cryo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A1973" w14:textId="3A37B5B8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1C73D19B" w14:textId="53928A84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44CC8619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5414E1C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55E90FD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31-35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7ED2DD2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103D16A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85C0B9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3F64A8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230546A4" w14:textId="0F7DD1AA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2D95DE0A" w14:textId="4D581136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98A1F" w14:textId="06433840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54575DA4" w14:textId="11F03384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223CDA7D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396A336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Assault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500122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51-55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EC448B7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B266E53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C631176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A1B54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59B37333" w14:textId="4EB614DD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F36F7FF" w14:textId="62BD4691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 xml:space="preserve">RBC, PLT, FFP, </w:t>
            </w:r>
            <w:proofErr w:type="spellStart"/>
            <w:r w:rsidRPr="00935705">
              <w:rPr>
                <w:rFonts w:ascii="Arial" w:hAnsi="Arial" w:cs="Arial"/>
                <w:sz w:val="16"/>
                <w:szCs w:val="16"/>
              </w:rPr>
              <w:t>Cryo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09291" w14:textId="5BD1B202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</w:tr>
      <w:tr w:rsidR="009022C2" w:rsidRPr="00935705" w14:paraId="0644A4FB" w14:textId="41C6D7FC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36B04EEB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4D06E41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TA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B228821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56-60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6CD55FF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E68E2CB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8D14058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9E2517" w14:textId="1DBBA302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7401DB3D" w14:textId="3A4B371B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6ED9ECA6" w14:textId="29A1E902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 xml:space="preserve">RBC, PLT, FFP, </w:t>
            </w:r>
            <w:proofErr w:type="spellStart"/>
            <w:r w:rsidRPr="00935705">
              <w:rPr>
                <w:rFonts w:ascii="Arial" w:hAnsi="Arial" w:cs="Arial"/>
                <w:sz w:val="16"/>
                <w:szCs w:val="16"/>
              </w:rPr>
              <w:t>Cryo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68FB8" w14:textId="16A6F0DD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2B6BAB9B" w14:textId="5A982048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1279E15E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8C77EC1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856A760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51-55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F5FF1FB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ED2F76F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E6B4194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BFA5F4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7A4E5DA6" w14:textId="45BCAB53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138AE63E" w14:textId="4374C3C6" w:rsidR="009022C2" w:rsidRPr="00935705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CFD1E" w14:textId="1D73049C" w:rsidR="009022C2" w:rsidRPr="00F3486C" w:rsidRDefault="009022C2" w:rsidP="00F3486C">
            <w:pPr>
              <w:spacing w:line="360" w:lineRule="auto"/>
              <w:ind w:right="4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7738CF2A" w14:textId="49119C85" w:rsidTr="00902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  <w:right w:val="nil"/>
            </w:tcBorders>
          </w:tcPr>
          <w:p w14:paraId="5CA32E5A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B3612C0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Fall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47A4AB5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56-60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290DE71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AB262FA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88BE710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2C2D46" w14:textId="77777777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</w:tcBorders>
          </w:tcPr>
          <w:p w14:paraId="3BD1B5D0" w14:textId="72056AC9" w:rsidR="009022C2" w:rsidRPr="00935705" w:rsidRDefault="009022C2" w:rsidP="00F3486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</w:tcBorders>
          </w:tcPr>
          <w:p w14:paraId="32449D10" w14:textId="2400E86C" w:rsidR="009022C2" w:rsidRPr="00935705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RBC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8CAB4" w14:textId="6084A298" w:rsidR="009022C2" w:rsidRPr="00F3486C" w:rsidRDefault="009022C2" w:rsidP="00F3486C">
            <w:pPr>
              <w:spacing w:line="360" w:lineRule="auto"/>
              <w:ind w:right="4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RF</w:t>
            </w:r>
          </w:p>
        </w:tc>
      </w:tr>
      <w:tr w:rsidR="009022C2" w:rsidRPr="00935705" w14:paraId="0BD57D98" w14:textId="17320E21" w:rsidTr="00902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right w:val="nil"/>
            </w:tcBorders>
          </w:tcPr>
          <w:p w14:paraId="59707FF5" w14:textId="77777777" w:rsidR="009022C2" w:rsidRPr="00935705" w:rsidRDefault="009022C2" w:rsidP="00F3486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4BE9C407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RTC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62121B34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46-50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6BAA91D9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09AA2A9F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6031C1BE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right w:val="nil"/>
            </w:tcBorders>
          </w:tcPr>
          <w:p w14:paraId="6FE287C3" w14:textId="77777777" w:rsidR="009022C2" w:rsidRPr="00935705" w:rsidRDefault="009022C2" w:rsidP="00F348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</w:tcBorders>
          </w:tcPr>
          <w:p w14:paraId="607F39B3" w14:textId="7CB36FD3" w:rsidR="009022C2" w:rsidRPr="00935705" w:rsidRDefault="009022C2" w:rsidP="00F3486C">
            <w:pPr>
              <w:keepNext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</w:tcBorders>
          </w:tcPr>
          <w:p w14:paraId="7481AF78" w14:textId="671A636F" w:rsidR="009022C2" w:rsidRPr="00935705" w:rsidRDefault="009022C2" w:rsidP="00F3486C">
            <w:pPr>
              <w:keepNext/>
              <w:spacing w:line="360" w:lineRule="auto"/>
              <w:ind w:right="45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93570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vAlign w:val="bottom"/>
          </w:tcPr>
          <w:p w14:paraId="6E01DFA5" w14:textId="5B5E9DD3" w:rsidR="009022C2" w:rsidRPr="00F3486C" w:rsidRDefault="009022C2" w:rsidP="00F3486C">
            <w:pPr>
              <w:keepNext/>
              <w:spacing w:line="360" w:lineRule="auto"/>
              <w:ind w:right="45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3486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LF</w:t>
            </w:r>
          </w:p>
        </w:tc>
      </w:tr>
    </w:tbl>
    <w:p w14:paraId="47455271" w14:textId="10777793" w:rsidR="00935705" w:rsidRDefault="00E747CD" w:rsidP="00E747CD">
      <w:pPr>
        <w:pStyle w:val="Caption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sectPr w:rsidR="00935705" w:rsidSect="00935705">
          <w:pgSz w:w="16840" w:h="11900" w:orient="landscape"/>
          <w:pgMar w:top="1440" w:right="1440" w:bottom="1440" w:left="1440" w:header="709" w:footer="709" w:gutter="0"/>
          <w:cols w:space="708"/>
          <w:docGrid w:linePitch="360"/>
        </w:sectPr>
      </w:pPr>
      <w:r w:rsidRPr="00073B1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lastRenderedPageBreak/>
        <w:t xml:space="preserve">Abbreviations: </w:t>
      </w:r>
      <w:proofErr w:type="spellStart"/>
      <w:r w:rsidR="005B64FC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Cryo</w:t>
      </w:r>
      <w:proofErr w:type="spellEnd"/>
      <w:r w:rsidR="005B64FC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, Cryoprecipitate; </w:t>
      </w:r>
      <w:r w:rsidR="00484C4D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DAI; Diffused axonal injury,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F, Female; </w:t>
      </w:r>
      <w:r w:rsidR="005B64FC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FFP, Fresh frozen plasma;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GCS, Glasgow Coma Scale; </w:t>
      </w:r>
      <w:r w:rsidRPr="00073B1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GOS-E, Glasgow Outcome Scale-Extended; GSW, gunshot wound; </w:t>
      </w:r>
      <w:r w:rsidR="00B04F16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LF, left frontal;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M, male; </w:t>
      </w:r>
      <w:r w:rsidRPr="00073B1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 </w:t>
      </w:r>
      <w:r w:rsidR="005B64FC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PLT, Platelets, RBC, Red blood cells; </w:t>
      </w:r>
      <w:r w:rsidR="00B04F16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RF, right frontal</w:t>
      </w:r>
      <w:r w:rsidR="00957ED4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; </w:t>
      </w:r>
      <w:r w:rsidRPr="00073B1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RTC, road traffic collisions; SHIBA, severe head injury brain analysis;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TA, train accident; </w:t>
      </w:r>
      <w:r w:rsidRPr="00073B1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TBI, traumatic brain injury</w:t>
      </w:r>
    </w:p>
    <w:p w14:paraId="3320CD78" w14:textId="275D5D3E" w:rsidR="00E747CD" w:rsidRDefault="00E747CD"/>
    <w:p w14:paraId="18531963" w14:textId="65848133" w:rsidR="00E747CD" w:rsidRDefault="00F27D77">
      <w:r w:rsidRPr="009022C2">
        <w:rPr>
          <w:rFonts w:ascii="Times New Roman" w:hAnsi="Times New Roman" w:cs="Times New Roman"/>
          <w:color w:val="000000" w:themeColor="text1"/>
        </w:rPr>
        <w:t>Table 3.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t>R</w:t>
      </w:r>
      <w:r w:rsidRPr="00DB2273">
        <w:t>eceiver operating characteristics</w:t>
      </w:r>
      <w:r>
        <w:t xml:space="preserve"> (ROC</w:t>
      </w:r>
      <w:r w:rsidRPr="00DB2273">
        <w:t>)</w:t>
      </w:r>
      <w:r>
        <w:rPr>
          <w:b/>
          <w:bCs/>
        </w:rPr>
        <w:t xml:space="preserve"> </w:t>
      </w:r>
      <w:r>
        <w:t>curve for serum CNP and MBP in detecting TBI with GOSE 1-2 (dead/coma) from GOSE 3-8 (mild-severe disability).</w:t>
      </w:r>
    </w:p>
    <w:p w14:paraId="77D8E712" w14:textId="57259C3E" w:rsidR="00F27D77" w:rsidRDefault="00F27D7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709"/>
        <w:gridCol w:w="850"/>
        <w:gridCol w:w="851"/>
        <w:gridCol w:w="992"/>
        <w:gridCol w:w="850"/>
        <w:gridCol w:w="1560"/>
        <w:gridCol w:w="1134"/>
        <w:gridCol w:w="1218"/>
      </w:tblGrid>
      <w:tr w:rsidR="00F27D77" w:rsidRPr="00F27D77" w14:paraId="213A72C8" w14:textId="77777777" w:rsidTr="00236AC8">
        <w:tc>
          <w:tcPr>
            <w:tcW w:w="8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CB00F9E" w14:textId="055DC94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Marker</w:t>
            </w: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953F3B7" w14:textId="051F85EB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Day post injury</w: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4B9B316" w14:textId="2561350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Area Under Curve</w:t>
            </w: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318135C" w14:textId="1D3C3CC6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SE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DAB6505" w14:textId="47587BEB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-value</w: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34F5E4A" w14:textId="23142A57" w:rsidR="00F27D77" w:rsidRPr="00F27D77" w:rsidRDefault="00236AC8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6AC8">
              <w:rPr>
                <w:rFonts w:ascii="Arial" w:hAnsi="Arial" w:cs="Arial"/>
                <w:sz w:val="20"/>
                <w:szCs w:val="20"/>
              </w:rPr>
              <w:t>S</w:t>
            </w:r>
            <w:r w:rsidR="00F27D77" w:rsidRPr="00236AC8">
              <w:rPr>
                <w:rFonts w:ascii="Arial" w:hAnsi="Arial" w:cs="Arial"/>
                <w:sz w:val="20"/>
                <w:szCs w:val="20"/>
              </w:rPr>
              <w:t>i</w:t>
            </w:r>
            <w:r w:rsidRPr="00236AC8">
              <w:rPr>
                <w:rFonts w:ascii="Arial" w:hAnsi="Arial" w:cs="Arial"/>
                <w:sz w:val="20"/>
                <w:szCs w:val="20"/>
              </w:rPr>
              <w:t>g</w:t>
            </w:r>
            <w:r w:rsidR="00F27D77" w:rsidRPr="00236AC8">
              <w:rPr>
                <w:rFonts w:ascii="Arial" w:hAnsi="Arial" w:cs="Arial"/>
                <w:sz w:val="20"/>
                <w:szCs w:val="20"/>
              </w:rPr>
              <w:t>nificance</w:t>
            </w: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6E115D2" w14:textId="7ACA410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Cutoff (</w:t>
            </w:r>
            <w:proofErr w:type="spellStart"/>
            <w:r w:rsidRPr="00F27D77">
              <w:rPr>
                <w:rFonts w:ascii="Arial" w:hAnsi="Arial" w:cs="Arial"/>
                <w:sz w:val="20"/>
                <w:szCs w:val="20"/>
              </w:rPr>
              <w:t>CNPase</w:t>
            </w:r>
            <w:proofErr w:type="spellEnd"/>
            <w:r w:rsidRPr="00F27D77">
              <w:rPr>
                <w:rFonts w:ascii="Arial" w:hAnsi="Arial" w:cs="Arial"/>
                <w:sz w:val="20"/>
                <w:szCs w:val="20"/>
              </w:rPr>
              <w:t>/ Ponceau ratio)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40F0A6F" w14:textId="659E098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Sensitivity (%)</w:t>
            </w:r>
          </w:p>
        </w:tc>
        <w:tc>
          <w:tcPr>
            <w:tcW w:w="121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100271" w14:textId="7AE0B71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Selectivity (%)</w:t>
            </w:r>
          </w:p>
        </w:tc>
      </w:tr>
      <w:tr w:rsidR="00F27D77" w:rsidRPr="00F27D77" w14:paraId="4F21A608" w14:textId="77777777" w:rsidTr="00236AC8">
        <w:tc>
          <w:tcPr>
            <w:tcW w:w="846" w:type="dxa"/>
            <w:tcBorders>
              <w:left w:val="nil"/>
              <w:bottom w:val="nil"/>
              <w:right w:val="nil"/>
            </w:tcBorders>
            <w:vAlign w:val="bottom"/>
          </w:tcPr>
          <w:p w14:paraId="5A52324E" w14:textId="4E0588FE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CNP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vAlign w:val="bottom"/>
          </w:tcPr>
          <w:p w14:paraId="1E60B766" w14:textId="45655316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vAlign w:val="bottom"/>
          </w:tcPr>
          <w:p w14:paraId="7F688E74" w14:textId="6C7C60E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0.708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vAlign w:val="bottom"/>
          </w:tcPr>
          <w:p w14:paraId="692E0681" w14:textId="412978A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bottom"/>
          </w:tcPr>
          <w:p w14:paraId="25BC6133" w14:textId="2896C6A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0.089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vAlign w:val="bottom"/>
          </w:tcPr>
          <w:p w14:paraId="46E9AF4E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bottom"/>
          </w:tcPr>
          <w:p w14:paraId="0DF70BA5" w14:textId="6C60F32B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bottom"/>
          </w:tcPr>
          <w:p w14:paraId="59867748" w14:textId="7AE2D28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56.3</w:t>
            </w: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vAlign w:val="bottom"/>
          </w:tcPr>
          <w:p w14:paraId="169AE3CB" w14:textId="175400B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77.8</w:t>
            </w:r>
          </w:p>
        </w:tc>
      </w:tr>
      <w:tr w:rsidR="00F27D77" w:rsidRPr="00F27D77" w14:paraId="79CD36E1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B5F17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BDB8E" w14:textId="52E584A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2CD7F" w14:textId="7A9EA39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0.695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26517" w14:textId="20CD573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D0909" w14:textId="776E1E1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0647B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B7DBA" w14:textId="5CE6AC9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32782" w14:textId="3343469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68.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F5F06" w14:textId="2DFA3604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75.0</w:t>
            </w:r>
          </w:p>
        </w:tc>
      </w:tr>
      <w:tr w:rsidR="00F27D77" w:rsidRPr="00F27D77" w14:paraId="0057368B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F3D70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4DA83" w14:textId="64E7FA0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FB1D9" w14:textId="32F67C5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0.571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6BF00" w14:textId="698DC85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0.13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A55DD" w14:textId="117E3BA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0.593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CEA95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03429" w14:textId="32C2E79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E0786" w14:textId="427DB63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62.5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3789F" w14:textId="1B2DE45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57.1</w:t>
            </w:r>
          </w:p>
        </w:tc>
      </w:tr>
      <w:tr w:rsidR="00F27D77" w:rsidRPr="00F27D77" w14:paraId="4560D401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4309D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9C0C4" w14:textId="2BCAD00E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4FD3E" w14:textId="350D277E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0.656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3E56D" w14:textId="45A37D7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0.13</w:t>
            </w:r>
            <w:r w:rsidR="00236A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55F64" w14:textId="5F30B31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0.26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93C2B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62A57" w14:textId="3BD29B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33AF3" w14:textId="355B3DA4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81.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952F8" w14:textId="19272C1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50.0</w:t>
            </w:r>
          </w:p>
        </w:tc>
      </w:tr>
      <w:tr w:rsidR="00F27D77" w:rsidRPr="00F27D77" w14:paraId="5AFB2FA8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2DECD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A1C23" w14:textId="71601E3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6575D" w14:textId="506F507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0.56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24CCD" w14:textId="674E8E8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0.14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908EC" w14:textId="7165363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0.70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82545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A9FE3" w14:textId="597B543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16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47672" w14:textId="455C48E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68.8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0C8FB" w14:textId="2F05ACD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50.0</w:t>
            </w:r>
          </w:p>
        </w:tc>
      </w:tr>
      <w:tr w:rsidR="00F27D77" w:rsidRPr="00F27D77" w14:paraId="4062B2AD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60533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23632" w14:textId="256D5D3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C647" w14:textId="596FF0C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0.683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4486A" w14:textId="7C32D97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0.13</w:t>
            </w:r>
            <w:r w:rsidR="00236A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AF44E" w14:textId="52DD85C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0.271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B4076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4A68B" w14:textId="69AC425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5D467" w14:textId="621F97DB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80.0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225D9" w14:textId="2115031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50.0</w:t>
            </w:r>
          </w:p>
        </w:tc>
      </w:tr>
      <w:tr w:rsidR="00F27D77" w:rsidRPr="00F27D77" w14:paraId="2DBC4166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4955E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313FD" w14:textId="2A25A1E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2866A" w14:textId="3674D79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0.833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B3826" w14:textId="2F3A43E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0.09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5CC28" w14:textId="791BDA8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0.04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5DB29" w14:textId="452AA38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56DB3" w14:textId="0FD1799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E5E42" w14:textId="482A197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80.0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2CD56" w14:textId="3E233A0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F27D77" w:rsidRPr="00F27D77" w14:paraId="22D9EADF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E4A69" w14:textId="2457D12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MBP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989D0" w14:textId="57FEC63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8F185" w14:textId="19F5A72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0.5</w:t>
            </w:r>
            <w:r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61FA7" w14:textId="53523BC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94D8A" w14:textId="42DE7A3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0.515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09B59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4749C" w14:textId="29EBD77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A3EE4" w14:textId="440852F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68.8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B8FD7" w14:textId="1313DEC4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55.6</w:t>
            </w:r>
          </w:p>
        </w:tc>
      </w:tr>
      <w:tr w:rsidR="00F27D77" w:rsidRPr="00F27D77" w14:paraId="14526712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409F5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ED5EB" w14:textId="77FBE51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17103" w14:textId="0019A7E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0.652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9555C" w14:textId="694CEF6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C7905" w14:textId="3C9A9A06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0.232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BA36A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28D0E2" w14:textId="7897922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22A7F" w14:textId="0A0D1BF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68.8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50D0D" w14:textId="7F69DF14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62.5</w:t>
            </w:r>
          </w:p>
        </w:tc>
      </w:tr>
      <w:tr w:rsidR="00F27D77" w:rsidRPr="00F27D77" w14:paraId="6D58D987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86D37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2B41D" w14:textId="049DF7B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4B444" w14:textId="0C7F705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0.83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49EF3" w14:textId="4788559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0.083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88B2" w14:textId="1213A82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0.012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30C3F" w14:textId="15D5D17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9D4A8" w14:textId="3CC5532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00FF8" w14:textId="1A4FA2D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75.0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155E5" w14:textId="637D537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71.4</w:t>
            </w:r>
          </w:p>
        </w:tc>
      </w:tr>
      <w:tr w:rsidR="00F27D77" w:rsidRPr="00F27D77" w14:paraId="2F79AE33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06F4A" w14:textId="77777777" w:rsidR="00F27D77" w:rsidRPr="00F27D77" w:rsidRDefault="00F27D77" w:rsidP="00F27D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A42D2" w14:textId="6A1CA84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2636E" w14:textId="100590A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0.925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D5771" w14:textId="4594913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0.05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053C7" w14:textId="5421C0C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0.005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AEF4F" w14:textId="2DEDEF08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B6065" w14:textId="4139FC1C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DF375" w14:textId="0170FB9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81.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1B781" w14:textId="4A1A2E32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F27D77" w:rsidRPr="00F27D77" w14:paraId="3B393F5D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82CDF" w14:textId="77777777" w:rsidR="00F27D77" w:rsidRPr="00F27D77" w:rsidRDefault="00F27D77" w:rsidP="00F27D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E0F40" w14:textId="1E40AC6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BD27B" w14:textId="6668955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0.78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6966B" w14:textId="6F9429AC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0.103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569A1" w14:textId="3248AA1E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20866" w14:textId="7777777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912C3" w14:textId="28B3174B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1974A" w14:textId="610F884F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75.0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59A31" w14:textId="4AD2EA9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75.0</w:t>
            </w:r>
          </w:p>
        </w:tc>
      </w:tr>
      <w:tr w:rsidR="00F27D77" w:rsidRPr="00F27D77" w14:paraId="3D298D22" w14:textId="77777777" w:rsidTr="00236AC8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22FAE" w14:textId="77777777" w:rsidR="00F27D77" w:rsidRPr="00F27D77" w:rsidRDefault="00F27D77" w:rsidP="00F27D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C09CA" w14:textId="7E181ED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073A8" w14:textId="55356C1D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0.933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1D5BD" w14:textId="220F8FE4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0.060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1881A" w14:textId="1725CC9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0.009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F427B" w14:textId="0AAEC295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65E40" w14:textId="53458396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A7094" w14:textId="42828FEA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93.3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DA181" w14:textId="3B569687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75.0</w:t>
            </w:r>
          </w:p>
        </w:tc>
      </w:tr>
      <w:tr w:rsidR="00F27D77" w:rsidRPr="00F27D77" w14:paraId="2A4839D0" w14:textId="77777777" w:rsidTr="00236AC8">
        <w:tc>
          <w:tcPr>
            <w:tcW w:w="846" w:type="dxa"/>
            <w:tcBorders>
              <w:top w:val="nil"/>
              <w:left w:val="nil"/>
              <w:right w:val="nil"/>
            </w:tcBorders>
            <w:vAlign w:val="bottom"/>
          </w:tcPr>
          <w:p w14:paraId="4AF4CBFF" w14:textId="77777777" w:rsidR="00F27D77" w:rsidRPr="00F27D77" w:rsidRDefault="00F27D77" w:rsidP="00F27D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bottom"/>
          </w:tcPr>
          <w:p w14:paraId="2C42CC68" w14:textId="2FDEA22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bottom"/>
          </w:tcPr>
          <w:p w14:paraId="19A8724C" w14:textId="7D818201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0.983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vAlign w:val="bottom"/>
          </w:tcPr>
          <w:p w14:paraId="6E359025" w14:textId="3914DAD0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vAlign w:val="bottom"/>
          </w:tcPr>
          <w:p w14:paraId="17E7C0AC" w14:textId="1F399B1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0.00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bottom"/>
          </w:tcPr>
          <w:p w14:paraId="30D7493F" w14:textId="16F95A3C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**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bottom"/>
          </w:tcPr>
          <w:p w14:paraId="4E21C9A8" w14:textId="6D6075D3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01420EB9" w14:textId="67E7A2A9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93.3</w:t>
            </w:r>
          </w:p>
        </w:tc>
        <w:tc>
          <w:tcPr>
            <w:tcW w:w="1218" w:type="dxa"/>
            <w:tcBorders>
              <w:top w:val="nil"/>
              <w:left w:val="nil"/>
              <w:right w:val="nil"/>
            </w:tcBorders>
            <w:vAlign w:val="bottom"/>
          </w:tcPr>
          <w:p w14:paraId="5E3B76C5" w14:textId="696B1D5C" w:rsidR="00F27D77" w:rsidRPr="00F27D77" w:rsidRDefault="00F27D77" w:rsidP="00236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D77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</w:tbl>
    <w:p w14:paraId="58E7D65B" w14:textId="5117471C" w:rsidR="00F27D77" w:rsidRDefault="00F27D77"/>
    <w:p w14:paraId="050FE626" w14:textId="77777777" w:rsidR="00F27D77" w:rsidRDefault="00F27D77"/>
    <w:p w14:paraId="2C2D127A" w14:textId="582A8AD1" w:rsidR="00F27D77" w:rsidRDefault="00F27D77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9D912A7" w14:textId="2F500707" w:rsidR="005962AC" w:rsidRDefault="005962AC"/>
    <w:sectPr w:rsidR="005962AC" w:rsidSect="00935705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4DF5" w14:textId="77777777" w:rsidR="00C769CA" w:rsidRDefault="00C769CA" w:rsidP="004B3E1C">
      <w:r>
        <w:separator/>
      </w:r>
    </w:p>
  </w:endnote>
  <w:endnote w:type="continuationSeparator" w:id="0">
    <w:p w14:paraId="04FA95EC" w14:textId="77777777" w:rsidR="00C769CA" w:rsidRDefault="00C769CA" w:rsidP="004B3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501D8" w14:textId="77777777" w:rsidR="00C769CA" w:rsidRDefault="00C769CA" w:rsidP="004B3E1C">
      <w:r>
        <w:separator/>
      </w:r>
    </w:p>
  </w:footnote>
  <w:footnote w:type="continuationSeparator" w:id="0">
    <w:p w14:paraId="11A0FF49" w14:textId="77777777" w:rsidR="00C769CA" w:rsidRDefault="00C769CA" w:rsidP="004B3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96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FE"/>
    <w:rsid w:val="00081F75"/>
    <w:rsid w:val="000A1E28"/>
    <w:rsid w:val="000B3F12"/>
    <w:rsid w:val="000C69BC"/>
    <w:rsid w:val="000E2F77"/>
    <w:rsid w:val="001015D3"/>
    <w:rsid w:val="00175EF2"/>
    <w:rsid w:val="001B30A6"/>
    <w:rsid w:val="001B532A"/>
    <w:rsid w:val="001C2DA0"/>
    <w:rsid w:val="001E0321"/>
    <w:rsid w:val="00216143"/>
    <w:rsid w:val="00236AC8"/>
    <w:rsid w:val="0026034F"/>
    <w:rsid w:val="002C7A21"/>
    <w:rsid w:val="002C7C64"/>
    <w:rsid w:val="002D4FD8"/>
    <w:rsid w:val="002E19E2"/>
    <w:rsid w:val="002F2B6E"/>
    <w:rsid w:val="0031515C"/>
    <w:rsid w:val="003C63A6"/>
    <w:rsid w:val="0040072E"/>
    <w:rsid w:val="00417101"/>
    <w:rsid w:val="0048289A"/>
    <w:rsid w:val="00483693"/>
    <w:rsid w:val="00484C4D"/>
    <w:rsid w:val="0049019C"/>
    <w:rsid w:val="004A3652"/>
    <w:rsid w:val="004B1506"/>
    <w:rsid w:val="004B3E1C"/>
    <w:rsid w:val="00503819"/>
    <w:rsid w:val="00510E0B"/>
    <w:rsid w:val="0053269E"/>
    <w:rsid w:val="00564745"/>
    <w:rsid w:val="005962AC"/>
    <w:rsid w:val="005B50CF"/>
    <w:rsid w:val="005B64FC"/>
    <w:rsid w:val="005E3245"/>
    <w:rsid w:val="00607696"/>
    <w:rsid w:val="0062196C"/>
    <w:rsid w:val="00621F9B"/>
    <w:rsid w:val="007067D9"/>
    <w:rsid w:val="007A723B"/>
    <w:rsid w:val="007F1A71"/>
    <w:rsid w:val="007F1C95"/>
    <w:rsid w:val="007F7A09"/>
    <w:rsid w:val="0080095D"/>
    <w:rsid w:val="00814FF4"/>
    <w:rsid w:val="0086272B"/>
    <w:rsid w:val="008A1B52"/>
    <w:rsid w:val="008F34CC"/>
    <w:rsid w:val="009022C2"/>
    <w:rsid w:val="00910744"/>
    <w:rsid w:val="00935705"/>
    <w:rsid w:val="00957ED4"/>
    <w:rsid w:val="009F2D65"/>
    <w:rsid w:val="00A01806"/>
    <w:rsid w:val="00A92C09"/>
    <w:rsid w:val="00A95D4A"/>
    <w:rsid w:val="00AA06A3"/>
    <w:rsid w:val="00AC200A"/>
    <w:rsid w:val="00AF6CEC"/>
    <w:rsid w:val="00B04F16"/>
    <w:rsid w:val="00B06D43"/>
    <w:rsid w:val="00B171FE"/>
    <w:rsid w:val="00B91130"/>
    <w:rsid w:val="00B94699"/>
    <w:rsid w:val="00C02CF5"/>
    <w:rsid w:val="00C2261E"/>
    <w:rsid w:val="00C268F1"/>
    <w:rsid w:val="00C3511D"/>
    <w:rsid w:val="00C45C4F"/>
    <w:rsid w:val="00C72A87"/>
    <w:rsid w:val="00C769CA"/>
    <w:rsid w:val="00CD048D"/>
    <w:rsid w:val="00D82622"/>
    <w:rsid w:val="00DD42A3"/>
    <w:rsid w:val="00E20BEA"/>
    <w:rsid w:val="00E36B9C"/>
    <w:rsid w:val="00E524C1"/>
    <w:rsid w:val="00E747CD"/>
    <w:rsid w:val="00E91F15"/>
    <w:rsid w:val="00ED2124"/>
    <w:rsid w:val="00ED79A0"/>
    <w:rsid w:val="00EF04C8"/>
    <w:rsid w:val="00F27D77"/>
    <w:rsid w:val="00F31EC1"/>
    <w:rsid w:val="00F3486C"/>
    <w:rsid w:val="00F44FFD"/>
    <w:rsid w:val="00F91B03"/>
    <w:rsid w:val="00FC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0E5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24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4C1"/>
    <w:rPr>
      <w:rFonts w:ascii="Times New Roman" w:hAnsi="Times New Roman" w:cs="Times New Roman"/>
      <w:sz w:val="18"/>
      <w:szCs w:val="18"/>
    </w:rPr>
  </w:style>
  <w:style w:type="table" w:styleId="PlainTable2">
    <w:name w:val="Plain Table 2"/>
    <w:basedOn w:val="TableNormal"/>
    <w:uiPriority w:val="42"/>
    <w:rsid w:val="00B171FE"/>
    <w:rPr>
      <w:rFonts w:eastAsiaTheme="minorEastAsia"/>
      <w:sz w:val="22"/>
      <w:szCs w:val="22"/>
      <w:lang w:val="en-HK" w:eastAsia="zh-TW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171FE"/>
    <w:pPr>
      <w:spacing w:after="200"/>
    </w:pPr>
    <w:rPr>
      <w:rFonts w:eastAsiaTheme="minorEastAsia"/>
      <w:b/>
      <w:bCs/>
      <w:color w:val="4472C4" w:themeColor="accent1"/>
      <w:sz w:val="18"/>
      <w:szCs w:val="18"/>
      <w:lang w:val="en-HK" w:eastAsia="zh-TW"/>
    </w:rPr>
  </w:style>
  <w:style w:type="table" w:styleId="TableGrid">
    <w:name w:val="Table Grid"/>
    <w:basedOn w:val="TableNormal"/>
    <w:uiPriority w:val="39"/>
    <w:rsid w:val="00F27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3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3E1C"/>
  </w:style>
  <w:style w:type="paragraph" w:styleId="Footer">
    <w:name w:val="footer"/>
    <w:basedOn w:val="Normal"/>
    <w:link w:val="FooterChar"/>
    <w:uiPriority w:val="99"/>
    <w:unhideWhenUsed/>
    <w:rsid w:val="004B3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3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6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9df091-b013-40e3-86ee-bd9cb9e25814}" enabled="0" method="" siteId="{569df091-b013-40e3-86ee-bd9cb9e2581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470</Words>
  <Characters>2680</Characters>
  <Application>Microsoft Office Word</Application>
  <DocSecurity>2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2026-06-19T13:32:00Z</dcterms:created>
  <dcterms:modified xsi:type="dcterms:W3CDTF">2026-06-19T13:33:00Z</dcterms:modified>
</cp:coreProperties>
</file>