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3A" w:rsidRPr="00455B3A" w:rsidRDefault="00455B3A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Section 7</w:t>
      </w:r>
      <w:r w:rsidR="00173538">
        <w:rPr>
          <w:rFonts w:ascii="Times New Roman" w:hAnsi="Times New Roman" w:cs="Times New Roman"/>
          <w:sz w:val="24"/>
          <w:szCs w:val="24"/>
        </w:rPr>
        <w:t xml:space="preserve"> (CB/LS)</w:t>
      </w:r>
    </w:p>
    <w:p w:rsidR="00455B3A" w:rsidRDefault="00455B3A" w:rsidP="0045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Nuisance factor</w:t>
      </w:r>
      <w:r w:rsidR="00CD1EDF">
        <w:rPr>
          <w:rFonts w:ascii="Times New Roman" w:hAnsi="Times New Roman" w:cs="Times New Roman"/>
          <w:sz w:val="24"/>
          <w:szCs w:val="24"/>
        </w:rPr>
        <w:t xml:space="preserve"> – What are they?</w:t>
      </w:r>
      <w:bookmarkStart w:id="0" w:name="_GoBack"/>
      <w:bookmarkEnd w:id="0"/>
    </w:p>
    <w:p w:rsidR="00455B3A" w:rsidRDefault="00455B3A" w:rsidP="0045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Handling nuisance influences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B3A">
        <w:rPr>
          <w:rFonts w:ascii="Times New Roman" w:hAnsi="Times New Roman" w:cs="Times New Roman"/>
          <w:sz w:val="24"/>
          <w:szCs w:val="24"/>
        </w:rPr>
        <w:t>(randomize or block)</w:t>
      </w:r>
    </w:p>
    <w:p w:rsidR="00455B3A" w:rsidRDefault="000675D7" w:rsidP="0045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Randomization in CB design</w:t>
      </w:r>
    </w:p>
    <w:p w:rsidR="000675D7" w:rsidRDefault="000675D7" w:rsidP="0045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check to see if blocking is useful in a CB design</w:t>
      </w:r>
      <w:r w:rsidR="00173538">
        <w:rPr>
          <w:rFonts w:ascii="Times New Roman" w:hAnsi="Times New Roman" w:cs="Times New Roman"/>
          <w:sz w:val="24"/>
          <w:szCs w:val="24"/>
        </w:rPr>
        <w:t xml:space="preserve"> using the ANOVA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3538" w:rsidRDefault="00173538" w:rsidP="00B60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blocks in the model for a CB design and LS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</w:t>
      </w:r>
      <w:proofErr w:type="gramEnd"/>
    </w:p>
    <w:p w:rsidR="00B6004E" w:rsidRDefault="00B6004E" w:rsidP="00B60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 xml:space="preserve">Structure </w:t>
      </w:r>
      <w:r>
        <w:rPr>
          <w:rFonts w:ascii="Times New Roman" w:hAnsi="Times New Roman" w:cs="Times New Roman"/>
          <w:sz w:val="24"/>
          <w:szCs w:val="24"/>
        </w:rPr>
        <w:t xml:space="preserve">and randomization </w:t>
      </w:r>
      <w:r w:rsidRPr="00455B3A">
        <w:rPr>
          <w:rFonts w:ascii="Times New Roman" w:hAnsi="Times New Roman" w:cs="Times New Roman"/>
          <w:sz w:val="24"/>
          <w:szCs w:val="24"/>
        </w:rPr>
        <w:t>of a Latin Square design</w:t>
      </w:r>
    </w:p>
    <w:p w:rsidR="00173538" w:rsidRDefault="00173538" w:rsidP="0017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538" w:rsidRPr="00173538" w:rsidRDefault="00173538" w:rsidP="0017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7 (SP/RM)</w:t>
      </w:r>
    </w:p>
    <w:p w:rsidR="00455B3A" w:rsidRDefault="00455B3A" w:rsidP="0045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F-tests for factors in SP/RM designs</w:t>
      </w:r>
    </w:p>
    <w:p w:rsidR="00173538" w:rsidRDefault="00173538" w:rsidP="001735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>
        <w:rPr>
          <w:rFonts w:ascii="Times New Roman" w:hAnsi="Times New Roman" w:cs="Times New Roman"/>
          <w:sz w:val="24"/>
          <w:szCs w:val="24"/>
        </w:rPr>
        <w:t>following items in SP/</w:t>
      </w:r>
      <w:proofErr w:type="gramStart"/>
      <w:r>
        <w:rPr>
          <w:rFonts w:ascii="Times New Roman" w:hAnsi="Times New Roman" w:cs="Times New Roman"/>
          <w:sz w:val="24"/>
          <w:szCs w:val="24"/>
        </w:rPr>
        <w:t>RM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a factor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Treatments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 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Units (two different types)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partial ANOVA tables (Source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Variable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and Alternative Hypotheses for main effects and interaction</w:t>
      </w:r>
    </w:p>
    <w:p w:rsid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</w:t>
      </w:r>
    </w:p>
    <w:p w:rsidR="00173538" w:rsidRPr="00173538" w:rsidRDefault="00173538" w:rsidP="0017353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F-tests (degrees of freedom for each </w:t>
      </w:r>
      <w:r>
        <w:rPr>
          <w:rFonts w:ascii="Times New Roman" w:hAnsi="Times New Roman" w:cs="Times New Roman"/>
          <w:sz w:val="24"/>
          <w:szCs w:val="24"/>
        </w:rPr>
        <w:t>main effects and interaction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5B3A" w:rsidRDefault="00455B3A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4C7" w:rsidRPr="001824C7" w:rsidRDefault="001824C7" w:rsidP="00182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C7">
        <w:rPr>
          <w:rFonts w:ascii="Times New Roman" w:hAnsi="Times New Roman" w:cs="Times New Roman"/>
          <w:sz w:val="24"/>
          <w:szCs w:val="24"/>
        </w:rPr>
        <w:t>Power for ANOVA</w:t>
      </w:r>
    </w:p>
    <w:p w:rsidR="001824C7" w:rsidRPr="00EE6354" w:rsidRDefault="001824C7" w:rsidP="00182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F distribution</w:t>
      </w:r>
      <w:r w:rsidR="000675D7">
        <w:rPr>
          <w:rFonts w:ascii="Times New Roman" w:hAnsi="Times New Roman" w:cs="Times New Roman"/>
          <w:sz w:val="24"/>
          <w:szCs w:val="24"/>
        </w:rPr>
        <w:t xml:space="preserve"> for the null hypothesis</w:t>
      </w:r>
    </w:p>
    <w:p w:rsidR="001824C7" w:rsidRPr="00EE6354" w:rsidRDefault="001824C7" w:rsidP="00182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Non-central F distribution</w:t>
      </w:r>
    </w:p>
    <w:p w:rsidR="001824C7" w:rsidRPr="00EE6354" w:rsidRDefault="001824C7" w:rsidP="00182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Non-centrality parameter Φ2</w:t>
      </w:r>
    </w:p>
    <w:p w:rsidR="001824C7" w:rsidRDefault="001824C7" w:rsidP="00182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354">
        <w:rPr>
          <w:rFonts w:ascii="Times New Roman" w:hAnsi="Times New Roman" w:cs="Times New Roman"/>
          <w:sz w:val="24"/>
          <w:szCs w:val="24"/>
        </w:rPr>
        <w:t>α, β, power</w:t>
      </w:r>
      <w:r w:rsidR="000675D7">
        <w:rPr>
          <w:rFonts w:ascii="Times New Roman" w:hAnsi="Times New Roman" w:cs="Times New Roman"/>
          <w:sz w:val="24"/>
          <w:szCs w:val="24"/>
        </w:rPr>
        <w:t xml:space="preserve"> and where they fall in either the non-central F and the F distribution for the null hypothesis</w:t>
      </w:r>
    </w:p>
    <w:p w:rsidR="001824C7" w:rsidRPr="00EE6354" w:rsidRDefault="001824C7" w:rsidP="001824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Power </w:t>
      </w:r>
      <w:r w:rsidR="000675D7">
        <w:rPr>
          <w:rFonts w:ascii="Times New Roman" w:hAnsi="Times New Roman" w:cs="Times New Roman"/>
          <w:sz w:val="24"/>
          <w:szCs w:val="24"/>
        </w:rPr>
        <w:t xml:space="preserve">and Sample size </w:t>
      </w:r>
      <w:r>
        <w:rPr>
          <w:rFonts w:ascii="Times New Roman" w:hAnsi="Times New Roman" w:cs="Times New Roman"/>
          <w:sz w:val="24"/>
          <w:szCs w:val="24"/>
        </w:rPr>
        <w:t>with Software</w:t>
      </w:r>
    </w:p>
    <w:p w:rsidR="001824C7" w:rsidRDefault="001824C7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B3A" w:rsidRDefault="00455B3A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B3A" w:rsidRDefault="00455B3A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11</w:t>
      </w:r>
    </w:p>
    <w:p w:rsidR="00455B3A" w:rsidRDefault="00455B3A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Orthogonal contrasts</w:t>
      </w:r>
    </w:p>
    <w:p w:rsidR="00455B3A" w:rsidRDefault="00455B3A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B3A">
        <w:rPr>
          <w:rFonts w:ascii="Times New Roman" w:hAnsi="Times New Roman" w:cs="Times New Roman"/>
          <w:sz w:val="24"/>
          <w:szCs w:val="24"/>
        </w:rPr>
        <w:t>Formalizing a contrast in terms of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B3A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(the three steps)</w:t>
      </w:r>
    </w:p>
    <w:p w:rsidR="0093062B" w:rsidRDefault="0093062B" w:rsidP="00930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62B" w:rsidRDefault="0093062B" w:rsidP="00930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14</w:t>
      </w:r>
    </w:p>
    <w:p w:rsidR="000675D7" w:rsidRDefault="000675D7" w:rsidP="009306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interaction between covariate and main factor of interest.</w:t>
      </w:r>
    </w:p>
    <w:p w:rsidR="0093062B" w:rsidRDefault="0093062B" w:rsidP="009306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do an ANCOVA analysis</w:t>
      </w:r>
      <w:r w:rsidR="000675D7">
        <w:rPr>
          <w:rFonts w:ascii="Times New Roman" w:hAnsi="Times New Roman" w:cs="Times New Roman"/>
          <w:sz w:val="24"/>
          <w:szCs w:val="24"/>
        </w:rPr>
        <w:t xml:space="preserve"> using software</w:t>
      </w:r>
    </w:p>
    <w:p w:rsidR="00173538" w:rsidRDefault="00173538" w:rsidP="005037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538">
        <w:rPr>
          <w:rFonts w:ascii="Times New Roman" w:hAnsi="Times New Roman" w:cs="Times New Roman"/>
          <w:sz w:val="24"/>
          <w:szCs w:val="24"/>
        </w:rPr>
        <w:t xml:space="preserve">For all effects of interest doing the following: </w:t>
      </w:r>
      <w:proofErr w:type="spellStart"/>
      <w:r w:rsidRPr="00173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538">
        <w:rPr>
          <w:rFonts w:ascii="Times New Roman" w:hAnsi="Times New Roman" w:cs="Times New Roman"/>
          <w:sz w:val="24"/>
          <w:szCs w:val="24"/>
        </w:rPr>
        <w:t>) state the null and alternative hypotheses, ii) give the test statistic, iii) give the degrees of freedom, iv) state the p-value, v) determine whether you should reject or not reject the null hypothesis, and vi</w:t>
      </w:r>
      <w:proofErr w:type="gramStart"/>
      <w:r w:rsidRPr="00173538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Pr="00173538">
        <w:rPr>
          <w:rFonts w:ascii="Times New Roman" w:hAnsi="Times New Roman" w:cs="Times New Roman"/>
          <w:sz w:val="24"/>
          <w:szCs w:val="24"/>
        </w:rPr>
        <w:t xml:space="preserve"> a sentence which gives an appropriate conclusion </w:t>
      </w:r>
    </w:p>
    <w:p w:rsidR="000675D7" w:rsidRPr="0093062B" w:rsidRDefault="000675D7" w:rsidP="009306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ANCOVA assumptions – equal variance and errors being normal</w:t>
      </w:r>
    </w:p>
    <w:p w:rsidR="00455B3A" w:rsidRDefault="00455B3A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B3A" w:rsidRDefault="00B6004E" w:rsidP="00455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General</w:t>
      </w:r>
    </w:p>
    <w:p w:rsidR="00173538" w:rsidRDefault="00173538" w:rsidP="00173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assumptions using software for </w:t>
      </w:r>
      <w:proofErr w:type="gramStart"/>
      <w:r w:rsidRPr="00173538">
        <w:rPr>
          <w:rFonts w:ascii="Times New Roman" w:hAnsi="Times New Roman" w:cs="Times New Roman"/>
          <w:b/>
          <w:bCs/>
          <w:sz w:val="24"/>
          <w:szCs w:val="24"/>
        </w:rPr>
        <w:t>CB[</w:t>
      </w:r>
      <w:proofErr w:type="gramEnd"/>
      <w:r w:rsidRPr="00173538">
        <w:rPr>
          <w:rFonts w:ascii="Times New Roman" w:hAnsi="Times New Roman" w:cs="Times New Roman"/>
          <w:b/>
          <w:bCs/>
          <w:sz w:val="24"/>
          <w:szCs w:val="24"/>
        </w:rPr>
        <w:t>1], SP/RM[1;1], LS[1]</w:t>
      </w:r>
    </w:p>
    <w:p w:rsidR="00173538" w:rsidRPr="00173538" w:rsidRDefault="00173538" w:rsidP="00173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an ANOVA table using software </w:t>
      </w:r>
      <w:r w:rsidRPr="00173538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73538">
        <w:rPr>
          <w:rFonts w:ascii="Times New Roman" w:hAnsi="Times New Roman" w:cs="Times New Roman"/>
          <w:b/>
          <w:bCs/>
          <w:sz w:val="24"/>
          <w:szCs w:val="24"/>
        </w:rPr>
        <w:t>CB[</w:t>
      </w:r>
      <w:proofErr w:type="gramEnd"/>
      <w:r w:rsidRPr="00173538">
        <w:rPr>
          <w:rFonts w:ascii="Times New Roman" w:hAnsi="Times New Roman" w:cs="Times New Roman"/>
          <w:b/>
          <w:bCs/>
          <w:sz w:val="24"/>
          <w:szCs w:val="24"/>
        </w:rPr>
        <w:t>1], SP/RM[1;1], LS[1]</w:t>
      </w:r>
    </w:p>
    <w:p w:rsidR="00173538" w:rsidRPr="00173538" w:rsidRDefault="00173538" w:rsidP="00173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effects of interest doing the following: </w:t>
      </w:r>
      <w:proofErr w:type="spellStart"/>
      <w:r w:rsidRPr="00173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538">
        <w:rPr>
          <w:rFonts w:ascii="Times New Roman" w:hAnsi="Times New Roman" w:cs="Times New Roman"/>
          <w:sz w:val="24"/>
          <w:szCs w:val="24"/>
        </w:rPr>
        <w:t>) state the null and alternative hypotheses, ii) give the test statistic, iii) give the degrees of freedom, iv) state the p-value, v) determine whether you should reject or not reject the null hypothesis, and vi</w:t>
      </w:r>
      <w:proofErr w:type="gramStart"/>
      <w:r w:rsidRPr="00173538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Pr="00173538">
        <w:rPr>
          <w:rFonts w:ascii="Times New Roman" w:hAnsi="Times New Roman" w:cs="Times New Roman"/>
          <w:sz w:val="24"/>
          <w:szCs w:val="24"/>
        </w:rPr>
        <w:t xml:space="preserve"> a sentence which </w:t>
      </w:r>
      <w:r>
        <w:rPr>
          <w:rFonts w:ascii="Times New Roman" w:hAnsi="Times New Roman" w:cs="Times New Roman"/>
          <w:sz w:val="24"/>
          <w:szCs w:val="24"/>
        </w:rPr>
        <w:t xml:space="preserve">gives an appropriate conclusion for </w:t>
      </w:r>
      <w:r w:rsidRPr="00173538">
        <w:rPr>
          <w:rFonts w:ascii="Times New Roman" w:hAnsi="Times New Roman" w:cs="Times New Roman"/>
          <w:b/>
          <w:bCs/>
          <w:sz w:val="24"/>
          <w:szCs w:val="24"/>
        </w:rPr>
        <w:t>CB[1], SP/RM[1;1], LS[1]</w:t>
      </w:r>
    </w:p>
    <w:p w:rsidR="00B6004E" w:rsidRDefault="00B6004E" w:rsidP="00B600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null and alterative hypothesis for any model</w:t>
      </w:r>
      <w:r w:rsidR="001C0EC0">
        <w:rPr>
          <w:rFonts w:ascii="Times New Roman" w:hAnsi="Times New Roman" w:cs="Times New Roman"/>
          <w:sz w:val="24"/>
          <w:szCs w:val="24"/>
        </w:rPr>
        <w:t xml:space="preserve"> using the statistical model notation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3538" w:rsidRPr="00173538" w:rsidRDefault="00173538" w:rsidP="00173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partial ANOVA tables (Source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BF[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1]</w:t>
      </w:r>
    </w:p>
    <w:p w:rsidR="00527ED2" w:rsidRPr="00B6004E" w:rsidRDefault="00527ED2" w:rsidP="00B600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degrees of freedom for doing any type of ANOVA F test</w:t>
      </w:r>
      <w:r w:rsidR="000675D7">
        <w:rPr>
          <w:rFonts w:ascii="Times New Roman" w:hAnsi="Times New Roman" w:cs="Times New Roman"/>
          <w:sz w:val="24"/>
          <w:szCs w:val="24"/>
        </w:rPr>
        <w:t xml:space="preserve"> (both numerator and denominator </w:t>
      </w:r>
      <w:proofErr w:type="spellStart"/>
      <w:r w:rsidR="000675D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0675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5B3A" w:rsidRDefault="00455B3A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randomize?</w:t>
      </w:r>
    </w:p>
    <w:p w:rsidR="00527ED2" w:rsidRDefault="00527ED2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replicate?</w:t>
      </w:r>
    </w:p>
    <w:p w:rsidR="00455B3A" w:rsidRDefault="00455B3A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B6004E">
        <w:rPr>
          <w:rFonts w:ascii="Times New Roman" w:hAnsi="Times New Roman" w:cs="Times New Roman"/>
          <w:sz w:val="24"/>
          <w:szCs w:val="24"/>
        </w:rPr>
        <w:t xml:space="preserve">the definition of </w:t>
      </w:r>
      <w:r>
        <w:rPr>
          <w:rFonts w:ascii="Times New Roman" w:hAnsi="Times New Roman" w:cs="Times New Roman"/>
          <w:sz w:val="24"/>
          <w:szCs w:val="24"/>
        </w:rPr>
        <w:t>an interaction?</w:t>
      </w:r>
      <w:r w:rsidR="003C53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C530A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3C530A">
        <w:rPr>
          <w:rFonts w:ascii="Times New Roman" w:hAnsi="Times New Roman" w:cs="Times New Roman"/>
          <w:sz w:val="24"/>
          <w:szCs w:val="24"/>
        </w:rPr>
        <w:t xml:space="preserve"> 210</w:t>
      </w:r>
    </w:p>
    <w:p w:rsidR="00527ED2" w:rsidRPr="00455B3A" w:rsidRDefault="00527ED2" w:rsidP="0045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do a “blinded” study?</w:t>
      </w:r>
    </w:p>
    <w:sectPr w:rsidR="00527ED2" w:rsidRPr="0045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7B1D"/>
    <w:multiLevelType w:val="hybridMultilevel"/>
    <w:tmpl w:val="925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5192"/>
    <w:multiLevelType w:val="hybridMultilevel"/>
    <w:tmpl w:val="AFBC2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0464"/>
    <w:multiLevelType w:val="hybridMultilevel"/>
    <w:tmpl w:val="3974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B6A"/>
    <w:multiLevelType w:val="hybridMultilevel"/>
    <w:tmpl w:val="FE0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F6816"/>
    <w:multiLevelType w:val="hybridMultilevel"/>
    <w:tmpl w:val="A6B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306"/>
    <w:multiLevelType w:val="hybridMultilevel"/>
    <w:tmpl w:val="60D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F0CA4"/>
    <w:multiLevelType w:val="hybridMultilevel"/>
    <w:tmpl w:val="B88C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DQ1MjA1MDQ2MzNR0lEKTi0uzszPAykwqgUAj2Ll9ywAAAA="/>
  </w:docVars>
  <w:rsids>
    <w:rsidRoot w:val="00455B3A"/>
    <w:rsid w:val="00003162"/>
    <w:rsid w:val="000675D7"/>
    <w:rsid w:val="00173538"/>
    <w:rsid w:val="001824C7"/>
    <w:rsid w:val="001C0EC0"/>
    <w:rsid w:val="002069AB"/>
    <w:rsid w:val="00373C14"/>
    <w:rsid w:val="003C530A"/>
    <w:rsid w:val="00455B3A"/>
    <w:rsid w:val="00527ED2"/>
    <w:rsid w:val="00644F3D"/>
    <w:rsid w:val="00675469"/>
    <w:rsid w:val="00685E20"/>
    <w:rsid w:val="0079024D"/>
    <w:rsid w:val="008E6F4D"/>
    <w:rsid w:val="0093062B"/>
    <w:rsid w:val="00A30A5C"/>
    <w:rsid w:val="00A86BB1"/>
    <w:rsid w:val="00AD48EB"/>
    <w:rsid w:val="00B6004E"/>
    <w:rsid w:val="00BC771B"/>
    <w:rsid w:val="00C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7BFA"/>
  <w15:docId w15:val="{4D1F070D-2CD0-4144-B56E-5C9659CF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10</cp:revision>
  <dcterms:created xsi:type="dcterms:W3CDTF">2016-09-28T17:09:00Z</dcterms:created>
  <dcterms:modified xsi:type="dcterms:W3CDTF">2018-06-19T00:03:00Z</dcterms:modified>
</cp:coreProperties>
</file>