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CCC93" w14:textId="77777777" w:rsidR="00F87D7D" w:rsidRPr="000C728B" w:rsidRDefault="00F87D7D" w:rsidP="00F87D7D">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Decomposition</w:t>
      </w:r>
      <w:r w:rsidR="00521154">
        <w:rPr>
          <w:rFonts w:ascii="Times New Roman" w:hAnsi="Times New Roman"/>
          <w:b/>
          <w:sz w:val="24"/>
          <w:szCs w:val="24"/>
        </w:rPr>
        <w:t xml:space="preserve"> Cortland Watson</w:t>
      </w:r>
    </w:p>
    <w:p w14:paraId="5680E1AB" w14:textId="77777777" w:rsidR="00F87D7D" w:rsidRDefault="00F87D7D" w:rsidP="00F87D7D">
      <w:pPr>
        <w:autoSpaceDE w:val="0"/>
        <w:autoSpaceDN w:val="0"/>
        <w:adjustRightInd w:val="0"/>
        <w:spacing w:after="0" w:line="240" w:lineRule="auto"/>
        <w:rPr>
          <w:rFonts w:ascii="Times New Roman" w:hAnsi="Times New Roman"/>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28 points</w:t>
      </w:r>
    </w:p>
    <w:p w14:paraId="295E34CA"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1E1BF0CB" w14:textId="77777777" w:rsidR="00867726" w:rsidRPr="00521154" w:rsidRDefault="00867726" w:rsidP="00521154">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521154">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30F15332" w14:textId="77777777" w:rsidR="00521154" w:rsidRPr="00521154" w:rsidRDefault="00521154" w:rsidP="00521154">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 have been able to learn this week about block design. The most important thing that I have learned is the importance of a block design. We use it to control for Nuisance variables, and that is why we do it first in the decomposition.</w:t>
      </w:r>
      <w:bookmarkStart w:id="0" w:name="_GoBack"/>
      <w:bookmarkEnd w:id="0"/>
      <w:r>
        <w:rPr>
          <w:rFonts w:ascii="Times New Roman" w:eastAsia="Times New Roman" w:hAnsi="Times New Roman"/>
          <w:sz w:val="24"/>
          <w:szCs w:val="24"/>
        </w:rPr>
        <w:t xml:space="preserve"> </w:t>
      </w:r>
    </w:p>
    <w:p w14:paraId="35116887" w14:textId="77777777" w:rsidR="00867726" w:rsidRDefault="00867726" w:rsidP="00867726">
      <w:pPr>
        <w:autoSpaceDE w:val="0"/>
        <w:autoSpaceDN w:val="0"/>
        <w:adjustRightInd w:val="0"/>
        <w:spacing w:after="0" w:line="240" w:lineRule="auto"/>
        <w:rPr>
          <w:rFonts w:ascii="CMR10" w:hAnsi="CMR10" w:cs="CMR10"/>
        </w:rPr>
      </w:pPr>
    </w:p>
    <w:p w14:paraId="77E3C1D4" w14:textId="77777777" w:rsidR="00247F3B" w:rsidRP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247F3B" w:rsidRPr="00247F3B">
        <w:rPr>
          <w:rFonts w:ascii="Times New Roman" w:hAnsi="Times New Roman" w:cs="Times New Roman"/>
          <w:sz w:val="24"/>
          <w:szCs w:val="24"/>
        </w:rPr>
        <w:t xml:space="preserve">. </w:t>
      </w:r>
      <w:r w:rsidR="002E3441">
        <w:rPr>
          <w:rFonts w:ascii="Times New Roman" w:hAnsi="Times New Roman" w:cs="Times New Roman"/>
          <w:sz w:val="24"/>
          <w:szCs w:val="24"/>
        </w:rPr>
        <w:t>(</w:t>
      </w:r>
      <w:r w:rsidR="00F87D7D">
        <w:rPr>
          <w:rFonts w:ascii="Times New Roman" w:hAnsi="Times New Roman" w:cs="Times New Roman"/>
          <w:sz w:val="24"/>
          <w:szCs w:val="24"/>
        </w:rPr>
        <w:t>3</w:t>
      </w:r>
      <w:r w:rsidR="002E3441">
        <w:rPr>
          <w:rFonts w:ascii="Times New Roman" w:hAnsi="Times New Roman" w:cs="Times New Roman"/>
          <w:sz w:val="24"/>
          <w:szCs w:val="24"/>
        </w:rPr>
        <w:t xml:space="preserve"> points) </w:t>
      </w:r>
      <w:r w:rsidR="00247F3B" w:rsidRPr="00247F3B">
        <w:rPr>
          <w:rFonts w:ascii="Times New Roman" w:hAnsi="Times New Roman" w:cs="Times New Roman"/>
          <w:sz w:val="24"/>
          <w:szCs w:val="24"/>
        </w:rPr>
        <w:t>#A1 on pages 250-1</w:t>
      </w:r>
    </w:p>
    <w:p w14:paraId="778FEA75"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672281DD" w14:textId="77777777" w:rsidR="00247F3B" w:rsidRP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47F3B" w:rsidRPr="00247F3B">
        <w:rPr>
          <w:rFonts w:ascii="Times New Roman" w:hAnsi="Times New Roman" w:cs="Times New Roman"/>
          <w:sz w:val="24"/>
          <w:szCs w:val="24"/>
        </w:rPr>
        <w:t xml:space="preserve">. </w:t>
      </w:r>
      <w:r w:rsidR="002E3441">
        <w:rPr>
          <w:rFonts w:ascii="Times New Roman" w:hAnsi="Times New Roman" w:cs="Times New Roman"/>
          <w:sz w:val="24"/>
          <w:szCs w:val="24"/>
        </w:rPr>
        <w:t>(</w:t>
      </w:r>
      <w:r w:rsidR="00F87D7D">
        <w:rPr>
          <w:rFonts w:ascii="Times New Roman" w:hAnsi="Times New Roman" w:cs="Times New Roman"/>
          <w:sz w:val="24"/>
          <w:szCs w:val="24"/>
        </w:rPr>
        <w:t xml:space="preserve">3 </w:t>
      </w:r>
      <w:r w:rsidR="002E3441">
        <w:rPr>
          <w:rFonts w:ascii="Times New Roman" w:hAnsi="Times New Roman" w:cs="Times New Roman"/>
          <w:sz w:val="24"/>
          <w:szCs w:val="24"/>
        </w:rPr>
        <w:t xml:space="preserve">points) </w:t>
      </w:r>
      <w:r w:rsidR="00247F3B" w:rsidRPr="00247F3B">
        <w:rPr>
          <w:rFonts w:ascii="Times New Roman" w:hAnsi="Times New Roman" w:cs="Times New Roman"/>
          <w:sz w:val="24"/>
          <w:szCs w:val="24"/>
        </w:rPr>
        <w:t>#A2 on pages 250-1</w:t>
      </w:r>
    </w:p>
    <w:p w14:paraId="31DCE2C3"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01F426C3" w14:textId="77777777" w:rsidR="00247F3B" w:rsidRP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247F3B" w:rsidRPr="00247F3B">
        <w:rPr>
          <w:rFonts w:ascii="Times New Roman" w:hAnsi="Times New Roman" w:cs="Times New Roman"/>
          <w:sz w:val="24"/>
          <w:szCs w:val="24"/>
        </w:rPr>
        <w:t xml:space="preserve">. </w:t>
      </w:r>
      <w:r w:rsidR="00F87D7D">
        <w:rPr>
          <w:rFonts w:ascii="Times New Roman" w:hAnsi="Times New Roman" w:cs="Times New Roman"/>
          <w:sz w:val="24"/>
          <w:szCs w:val="24"/>
        </w:rPr>
        <w:t>(3</w:t>
      </w:r>
      <w:r w:rsidR="002E3441">
        <w:rPr>
          <w:rFonts w:ascii="Times New Roman" w:hAnsi="Times New Roman" w:cs="Times New Roman"/>
          <w:sz w:val="24"/>
          <w:szCs w:val="24"/>
        </w:rPr>
        <w:t xml:space="preserve"> points) </w:t>
      </w:r>
      <w:r w:rsidR="00247F3B" w:rsidRPr="00247F3B">
        <w:rPr>
          <w:rFonts w:ascii="Times New Roman" w:hAnsi="Times New Roman" w:cs="Times New Roman"/>
          <w:sz w:val="24"/>
          <w:szCs w:val="24"/>
        </w:rPr>
        <w:t>#A3 on pages 250-1</w:t>
      </w:r>
    </w:p>
    <w:p w14:paraId="0E7FCB1A"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579F6A21" w14:textId="77777777" w:rsid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247F3B" w:rsidRPr="00247F3B">
        <w:rPr>
          <w:rFonts w:ascii="Times New Roman" w:hAnsi="Times New Roman" w:cs="Times New Roman"/>
          <w:sz w:val="24"/>
          <w:szCs w:val="24"/>
        </w:rPr>
        <w:t xml:space="preserve">. Use the file marketing.txt </w:t>
      </w:r>
      <w:r w:rsidR="002E3441">
        <w:rPr>
          <w:rFonts w:ascii="Times New Roman" w:hAnsi="Times New Roman" w:cs="Times New Roman"/>
          <w:sz w:val="24"/>
          <w:szCs w:val="24"/>
        </w:rPr>
        <w:t>from the homework page</w:t>
      </w:r>
      <w:r w:rsidR="00247F3B" w:rsidRPr="00247F3B">
        <w:rPr>
          <w:rFonts w:ascii="Times New Roman" w:hAnsi="Times New Roman" w:cs="Times New Roman"/>
          <w:sz w:val="24"/>
          <w:szCs w:val="24"/>
        </w:rPr>
        <w:t>. The first column is</w:t>
      </w:r>
      <w:r w:rsidR="002E3441">
        <w:rPr>
          <w:rFonts w:ascii="Times New Roman" w:hAnsi="Times New Roman" w:cs="Times New Roman"/>
          <w:sz w:val="24"/>
          <w:szCs w:val="24"/>
        </w:rPr>
        <w:t xml:space="preserve"> sales of a product of interest </w:t>
      </w:r>
      <w:r w:rsidR="00247F3B" w:rsidRPr="00247F3B">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p>
    <w:p w14:paraId="19B761FC"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2B36CCE7" w14:textId="77777777" w:rsidR="00DB7747" w:rsidRPr="00DB7747" w:rsidRDefault="00DB7747" w:rsidP="00DB7747">
      <w:pPr>
        <w:autoSpaceDE w:val="0"/>
        <w:autoSpaceDN w:val="0"/>
        <w:adjustRightInd w:val="0"/>
        <w:spacing w:after="0" w:line="240" w:lineRule="auto"/>
        <w:rPr>
          <w:rFonts w:ascii="Times New Roman" w:hAnsi="Times New Roman" w:cs="Times New Roman"/>
          <w:sz w:val="24"/>
          <w:szCs w:val="24"/>
        </w:rPr>
      </w:pPr>
      <w:r w:rsidRPr="00DB7747">
        <w:rPr>
          <w:rFonts w:ascii="Times New Roman" w:hAnsi="Times New Roman" w:cs="Times New Roman"/>
          <w:sz w:val="24"/>
          <w:szCs w:val="24"/>
        </w:rPr>
        <w:t>(a</w:t>
      </w:r>
      <w:r>
        <w:rPr>
          <w:rFonts w:ascii="Times New Roman" w:hAnsi="Times New Roman" w:cs="Times New Roman"/>
          <w:sz w:val="24"/>
          <w:szCs w:val="24"/>
        </w:rPr>
        <w:t xml:space="preserve">) </w:t>
      </w:r>
      <w:r w:rsidR="002E3441" w:rsidRPr="00DB7747">
        <w:rPr>
          <w:rFonts w:ascii="Times New Roman" w:hAnsi="Times New Roman" w:cs="Times New Roman"/>
          <w:sz w:val="24"/>
          <w:szCs w:val="24"/>
        </w:rPr>
        <w:t xml:space="preserve">(5 points) </w:t>
      </w:r>
      <w:r w:rsidR="00247F3B" w:rsidRPr="00DB7747">
        <w:rPr>
          <w:rFonts w:ascii="Times New Roman" w:hAnsi="Times New Roman" w:cs="Times New Roman"/>
          <w:sz w:val="24"/>
          <w:szCs w:val="24"/>
        </w:rPr>
        <w:t>Write out a well-labeled factor diagram for these data. Also, write down the statistical model, carefully defining on the parameters in the model.</w:t>
      </w:r>
    </w:p>
    <w:p w14:paraId="705F70EA" w14:textId="77777777" w:rsidR="002E3441" w:rsidRDefault="002E3441" w:rsidP="00247F3B">
      <w:pPr>
        <w:autoSpaceDE w:val="0"/>
        <w:autoSpaceDN w:val="0"/>
        <w:adjustRightInd w:val="0"/>
        <w:spacing w:after="0" w:line="240" w:lineRule="auto"/>
        <w:rPr>
          <w:rFonts w:ascii="Times New Roman" w:hAnsi="Times New Roman" w:cs="Times New Roman"/>
          <w:sz w:val="24"/>
          <w:szCs w:val="24"/>
        </w:rPr>
      </w:pPr>
    </w:p>
    <w:p w14:paraId="187BA74A" w14:textId="77777777" w:rsidR="00247F3B" w:rsidRDefault="00247F3B" w:rsidP="00247F3B">
      <w:pPr>
        <w:autoSpaceDE w:val="0"/>
        <w:autoSpaceDN w:val="0"/>
        <w:adjustRightInd w:val="0"/>
        <w:spacing w:after="0" w:line="240" w:lineRule="auto"/>
        <w:rPr>
          <w:rFonts w:ascii="Times New Roman" w:hAnsi="Times New Roman" w:cs="Times New Roman"/>
          <w:sz w:val="24"/>
          <w:szCs w:val="24"/>
        </w:rPr>
      </w:pPr>
      <w:r w:rsidRPr="00247F3B">
        <w:rPr>
          <w:rFonts w:ascii="Times New Roman" w:hAnsi="Times New Roman" w:cs="Times New Roman"/>
          <w:sz w:val="24"/>
          <w:szCs w:val="24"/>
        </w:rPr>
        <w:t xml:space="preserve">(b) </w:t>
      </w:r>
      <w:r w:rsidR="002E3441">
        <w:rPr>
          <w:rFonts w:ascii="Times New Roman" w:hAnsi="Times New Roman" w:cs="Times New Roman"/>
          <w:sz w:val="24"/>
          <w:szCs w:val="24"/>
        </w:rPr>
        <w:t xml:space="preserve">(2 points) </w:t>
      </w:r>
      <w:r w:rsidRPr="00247F3B">
        <w:rPr>
          <w:rFonts w:ascii="Times New Roman" w:hAnsi="Times New Roman" w:cs="Times New Roman"/>
          <w:sz w:val="24"/>
          <w:szCs w:val="24"/>
        </w:rPr>
        <w:t>Why would the researchers choose to treat day of the week as a block?</w:t>
      </w:r>
    </w:p>
    <w:p w14:paraId="5ACD731C"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16C5DFFA" w14:textId="77777777" w:rsidR="00247F3B" w:rsidRPr="00F31B61" w:rsidRDefault="00DB7747" w:rsidP="00F31B6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F31B61">
        <w:rPr>
          <w:rFonts w:ascii="Times New Roman" w:hAnsi="Times New Roman" w:cs="Times New Roman"/>
          <w:sz w:val="24"/>
          <w:szCs w:val="24"/>
        </w:rPr>
        <w:t xml:space="preserve"> </w:t>
      </w:r>
    </w:p>
    <w:p w14:paraId="402E3563"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47C30050" w14:textId="77777777" w:rsidR="00247F3B" w:rsidRDefault="00E61F36"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247F3B" w:rsidRPr="00247F3B">
        <w:rPr>
          <w:rFonts w:ascii="Times New Roman" w:hAnsi="Times New Roman" w:cs="Times New Roman"/>
          <w:sz w:val="24"/>
          <w:szCs w:val="24"/>
        </w:rPr>
        <w:t xml:space="preserve">. </w:t>
      </w:r>
      <w:r w:rsidR="00F87D7D">
        <w:rPr>
          <w:rFonts w:ascii="Times New Roman" w:hAnsi="Times New Roman" w:cs="Times New Roman"/>
          <w:sz w:val="24"/>
          <w:szCs w:val="24"/>
        </w:rPr>
        <w:t xml:space="preserve">(a) </w:t>
      </w:r>
      <w:r w:rsidR="002E3441">
        <w:rPr>
          <w:rFonts w:ascii="Times New Roman" w:hAnsi="Times New Roman" w:cs="Times New Roman"/>
          <w:sz w:val="24"/>
          <w:szCs w:val="24"/>
        </w:rPr>
        <w:t xml:space="preserve">(4 points) </w:t>
      </w:r>
      <w:r w:rsidR="00247F3B" w:rsidRPr="00247F3B">
        <w:rPr>
          <w:rFonts w:ascii="Times New Roman" w:hAnsi="Times New Roman" w:cs="Times New Roman"/>
          <w:sz w:val="24"/>
          <w:szCs w:val="24"/>
        </w:rPr>
        <w:t xml:space="preserve">#D9 (this is a </w:t>
      </w:r>
      <w:proofErr w:type="gramStart"/>
      <w:r w:rsidR="00247F3B" w:rsidRPr="00247F3B">
        <w:rPr>
          <w:rFonts w:ascii="Times New Roman" w:hAnsi="Times New Roman" w:cs="Times New Roman"/>
          <w:sz w:val="24"/>
          <w:szCs w:val="24"/>
        </w:rPr>
        <w:t>CB[</w:t>
      </w:r>
      <w:proofErr w:type="gramEnd"/>
      <w:r w:rsidR="00247F3B" w:rsidRPr="00247F3B">
        <w:rPr>
          <w:rFonts w:ascii="Times New Roman" w:hAnsi="Times New Roman" w:cs="Times New Roman"/>
          <w:sz w:val="24"/>
          <w:szCs w:val="24"/>
        </w:rPr>
        <w:t>1]) on pages 278-9</w:t>
      </w:r>
    </w:p>
    <w:p w14:paraId="1EEFE5BD" w14:textId="77777777" w:rsidR="00F87D7D" w:rsidRDefault="00F87D7D" w:rsidP="00F87D7D">
      <w:pPr>
        <w:autoSpaceDE w:val="0"/>
        <w:autoSpaceDN w:val="0"/>
        <w:adjustRightInd w:val="0"/>
        <w:spacing w:after="0" w:line="240" w:lineRule="auto"/>
        <w:rPr>
          <w:rFonts w:ascii="Times New Roman" w:hAnsi="Times New Roman" w:cs="Times New Roman"/>
          <w:sz w:val="24"/>
          <w:szCs w:val="24"/>
        </w:rPr>
      </w:pPr>
      <w:r w:rsidRPr="00FF2701">
        <w:rPr>
          <w:rFonts w:ascii="Times New Roman" w:hAnsi="Times New Roman" w:cs="Times New Roman"/>
          <w:sz w:val="24"/>
          <w:szCs w:val="24"/>
        </w:rPr>
        <w:t>(</w:t>
      </w:r>
      <w:r>
        <w:rPr>
          <w:rFonts w:ascii="Times New Roman" w:hAnsi="Times New Roman" w:cs="Times New Roman"/>
          <w:sz w:val="24"/>
          <w:szCs w:val="24"/>
        </w:rPr>
        <w:t>b</w:t>
      </w:r>
      <w:r w:rsidRPr="00FF2701">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gramStart"/>
      <w:r>
        <w:rPr>
          <w:rFonts w:ascii="Times New Roman" w:hAnsi="Times New Roman" w:cs="Times New Roman"/>
          <w:sz w:val="24"/>
          <w:szCs w:val="24"/>
        </w:rPr>
        <w:t>points)  Create</w:t>
      </w:r>
      <w:proofErr w:type="gramEnd"/>
      <w:r>
        <w:rPr>
          <w:rFonts w:ascii="Times New Roman" w:hAnsi="Times New Roman" w:cs="Times New Roman"/>
          <w:sz w:val="24"/>
          <w:szCs w:val="24"/>
        </w:rPr>
        <w:t xml:space="preserve"> an ANOVA table using the effects from problem (a)</w:t>
      </w:r>
    </w:p>
    <w:p w14:paraId="744D53FB" w14:textId="77777777" w:rsidR="00F87D7D" w:rsidRPr="00247F3B" w:rsidRDefault="00F87D7D" w:rsidP="00D4521C">
      <w:pPr>
        <w:autoSpaceDE w:val="0"/>
        <w:autoSpaceDN w:val="0"/>
        <w:adjustRightInd w:val="0"/>
        <w:spacing w:after="0" w:line="240" w:lineRule="auto"/>
        <w:rPr>
          <w:rFonts w:ascii="Times New Roman" w:hAnsi="Times New Roman" w:cs="Times New Roman"/>
          <w:sz w:val="24"/>
          <w:szCs w:val="24"/>
        </w:rPr>
      </w:pPr>
    </w:p>
    <w:sectPr w:rsidR="00F87D7D" w:rsidRPr="0024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MR10">
    <w:altName w:val="MS Minch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41D20AA"/>
    <w:multiLevelType w:val="hybridMultilevel"/>
    <w:tmpl w:val="92148A2A"/>
    <w:lvl w:ilvl="0" w:tplc="57D4CE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91791B"/>
    <w:multiLevelType w:val="hybridMultilevel"/>
    <w:tmpl w:val="E2A67D1E"/>
    <w:lvl w:ilvl="0" w:tplc="B59CB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8076A9"/>
    <w:multiLevelType w:val="hybridMultilevel"/>
    <w:tmpl w:val="E30E1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037BF"/>
    <w:rsid w:val="000743EE"/>
    <w:rsid w:val="0007540F"/>
    <w:rsid w:val="000E13FB"/>
    <w:rsid w:val="000E3D8B"/>
    <w:rsid w:val="001A75F7"/>
    <w:rsid w:val="00247F3B"/>
    <w:rsid w:val="002E3441"/>
    <w:rsid w:val="00417490"/>
    <w:rsid w:val="0042148D"/>
    <w:rsid w:val="0051189B"/>
    <w:rsid w:val="00521154"/>
    <w:rsid w:val="005B3FCA"/>
    <w:rsid w:val="00611391"/>
    <w:rsid w:val="00867726"/>
    <w:rsid w:val="00891D9F"/>
    <w:rsid w:val="008D1F1C"/>
    <w:rsid w:val="0098159F"/>
    <w:rsid w:val="00A74EF0"/>
    <w:rsid w:val="00A86BB1"/>
    <w:rsid w:val="00A93AA8"/>
    <w:rsid w:val="00B42587"/>
    <w:rsid w:val="00BA3057"/>
    <w:rsid w:val="00BC771B"/>
    <w:rsid w:val="00CB4FF6"/>
    <w:rsid w:val="00D4521C"/>
    <w:rsid w:val="00D63525"/>
    <w:rsid w:val="00DB7747"/>
    <w:rsid w:val="00DF5BFA"/>
    <w:rsid w:val="00E019D7"/>
    <w:rsid w:val="00E26B8F"/>
    <w:rsid w:val="00E27C38"/>
    <w:rsid w:val="00E61F36"/>
    <w:rsid w:val="00E706D1"/>
    <w:rsid w:val="00EA4A5B"/>
    <w:rsid w:val="00ED4874"/>
    <w:rsid w:val="00F31B61"/>
    <w:rsid w:val="00F87D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3C77"/>
  <w15:docId w15:val="{D5003326-E3F9-4FD1-8D0A-4AF9D0E1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1402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3</cp:revision>
  <dcterms:created xsi:type="dcterms:W3CDTF">2016-08-22T23:02:00Z</dcterms:created>
  <dcterms:modified xsi:type="dcterms:W3CDTF">2018-06-06T22:59:00Z</dcterms:modified>
</cp:coreProperties>
</file>