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26C0C" w14:textId="77777777" w:rsidR="000C1A54" w:rsidRDefault="000C1A54" w:rsidP="000C1A54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 xml:space="preserve">Quiz </w:t>
      </w:r>
      <w:proofErr w:type="gramStart"/>
      <w:r>
        <w:rPr>
          <w:b/>
          <w:bCs/>
          <w:color w:val="000000"/>
          <w:sz w:val="36"/>
          <w:szCs w:val="36"/>
          <w:lang w:bidi="he-IL"/>
        </w:rPr>
        <w:t>BF[</w:t>
      </w:r>
      <w:proofErr w:type="gramEnd"/>
      <w:r>
        <w:rPr>
          <w:b/>
          <w:bCs/>
          <w:color w:val="000000"/>
          <w:sz w:val="36"/>
          <w:szCs w:val="36"/>
          <w:lang w:bidi="he-IL"/>
        </w:rPr>
        <w:t>2] – Enrichment</w:t>
      </w:r>
    </w:p>
    <w:p w14:paraId="60C7E38C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6F714DDE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68C53FF2" w14:textId="77777777" w:rsidR="007332D0" w:rsidRDefault="007332D0" w:rsidP="007F0527"/>
    <w:p w14:paraId="72332251" w14:textId="77777777" w:rsidR="005B0875" w:rsidRDefault="00900D43" w:rsidP="00900D43">
      <w:pPr>
        <w:numPr>
          <w:ilvl w:val="0"/>
          <w:numId w:val="24"/>
        </w:numPr>
        <w:autoSpaceDE w:val="0"/>
        <w:autoSpaceDN w:val="0"/>
        <w:adjustRightInd w:val="0"/>
      </w:pPr>
      <w:r>
        <w:t>What is the notation for the Two-Way BF Design (4 pts)?</w:t>
      </w:r>
    </w:p>
    <w:p w14:paraId="661F18AB" w14:textId="77777777" w:rsidR="00C12DE8" w:rsidRDefault="00C12DE8" w:rsidP="00C12DE8">
      <w:pPr>
        <w:autoSpaceDE w:val="0"/>
        <w:autoSpaceDN w:val="0"/>
        <w:adjustRightInd w:val="0"/>
      </w:pPr>
    </w:p>
    <w:p w14:paraId="6AD5EE3A" w14:textId="47C78B92" w:rsidR="00C12DE8" w:rsidRDefault="00C12DE8" w:rsidP="00C12DE8">
      <w:pPr>
        <w:autoSpaceDE w:val="0"/>
        <w:autoSpaceDN w:val="0"/>
        <w:adjustRightInd w:val="0"/>
        <w:ind w:left="360"/>
      </w:pPr>
      <w:r>
        <w:rPr>
          <w:noProof/>
        </w:rPr>
        <w:drawing>
          <wp:inline distT="0" distB="0" distL="0" distR="0" wp14:anchorId="6DEB138F" wp14:editId="33CD4D66">
            <wp:extent cx="5097362" cy="6714490"/>
            <wp:effectExtent l="4128" t="0" r="12382" b="12383"/>
            <wp:docPr id="1" name="Picture 1" descr="/var/folders/wt/hmm656k56937lp4_48gmhx940000gn/T/com.apple.iChat/Messages/Transfers/IMG_01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wt/hmm656k56937lp4_48gmhx940000gn/T/com.apple.iChat/Messages/Transfers/IMG_013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99348" cy="67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83D9" w14:textId="77777777" w:rsidR="00DD52BF" w:rsidRDefault="00DD52BF" w:rsidP="00DD52BF">
      <w:pPr>
        <w:autoSpaceDE w:val="0"/>
        <w:autoSpaceDN w:val="0"/>
        <w:adjustRightInd w:val="0"/>
      </w:pPr>
    </w:p>
    <w:p w14:paraId="34244A61" w14:textId="77777777" w:rsidR="00BB2F06" w:rsidRPr="00BB2F06" w:rsidRDefault="00BB2F06" w:rsidP="00BB2F06">
      <w:r w:rsidRPr="00BB2F06">
        <w:rPr>
          <w:rFonts w:ascii="Cambria Math" w:eastAsia="Cambria Math" w:hAnsi="Cambria Math" w:cs="Cambria Math"/>
        </w:rPr>
        <w:t>𝑦</w:t>
      </w:r>
      <w:r w:rsidRPr="00BB2F06">
        <w:t>_</w:t>
      </w:r>
      <w:r w:rsidRPr="00BB2F06">
        <w:rPr>
          <w:rFonts w:ascii="Cambria Math" w:eastAsia="Cambria Math" w:hAnsi="Cambria Math" w:cs="Cambria Math"/>
        </w:rPr>
        <w:t>𝑖𝑗𝑘</w:t>
      </w:r>
      <w:r w:rsidRPr="00BB2F06">
        <w:t>=</w:t>
      </w:r>
      <w:r w:rsidRPr="00BB2F06">
        <w:rPr>
          <w:rFonts w:ascii="Cambria Math" w:eastAsia="Cambria Math" w:hAnsi="Cambria Math" w:cs="Cambria Math"/>
        </w:rPr>
        <w:t>𝜇</w:t>
      </w:r>
      <w:r w:rsidRPr="00BB2F06">
        <w:t>+</w:t>
      </w:r>
      <w:r w:rsidRPr="00BB2F06">
        <w:rPr>
          <w:rFonts w:ascii="Cambria Math" w:eastAsia="Cambria Math" w:hAnsi="Cambria Math" w:cs="Cambria Math"/>
        </w:rPr>
        <w:t>𝛼</w:t>
      </w:r>
      <w:r w:rsidRPr="00BB2F06">
        <w:t>_</w:t>
      </w:r>
      <w:r w:rsidRPr="00BB2F06">
        <w:rPr>
          <w:rFonts w:ascii="Cambria Math" w:eastAsia="Cambria Math" w:hAnsi="Cambria Math" w:cs="Cambria Math"/>
        </w:rPr>
        <w:t>𝑖</w:t>
      </w:r>
      <w:r w:rsidRPr="00BB2F06">
        <w:t>+</w:t>
      </w:r>
      <w:r w:rsidRPr="00BB2F06">
        <w:rPr>
          <w:rFonts w:ascii="Cambria Math" w:eastAsia="Cambria Math" w:hAnsi="Cambria Math" w:cs="Cambria Math"/>
        </w:rPr>
        <w:t>𝛽</w:t>
      </w:r>
      <w:r w:rsidRPr="00BB2F06">
        <w:t>_</w:t>
      </w:r>
      <w:r w:rsidRPr="00BB2F06">
        <w:rPr>
          <w:rFonts w:ascii="Cambria Math" w:eastAsia="Cambria Math" w:hAnsi="Cambria Math" w:cs="Cambria Math"/>
        </w:rPr>
        <w:t>𝑗</w:t>
      </w:r>
      <w:r w:rsidRPr="00BB2F06">
        <w:t>+(</w:t>
      </w:r>
      <w:r w:rsidRPr="00BB2F06">
        <w:rPr>
          <w:rFonts w:ascii="Cambria Math" w:eastAsia="Cambria Math" w:hAnsi="Cambria Math" w:cs="Cambria Math"/>
        </w:rPr>
        <w:t>𝛼𝛽</w:t>
      </w:r>
      <w:r w:rsidRPr="00BB2F06">
        <w:t>)_</w:t>
      </w:r>
      <w:r w:rsidRPr="00BB2F06">
        <w:rPr>
          <w:rFonts w:ascii="Cambria Math" w:eastAsia="Cambria Math" w:hAnsi="Cambria Math" w:cs="Cambria Math"/>
        </w:rPr>
        <w:t>𝑖𝑗</w:t>
      </w:r>
      <w:r w:rsidRPr="00BB2F06">
        <w:t>+</w:t>
      </w:r>
      <w:r w:rsidRPr="00BB2F06">
        <w:rPr>
          <w:rFonts w:ascii="Cambria Math" w:eastAsia="Cambria Math" w:hAnsi="Cambria Math" w:cs="Cambria Math"/>
        </w:rPr>
        <w:t>𝜀</w:t>
      </w:r>
      <w:r w:rsidRPr="00BB2F06">
        <w:t>_</w:t>
      </w:r>
      <w:r w:rsidRPr="00BB2F06">
        <w:rPr>
          <w:rFonts w:ascii="Cambria Math" w:eastAsia="Cambria Math" w:hAnsi="Cambria Math" w:cs="Cambria Math"/>
        </w:rPr>
        <w:t>𝑖𝑗𝑘</w:t>
      </w:r>
    </w:p>
    <w:p w14:paraId="6F4631D1" w14:textId="77777777" w:rsidR="00BB2F06" w:rsidRPr="00BB2F06" w:rsidRDefault="00BB2F06" w:rsidP="00BB2F06">
      <w:r w:rsidRPr="00BB2F06">
        <w:rPr>
          <w:rFonts w:ascii="Cambria Math" w:eastAsia="Cambria Math" w:hAnsi="Cambria Math" w:cs="Cambria Math"/>
        </w:rPr>
        <w:t>𝑤</w:t>
      </w:r>
      <w:r w:rsidRPr="00BB2F06">
        <w:rPr>
          <w:rFonts w:ascii="MS Mincho" w:eastAsia="MS Mincho" w:hAnsi="MS Mincho" w:cs="MS Mincho"/>
        </w:rPr>
        <w:t>ℎ</w:t>
      </w:r>
      <w:r w:rsidRPr="00BB2F06">
        <w:rPr>
          <w:rFonts w:ascii="Cambria Math" w:eastAsia="Cambria Math" w:hAnsi="Cambria Math" w:cs="Cambria Math"/>
        </w:rPr>
        <w:t>𝑒𝑟𝑒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𝑖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𝑖𝑠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𝑡</w:t>
      </w:r>
      <w:r w:rsidRPr="00BB2F06">
        <w:rPr>
          <w:rFonts w:ascii="MS Mincho" w:eastAsia="MS Mincho" w:hAnsi="MS Mincho" w:cs="MS Mincho"/>
        </w:rPr>
        <w:t>ℎ</w:t>
      </w:r>
      <w:r w:rsidRPr="00BB2F06">
        <w:rPr>
          <w:rFonts w:ascii="Cambria Math" w:eastAsia="Cambria Math" w:hAnsi="Cambria Math" w:cs="Cambria Math"/>
        </w:rPr>
        <w:t>𝑒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𝑖</w:t>
      </w:r>
      <w:r w:rsidRPr="00BB2F06">
        <w:t>^</w:t>
      </w:r>
      <w:proofErr w:type="gramStart"/>
      <w:r w:rsidRPr="00BB2F06">
        <w:rPr>
          <w:rFonts w:ascii="Cambria Math" w:eastAsia="Cambria Math" w:hAnsi="Cambria Math" w:cs="Cambria Math"/>
        </w:rPr>
        <w:t>𝑡</w:t>
      </w:r>
      <w:r w:rsidRPr="00BB2F06">
        <w:rPr>
          <w:rFonts w:ascii="MS Mincho" w:eastAsia="MS Mincho" w:hAnsi="MS Mincho" w:cs="MS Mincho"/>
        </w:rPr>
        <w:t>ℎ</w:t>
      </w:r>
      <w:r w:rsidRPr="00BB2F06">
        <w:t xml:space="preserve">  </w:t>
      </w:r>
      <w:r w:rsidRPr="00BB2F06">
        <w:rPr>
          <w:rFonts w:ascii="Cambria Math" w:eastAsia="Cambria Math" w:hAnsi="Cambria Math" w:cs="Cambria Math"/>
        </w:rPr>
        <w:t>𝑙𝑒𝑣𝑒𝑙</w:t>
      </w:r>
      <w:proofErr w:type="gramEnd"/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𝑜𝑓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𝑓𝑖</w:t>
      </w:r>
      <w:r w:rsidRPr="00BB2F06">
        <w:t>𝑙</w:t>
      </w:r>
      <w:r w:rsidRPr="00BB2F06">
        <w:rPr>
          <w:rFonts w:ascii="Cambria Math" w:eastAsia="Cambria Math" w:hAnsi="Cambria Math" w:cs="Cambria Math"/>
        </w:rPr>
        <w:t>𝑙𝑒𝑟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𝑖</w:t>
      </w:r>
      <w:r w:rsidRPr="00BB2F06">
        <w:t>=1,2</w:t>
      </w:r>
    </w:p>
    <w:p w14:paraId="72F2232C" w14:textId="77777777" w:rsidR="00BB2F06" w:rsidRPr="00BB2F06" w:rsidRDefault="00BB2F06" w:rsidP="00BB2F06">
      <w:r w:rsidRPr="00BB2F06">
        <w:rPr>
          <w:rFonts w:ascii="Cambria Math" w:eastAsia="Cambria Math" w:hAnsi="Cambria Math" w:cs="Cambria Math"/>
        </w:rPr>
        <w:t>𝑤</w:t>
      </w:r>
      <w:r w:rsidRPr="00BB2F06">
        <w:rPr>
          <w:rFonts w:ascii="MS Mincho" w:eastAsia="MS Mincho" w:hAnsi="MS Mincho" w:cs="MS Mincho"/>
        </w:rPr>
        <w:t>ℎ</w:t>
      </w:r>
      <w:r w:rsidRPr="00BB2F06">
        <w:rPr>
          <w:rFonts w:ascii="Cambria Math" w:eastAsia="Cambria Math" w:hAnsi="Cambria Math" w:cs="Cambria Math"/>
        </w:rPr>
        <w:t>𝑒𝑟𝑒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𝑗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𝑖𝑠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𝑡</w:t>
      </w:r>
      <w:r w:rsidRPr="00BB2F06">
        <w:rPr>
          <w:rFonts w:ascii="MS Mincho" w:eastAsia="MS Mincho" w:hAnsi="MS Mincho" w:cs="MS Mincho"/>
        </w:rPr>
        <w:t>ℎ</w:t>
      </w:r>
      <w:r w:rsidRPr="00BB2F06">
        <w:rPr>
          <w:rFonts w:ascii="Cambria Math" w:eastAsia="Cambria Math" w:hAnsi="Cambria Math" w:cs="Cambria Math"/>
        </w:rPr>
        <w:t>𝑒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𝑗</w:t>
      </w:r>
      <w:r w:rsidRPr="00BB2F06">
        <w:t>^</w:t>
      </w:r>
      <w:proofErr w:type="gramStart"/>
      <w:r w:rsidRPr="00BB2F06">
        <w:rPr>
          <w:rFonts w:ascii="Cambria Math" w:eastAsia="Cambria Math" w:hAnsi="Cambria Math" w:cs="Cambria Math"/>
        </w:rPr>
        <w:t>𝑡</w:t>
      </w:r>
      <w:r w:rsidRPr="00BB2F06">
        <w:rPr>
          <w:rFonts w:ascii="MS Mincho" w:eastAsia="MS Mincho" w:hAnsi="MS Mincho" w:cs="MS Mincho"/>
        </w:rPr>
        <w:t>ℎ</w:t>
      </w:r>
      <w:r w:rsidRPr="00BB2F06">
        <w:t xml:space="preserve">  </w:t>
      </w:r>
      <w:r w:rsidRPr="00BB2F06">
        <w:rPr>
          <w:rFonts w:ascii="Cambria Math" w:eastAsia="Cambria Math" w:hAnsi="Cambria Math" w:cs="Cambria Math"/>
        </w:rPr>
        <w:t>𝑙𝑒𝑣𝑒𝑙</w:t>
      </w:r>
      <w:proofErr w:type="gramEnd"/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𝑜𝑓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𝑝𝑟𝑜𝑝𝑜𝑟𝑡𝑖𝑜𝑛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𝑗</w:t>
      </w:r>
      <w:r w:rsidRPr="00BB2F06">
        <w:t>=1,2,3</w:t>
      </w:r>
    </w:p>
    <w:p w14:paraId="4E3C3FC0" w14:textId="77777777" w:rsidR="00BB2F06" w:rsidRPr="00BB2F06" w:rsidRDefault="00BB2F06" w:rsidP="00BB2F06">
      <w:r w:rsidRPr="00BB2F06">
        <w:rPr>
          <w:rFonts w:ascii="Cambria Math" w:eastAsia="Cambria Math" w:hAnsi="Cambria Math" w:cs="Cambria Math"/>
        </w:rPr>
        <w:t>𝑤</w:t>
      </w:r>
      <w:r w:rsidRPr="00BB2F06">
        <w:rPr>
          <w:rFonts w:ascii="MS Mincho" w:eastAsia="MS Mincho" w:hAnsi="MS Mincho" w:cs="MS Mincho"/>
        </w:rPr>
        <w:t>ℎ</w:t>
      </w:r>
      <w:r w:rsidRPr="00BB2F06">
        <w:rPr>
          <w:rFonts w:ascii="Cambria Math" w:eastAsia="Cambria Math" w:hAnsi="Cambria Math" w:cs="Cambria Math"/>
        </w:rPr>
        <w:t>𝑒𝑟𝑒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𝑖𝑗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𝑖𝑠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𝑡</w:t>
      </w:r>
      <w:r w:rsidRPr="00BB2F06">
        <w:rPr>
          <w:rFonts w:ascii="MS Mincho" w:eastAsia="MS Mincho" w:hAnsi="MS Mincho" w:cs="MS Mincho"/>
        </w:rPr>
        <w:t>ℎ</w:t>
      </w:r>
      <w:r w:rsidRPr="00BB2F06">
        <w:rPr>
          <w:rFonts w:ascii="Cambria Math" w:eastAsia="Cambria Math" w:hAnsi="Cambria Math" w:cs="Cambria Math"/>
        </w:rPr>
        <w:t>𝑒</w:t>
      </w:r>
      <w:r w:rsidRPr="00BB2F06">
        <w:t xml:space="preserve"> (</w:t>
      </w:r>
      <w:r w:rsidRPr="00BB2F06">
        <w:rPr>
          <w:rFonts w:ascii="Cambria Math" w:eastAsia="Cambria Math" w:hAnsi="Cambria Math" w:cs="Cambria Math"/>
        </w:rPr>
        <w:t>𝑖𝑗</w:t>
      </w:r>
      <w:r w:rsidRPr="00BB2F06">
        <w:t>)^</w:t>
      </w:r>
      <w:proofErr w:type="gramStart"/>
      <w:r w:rsidRPr="00BB2F06">
        <w:rPr>
          <w:rFonts w:ascii="Cambria Math" w:eastAsia="Cambria Math" w:hAnsi="Cambria Math" w:cs="Cambria Math"/>
        </w:rPr>
        <w:t>𝑡</w:t>
      </w:r>
      <w:r w:rsidRPr="00BB2F06">
        <w:rPr>
          <w:rFonts w:ascii="MS Mincho" w:eastAsia="MS Mincho" w:hAnsi="MS Mincho" w:cs="MS Mincho"/>
        </w:rPr>
        <w:t>ℎ</w:t>
      </w:r>
      <w:r w:rsidRPr="00BB2F06">
        <w:t xml:space="preserve">  </w:t>
      </w:r>
      <w:r w:rsidRPr="00BB2F06">
        <w:rPr>
          <w:rFonts w:ascii="Cambria Math" w:eastAsia="Cambria Math" w:hAnsi="Cambria Math" w:cs="Cambria Math"/>
        </w:rPr>
        <w:t>𝑙𝑒𝑣𝑒𝑙</w:t>
      </w:r>
      <w:proofErr w:type="gramEnd"/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𝑜𝑓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𝑡</w:t>
      </w:r>
      <w:r w:rsidRPr="00BB2F06">
        <w:rPr>
          <w:rFonts w:ascii="MS Mincho" w:eastAsia="MS Mincho" w:hAnsi="MS Mincho" w:cs="MS Mincho"/>
        </w:rPr>
        <w:t>ℎ</w:t>
      </w:r>
      <w:r w:rsidRPr="00BB2F06">
        <w:rPr>
          <w:rFonts w:ascii="Cambria Math" w:eastAsia="Cambria Math" w:hAnsi="Cambria Math" w:cs="Cambria Math"/>
        </w:rPr>
        <w:t>𝑒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𝑖𝑛𝑡𝑒𝑟𝑎𝑐𝑡𝑖𝑜𝑛</w:t>
      </w:r>
    </w:p>
    <w:p w14:paraId="3DCCF636" w14:textId="7B0E3E12" w:rsidR="00BB2F06" w:rsidRDefault="00BB2F06" w:rsidP="00BB2F06">
      <w:r w:rsidRPr="00BB2F06">
        <w:rPr>
          <w:rFonts w:ascii="Cambria Math" w:eastAsia="Cambria Math" w:hAnsi="Cambria Math" w:cs="Cambria Math"/>
        </w:rPr>
        <w:t>𝑤</w:t>
      </w:r>
      <w:r w:rsidRPr="00BB2F06">
        <w:rPr>
          <w:rFonts w:ascii="MS Mincho" w:eastAsia="MS Mincho" w:hAnsi="MS Mincho" w:cs="MS Mincho"/>
        </w:rPr>
        <w:t>ℎ</w:t>
      </w:r>
      <w:r w:rsidRPr="00BB2F06">
        <w:rPr>
          <w:rFonts w:ascii="Cambria Math" w:eastAsia="Cambria Math" w:hAnsi="Cambria Math" w:cs="Cambria Math"/>
        </w:rPr>
        <w:t>𝑒𝑟𝑒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𝑘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𝑖𝑠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𝑡</w:t>
      </w:r>
      <w:r w:rsidRPr="00BB2F06">
        <w:rPr>
          <w:rFonts w:ascii="MS Mincho" w:eastAsia="MS Mincho" w:hAnsi="MS Mincho" w:cs="MS Mincho"/>
        </w:rPr>
        <w:t>ℎ</w:t>
      </w:r>
      <w:r w:rsidRPr="00BB2F06">
        <w:rPr>
          <w:rFonts w:ascii="Cambria Math" w:eastAsia="Cambria Math" w:hAnsi="Cambria Math" w:cs="Cambria Math"/>
        </w:rPr>
        <w:t>𝑒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𝑘</w:t>
      </w:r>
      <w:r w:rsidRPr="00BB2F06">
        <w:t>^</w:t>
      </w:r>
      <w:proofErr w:type="gramStart"/>
      <w:r w:rsidRPr="00BB2F06">
        <w:rPr>
          <w:rFonts w:ascii="Cambria Math" w:eastAsia="Cambria Math" w:hAnsi="Cambria Math" w:cs="Cambria Math"/>
        </w:rPr>
        <w:t>𝑡</w:t>
      </w:r>
      <w:r w:rsidRPr="00BB2F06">
        <w:rPr>
          <w:rFonts w:ascii="MS Mincho" w:eastAsia="MS Mincho" w:hAnsi="MS Mincho" w:cs="MS Mincho"/>
        </w:rPr>
        <w:t>ℎ</w:t>
      </w:r>
      <w:r w:rsidRPr="00BB2F06">
        <w:t xml:space="preserve">  </w:t>
      </w:r>
      <w:r w:rsidRPr="00BB2F06">
        <w:rPr>
          <w:rFonts w:ascii="Cambria Math" w:eastAsia="Cambria Math" w:hAnsi="Cambria Math" w:cs="Cambria Math"/>
        </w:rPr>
        <w:t>𝑟𝑒𝑝𝑙𝑖𝑐𝑎𝑡𝑒</w:t>
      </w:r>
      <w:proofErr w:type="gramEnd"/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𝑜𝑓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𝑡</w:t>
      </w:r>
      <w:r w:rsidRPr="00BB2F06">
        <w:rPr>
          <w:rFonts w:ascii="MS Mincho" w:eastAsia="MS Mincho" w:hAnsi="MS Mincho" w:cs="MS Mincho"/>
        </w:rPr>
        <w:t>ℎ</w:t>
      </w:r>
      <w:r w:rsidRPr="00BB2F06">
        <w:rPr>
          <w:rFonts w:ascii="Cambria Math" w:eastAsia="Cambria Math" w:hAnsi="Cambria Math" w:cs="Cambria Math"/>
        </w:rPr>
        <w:t>𝑒</w:t>
      </w:r>
      <w:r w:rsidRPr="00BB2F06">
        <w:t>(</w:t>
      </w:r>
      <w:r w:rsidRPr="00BB2F06">
        <w:rPr>
          <w:rFonts w:ascii="Cambria Math" w:eastAsia="Cambria Math" w:hAnsi="Cambria Math" w:cs="Cambria Math"/>
        </w:rPr>
        <w:t>𝑖𝑗</w:t>
      </w:r>
      <w:r w:rsidRPr="00BB2F06">
        <w:t>)^</w:t>
      </w:r>
      <w:r w:rsidRPr="00BB2F06">
        <w:rPr>
          <w:rFonts w:ascii="Cambria Math" w:eastAsia="Cambria Math" w:hAnsi="Cambria Math" w:cs="Cambria Math"/>
        </w:rPr>
        <w:t>𝑡</w:t>
      </w:r>
      <w:r w:rsidRPr="00BB2F06">
        <w:rPr>
          <w:rFonts w:ascii="MS Mincho" w:eastAsia="MS Mincho" w:hAnsi="MS Mincho" w:cs="MS Mincho"/>
        </w:rPr>
        <w:t>ℎ</w:t>
      </w:r>
      <w:r w:rsidRPr="00BB2F06">
        <w:t xml:space="preserve">  </w:t>
      </w:r>
      <w:r w:rsidRPr="00BB2F06">
        <w:rPr>
          <w:rFonts w:ascii="Cambria Math" w:eastAsia="Cambria Math" w:hAnsi="Cambria Math" w:cs="Cambria Math"/>
        </w:rPr>
        <w:t>𝑙𝑒𝑣</w:t>
      </w:r>
      <w:r w:rsidRPr="00BB2F06">
        <w:t>𝑒</w:t>
      </w:r>
      <w:r w:rsidRPr="00BB2F06">
        <w:rPr>
          <w:rFonts w:ascii="Cambria Math" w:eastAsia="Cambria Math" w:hAnsi="Cambria Math" w:cs="Cambria Math"/>
        </w:rPr>
        <w:t>𝑙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𝑜𝑓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𝑡</w:t>
      </w:r>
      <w:r w:rsidRPr="00BB2F06">
        <w:rPr>
          <w:rFonts w:ascii="MS Mincho" w:eastAsia="MS Mincho" w:hAnsi="MS Mincho" w:cs="MS Mincho"/>
        </w:rPr>
        <w:t>ℎ</w:t>
      </w:r>
      <w:r w:rsidRPr="00BB2F06">
        <w:rPr>
          <w:rFonts w:ascii="Cambria Math" w:eastAsia="Cambria Math" w:hAnsi="Cambria Math" w:cs="Cambria Math"/>
        </w:rPr>
        <w:t>𝑒</w:t>
      </w:r>
      <w:r w:rsidRPr="00BB2F06">
        <w:t xml:space="preserve"> </w:t>
      </w:r>
      <w:r w:rsidRPr="00BB2F06">
        <w:rPr>
          <w:rFonts w:ascii="Cambria Math" w:eastAsia="Cambria Math" w:hAnsi="Cambria Math" w:cs="Cambria Math"/>
        </w:rPr>
        <w:t>𝑖𝑛𝑡𝑒𝑟𝑎𝑐𝑡𝑖𝑜𝑛</w:t>
      </w:r>
    </w:p>
    <w:p w14:paraId="77A6F093" w14:textId="77777777" w:rsidR="0019268A" w:rsidRDefault="0019268A" w:rsidP="0019268A">
      <w:pPr>
        <w:autoSpaceDE w:val="0"/>
        <w:autoSpaceDN w:val="0"/>
        <w:adjustRightInd w:val="0"/>
      </w:pPr>
    </w:p>
    <w:p w14:paraId="5A6821F3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67EB4C81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48E2D9EA" w14:textId="77777777" w:rsidR="000C6E10" w:rsidRDefault="000C6E10" w:rsidP="000C6E10">
      <w:pPr>
        <w:pStyle w:val="ListParagraph"/>
      </w:pPr>
    </w:p>
    <w:p w14:paraId="41CEB2CF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31AE9002" w14:textId="77777777" w:rsidR="002F41B9" w:rsidRDefault="002F41B9" w:rsidP="002F41B9">
      <w:pPr>
        <w:autoSpaceDE w:val="0"/>
        <w:autoSpaceDN w:val="0"/>
        <w:adjustRightInd w:val="0"/>
      </w:pPr>
      <w:r>
        <w:t>Yes</w:t>
      </w:r>
    </w:p>
    <w:p w14:paraId="10D76A48" w14:textId="77777777" w:rsidR="00DD2412" w:rsidRDefault="00DD2412" w:rsidP="00DD2412">
      <w:pPr>
        <w:autoSpaceDE w:val="0"/>
        <w:autoSpaceDN w:val="0"/>
        <w:adjustRightInd w:val="0"/>
      </w:pPr>
    </w:p>
    <w:p w14:paraId="3314FF8F" w14:textId="77777777" w:rsidR="00EB31DB" w:rsidRDefault="001565E0" w:rsidP="00EB31DB">
      <w:pPr>
        <w:numPr>
          <w:ilvl w:val="0"/>
          <w:numId w:val="24"/>
        </w:numPr>
        <w:autoSpaceDE w:val="0"/>
        <w:autoSpaceDN w:val="0"/>
        <w:adjustRightInd w:val="0"/>
      </w:pPr>
      <w:r>
        <w:t>Work with Type I and Type III Sum of Squares for the Cancer Data (5 points)</w:t>
      </w:r>
    </w:p>
    <w:p w14:paraId="2F1705AC" w14:textId="3A9058B6" w:rsidR="00B747A5" w:rsidRDefault="00B747A5" w:rsidP="00B747A5">
      <w:pPr>
        <w:autoSpaceDE w:val="0"/>
        <w:autoSpaceDN w:val="0"/>
        <w:adjustRightInd w:val="0"/>
      </w:pPr>
      <w:proofErr w:type="spellStart"/>
      <w:r w:rsidRPr="00B747A5">
        <w:lastRenderedPageBreak/>
        <w:t>CancerAnova</w:t>
      </w:r>
      <w:proofErr w:type="spellEnd"/>
      <w:r w:rsidRPr="00B747A5">
        <w:t xml:space="preserve"> &lt;- </w:t>
      </w:r>
      <w:proofErr w:type="spellStart"/>
      <w:proofErr w:type="gramStart"/>
      <w:r w:rsidRPr="00B747A5">
        <w:t>anova</w:t>
      </w:r>
      <w:proofErr w:type="spellEnd"/>
      <w:r w:rsidRPr="00B747A5">
        <w:t>(</w:t>
      </w:r>
      <w:proofErr w:type="gramEnd"/>
      <w:r w:rsidRPr="00B747A5">
        <w:t>lm(age ~ type*gender, data=Cancer))</w:t>
      </w:r>
    </w:p>
    <w:p w14:paraId="21415334" w14:textId="77777777" w:rsidR="00B747A5" w:rsidRDefault="00B747A5" w:rsidP="00B747A5">
      <w:pPr>
        <w:autoSpaceDE w:val="0"/>
        <w:autoSpaceDN w:val="0"/>
        <w:adjustRightInd w:val="0"/>
        <w:ind w:left="2160" w:firstLine="720"/>
      </w:pPr>
    </w:p>
    <w:p w14:paraId="3EA0D9F5" w14:textId="6121269D" w:rsidR="00506559" w:rsidRDefault="00506559" w:rsidP="00B747A5">
      <w:pPr>
        <w:autoSpaceDE w:val="0"/>
        <w:autoSpaceDN w:val="0"/>
        <w:adjustRightInd w:val="0"/>
        <w:ind w:left="2160" w:firstLine="720"/>
      </w:pPr>
      <w:proofErr w:type="spellStart"/>
      <w:r>
        <w:t>Df</w:t>
      </w:r>
      <w:proofErr w:type="spellEnd"/>
      <w:r>
        <w:t xml:space="preserve">   </w:t>
      </w:r>
      <w:r w:rsidR="00B747A5">
        <w:tab/>
      </w:r>
      <w:r>
        <w:t xml:space="preserve">Sum </w:t>
      </w:r>
      <w:proofErr w:type="spellStart"/>
      <w:r>
        <w:t>Sq</w:t>
      </w:r>
      <w:proofErr w:type="spellEnd"/>
      <w:r>
        <w:t xml:space="preserve">   </w:t>
      </w:r>
      <w:r w:rsidR="00B747A5">
        <w:tab/>
      </w:r>
      <w:r>
        <w:t xml:space="preserve">Mean </w:t>
      </w:r>
      <w:proofErr w:type="spellStart"/>
      <w:r>
        <w:t>Sq</w:t>
      </w:r>
      <w:proofErr w:type="spellEnd"/>
      <w:r>
        <w:t xml:space="preserve">   </w:t>
      </w:r>
      <w:r w:rsidR="00B747A5">
        <w:tab/>
      </w:r>
      <w:r>
        <w:t xml:space="preserve">F value   </w:t>
      </w:r>
      <w:r w:rsidR="00B747A5">
        <w:tab/>
      </w:r>
      <w:proofErr w:type="spellStart"/>
      <w:r>
        <w:t>Pr</w:t>
      </w:r>
      <w:proofErr w:type="spellEnd"/>
      <w:r>
        <w:t xml:space="preserve">(&gt;F) </w:t>
      </w:r>
    </w:p>
    <w:p w14:paraId="3BD670B5" w14:textId="5F6281F9" w:rsidR="00506559" w:rsidRDefault="00506559" w:rsidP="00506559">
      <w:pPr>
        <w:autoSpaceDE w:val="0"/>
        <w:autoSpaceDN w:val="0"/>
        <w:adjustRightInd w:val="0"/>
        <w:ind w:left="720"/>
      </w:pPr>
      <w:r>
        <w:t xml:space="preserve">----------------- </w:t>
      </w:r>
      <w:r w:rsidR="00B747A5">
        <w:tab/>
      </w:r>
      <w:r w:rsidR="00B747A5">
        <w:tab/>
      </w:r>
      <w:r>
        <w:t xml:space="preserve">---- </w:t>
      </w:r>
      <w:r w:rsidR="00B747A5">
        <w:tab/>
      </w:r>
      <w:r>
        <w:t xml:space="preserve">-------- </w:t>
      </w:r>
      <w:r w:rsidR="00B747A5">
        <w:tab/>
      </w:r>
      <w:r w:rsidR="00B747A5">
        <w:tab/>
      </w:r>
      <w:r>
        <w:t xml:space="preserve">--------- </w:t>
      </w:r>
      <w:r w:rsidR="00B747A5">
        <w:tab/>
      </w:r>
      <w:r>
        <w:t xml:space="preserve">--------- </w:t>
      </w:r>
      <w:r w:rsidR="00B747A5">
        <w:tab/>
      </w:r>
      <w:r>
        <w:t>--------</w:t>
      </w:r>
    </w:p>
    <w:p w14:paraId="2CAEAE64" w14:textId="4FD34A39" w:rsidR="00506559" w:rsidRDefault="00506559" w:rsidP="00506559">
      <w:pPr>
        <w:autoSpaceDE w:val="0"/>
        <w:autoSpaceDN w:val="0"/>
        <w:adjustRightInd w:val="0"/>
        <w:ind w:left="720"/>
      </w:pPr>
      <w:r>
        <w:t xml:space="preserve">    **type**       </w:t>
      </w:r>
      <w:r w:rsidR="00B747A5">
        <w:tab/>
      </w:r>
      <w:r>
        <w:t xml:space="preserve">5   </w:t>
      </w:r>
      <w:r w:rsidR="00B747A5">
        <w:tab/>
      </w:r>
      <w:r>
        <w:t xml:space="preserve">399.8     </w:t>
      </w:r>
      <w:r w:rsidR="00B747A5">
        <w:tab/>
      </w:r>
      <w:r>
        <w:t xml:space="preserve">79.96    </w:t>
      </w:r>
      <w:r w:rsidR="00B747A5">
        <w:tab/>
      </w:r>
      <w:r>
        <w:t xml:space="preserve">0.6629    </w:t>
      </w:r>
      <w:r w:rsidR="00B747A5">
        <w:tab/>
      </w:r>
      <w:r>
        <w:t xml:space="preserve">0.6532 </w:t>
      </w:r>
    </w:p>
    <w:p w14:paraId="4464F59D" w14:textId="77777777" w:rsidR="00506559" w:rsidRDefault="00506559" w:rsidP="00506559">
      <w:pPr>
        <w:autoSpaceDE w:val="0"/>
        <w:autoSpaceDN w:val="0"/>
        <w:adjustRightInd w:val="0"/>
        <w:ind w:left="720"/>
      </w:pPr>
    </w:p>
    <w:p w14:paraId="702F6638" w14:textId="77D349D7" w:rsidR="00506559" w:rsidRDefault="00506559" w:rsidP="00506559">
      <w:pPr>
        <w:autoSpaceDE w:val="0"/>
        <w:autoSpaceDN w:val="0"/>
        <w:adjustRightInd w:val="0"/>
        <w:ind w:left="720"/>
      </w:pPr>
      <w:r>
        <w:t xml:space="preserve">   **gender**      </w:t>
      </w:r>
      <w:r w:rsidR="00B747A5">
        <w:tab/>
      </w:r>
      <w:r>
        <w:t xml:space="preserve">1    </w:t>
      </w:r>
      <w:r w:rsidR="00B747A5">
        <w:tab/>
      </w:r>
      <w:r>
        <w:t xml:space="preserve">50.88     </w:t>
      </w:r>
      <w:r w:rsidR="00B747A5">
        <w:tab/>
      </w:r>
      <w:r>
        <w:t xml:space="preserve">50.88    </w:t>
      </w:r>
      <w:r w:rsidR="00B747A5">
        <w:tab/>
      </w:r>
      <w:r>
        <w:t xml:space="preserve">0.4218    </w:t>
      </w:r>
      <w:r w:rsidR="00B747A5">
        <w:tab/>
      </w:r>
      <w:r>
        <w:t xml:space="preserve">0.519  </w:t>
      </w:r>
    </w:p>
    <w:p w14:paraId="6571588B" w14:textId="77777777" w:rsidR="00506559" w:rsidRDefault="00506559" w:rsidP="00506559">
      <w:pPr>
        <w:autoSpaceDE w:val="0"/>
        <w:autoSpaceDN w:val="0"/>
        <w:adjustRightInd w:val="0"/>
        <w:ind w:left="720"/>
      </w:pPr>
    </w:p>
    <w:p w14:paraId="485EC368" w14:textId="7FC4B4D6" w:rsidR="00506559" w:rsidRDefault="00506559" w:rsidP="00506559">
      <w:pPr>
        <w:autoSpaceDE w:val="0"/>
        <w:autoSpaceDN w:val="0"/>
        <w:adjustRightInd w:val="0"/>
        <w:ind w:left="720"/>
      </w:pPr>
      <w:r>
        <w:t xml:space="preserve"> **</w:t>
      </w:r>
      <w:proofErr w:type="spellStart"/>
      <w:proofErr w:type="gramStart"/>
      <w:r>
        <w:t>type:gender</w:t>
      </w:r>
      <w:proofErr w:type="spellEnd"/>
      <w:proofErr w:type="gramEnd"/>
      <w:r>
        <w:t xml:space="preserve">**   </w:t>
      </w:r>
      <w:r w:rsidR="00B747A5">
        <w:tab/>
      </w:r>
      <w:r>
        <w:t xml:space="preserve">5    </w:t>
      </w:r>
      <w:r w:rsidR="00B747A5">
        <w:tab/>
      </w:r>
      <w:r>
        <w:t xml:space="preserve">584.1     </w:t>
      </w:r>
      <w:r w:rsidR="00B747A5">
        <w:tab/>
      </w:r>
      <w:r>
        <w:t xml:space="preserve">116.8    </w:t>
      </w:r>
      <w:r w:rsidR="00B747A5">
        <w:tab/>
      </w:r>
      <w:r>
        <w:t xml:space="preserve">0.9685    </w:t>
      </w:r>
      <w:r w:rsidR="00B747A5">
        <w:tab/>
      </w:r>
      <w:r>
        <w:t xml:space="preserve">0.4459 </w:t>
      </w:r>
    </w:p>
    <w:p w14:paraId="767B50BC" w14:textId="77777777" w:rsidR="00506559" w:rsidRDefault="00506559" w:rsidP="00506559">
      <w:pPr>
        <w:autoSpaceDE w:val="0"/>
        <w:autoSpaceDN w:val="0"/>
        <w:adjustRightInd w:val="0"/>
        <w:ind w:left="720"/>
      </w:pPr>
    </w:p>
    <w:p w14:paraId="479CDBA7" w14:textId="350EBB56" w:rsidR="00EB31DB" w:rsidRDefault="00506559" w:rsidP="00506559">
      <w:pPr>
        <w:autoSpaceDE w:val="0"/>
        <w:autoSpaceDN w:val="0"/>
        <w:adjustRightInd w:val="0"/>
        <w:ind w:left="720"/>
      </w:pPr>
      <w:r>
        <w:t xml:space="preserve">  **Residuals**    </w:t>
      </w:r>
      <w:r w:rsidR="00B747A5">
        <w:tab/>
      </w:r>
      <w:r>
        <w:t xml:space="preserve">51    </w:t>
      </w:r>
      <w:r w:rsidR="00B747A5">
        <w:tab/>
      </w:r>
      <w:r>
        <w:t xml:space="preserve">6152     </w:t>
      </w:r>
      <w:r w:rsidR="00B747A5">
        <w:tab/>
      </w:r>
      <w:r>
        <w:t>120.6</w:t>
      </w:r>
    </w:p>
    <w:p w14:paraId="52853A07" w14:textId="77777777" w:rsidR="00506559" w:rsidRDefault="00506559" w:rsidP="00506559">
      <w:pPr>
        <w:autoSpaceDE w:val="0"/>
        <w:autoSpaceDN w:val="0"/>
        <w:adjustRightInd w:val="0"/>
        <w:ind w:left="720"/>
      </w:pPr>
    </w:p>
    <w:p w14:paraId="5C100006" w14:textId="77777777" w:rsidR="00506559" w:rsidRDefault="00506559" w:rsidP="00506559">
      <w:pPr>
        <w:autoSpaceDE w:val="0"/>
        <w:autoSpaceDN w:val="0"/>
        <w:adjustRightInd w:val="0"/>
        <w:ind w:left="720"/>
      </w:pPr>
    </w:p>
    <w:p w14:paraId="798E4E53" w14:textId="77777777" w:rsidR="00B747A5" w:rsidRDefault="00B747A5" w:rsidP="00506559">
      <w:pPr>
        <w:autoSpaceDE w:val="0"/>
        <w:autoSpaceDN w:val="0"/>
        <w:adjustRightInd w:val="0"/>
        <w:ind w:left="720"/>
      </w:pPr>
    </w:p>
    <w:p w14:paraId="635FCBD3" w14:textId="54D3CB42" w:rsidR="00B747A5" w:rsidRDefault="00B747A5" w:rsidP="00B747A5">
      <w:pPr>
        <w:autoSpaceDE w:val="0"/>
        <w:autoSpaceDN w:val="0"/>
        <w:adjustRightInd w:val="0"/>
      </w:pPr>
      <w:proofErr w:type="spellStart"/>
      <w:r w:rsidRPr="00B747A5">
        <w:t>CancerAnovaMix</w:t>
      </w:r>
      <w:proofErr w:type="spellEnd"/>
      <w:r w:rsidRPr="00B747A5">
        <w:t xml:space="preserve"> &lt;- </w:t>
      </w:r>
      <w:proofErr w:type="spellStart"/>
      <w:proofErr w:type="gramStart"/>
      <w:r w:rsidRPr="00B747A5">
        <w:t>anova</w:t>
      </w:r>
      <w:proofErr w:type="spellEnd"/>
      <w:r w:rsidRPr="00B747A5">
        <w:t>(</w:t>
      </w:r>
      <w:proofErr w:type="gramEnd"/>
      <w:r w:rsidRPr="00B747A5">
        <w:t>lm(age ~ gender*type, data=Cancer))</w:t>
      </w:r>
    </w:p>
    <w:p w14:paraId="6D1B394A" w14:textId="77777777" w:rsidR="00B747A5" w:rsidRDefault="00B747A5" w:rsidP="00506559">
      <w:pPr>
        <w:autoSpaceDE w:val="0"/>
        <w:autoSpaceDN w:val="0"/>
        <w:adjustRightInd w:val="0"/>
        <w:ind w:left="720"/>
      </w:pPr>
    </w:p>
    <w:p w14:paraId="44361FBC" w14:textId="28D7D24A" w:rsidR="00B747A5" w:rsidRDefault="00B747A5" w:rsidP="00B747A5">
      <w:pPr>
        <w:autoSpaceDE w:val="0"/>
        <w:autoSpaceDN w:val="0"/>
        <w:adjustRightInd w:val="0"/>
        <w:ind w:left="2160" w:firstLine="720"/>
      </w:pPr>
      <w:proofErr w:type="spellStart"/>
      <w:r>
        <w:t>Df</w:t>
      </w:r>
      <w:proofErr w:type="spellEnd"/>
      <w:r>
        <w:t xml:space="preserve">   </w:t>
      </w:r>
      <w:r>
        <w:tab/>
      </w:r>
      <w:r>
        <w:t xml:space="preserve">Sum </w:t>
      </w:r>
      <w:proofErr w:type="spellStart"/>
      <w:r>
        <w:t>Sq</w:t>
      </w:r>
      <w:proofErr w:type="spellEnd"/>
      <w:r>
        <w:t xml:space="preserve">   </w:t>
      </w:r>
      <w:r>
        <w:tab/>
      </w:r>
      <w:r>
        <w:t xml:space="preserve">Mean </w:t>
      </w:r>
      <w:proofErr w:type="spellStart"/>
      <w:r>
        <w:t>Sq</w:t>
      </w:r>
      <w:proofErr w:type="spellEnd"/>
      <w:r>
        <w:t xml:space="preserve">   </w:t>
      </w:r>
      <w:r>
        <w:tab/>
      </w:r>
      <w:r>
        <w:t xml:space="preserve">F value   </w:t>
      </w:r>
      <w:r>
        <w:tab/>
      </w:r>
      <w:proofErr w:type="spellStart"/>
      <w:r>
        <w:t>Pr</w:t>
      </w:r>
      <w:proofErr w:type="spellEnd"/>
      <w:r>
        <w:t xml:space="preserve">(&gt;F) </w:t>
      </w:r>
    </w:p>
    <w:p w14:paraId="6B6C4BE8" w14:textId="41FD2DEE" w:rsidR="00B747A5" w:rsidRDefault="00B747A5" w:rsidP="00B747A5">
      <w:pPr>
        <w:autoSpaceDE w:val="0"/>
        <w:autoSpaceDN w:val="0"/>
        <w:adjustRightInd w:val="0"/>
        <w:ind w:left="720"/>
      </w:pPr>
      <w:r>
        <w:t xml:space="preserve">----------------- </w:t>
      </w:r>
      <w:r>
        <w:tab/>
      </w:r>
      <w:r>
        <w:tab/>
      </w:r>
      <w:r>
        <w:t xml:space="preserve">---- </w:t>
      </w:r>
      <w:r>
        <w:tab/>
      </w:r>
      <w:r>
        <w:t xml:space="preserve">-------- </w:t>
      </w:r>
      <w:r>
        <w:tab/>
      </w:r>
      <w:r>
        <w:tab/>
      </w:r>
      <w:r>
        <w:t xml:space="preserve">--------- </w:t>
      </w:r>
      <w:r>
        <w:tab/>
      </w:r>
      <w:r>
        <w:t xml:space="preserve">--------- </w:t>
      </w:r>
      <w:r>
        <w:tab/>
      </w:r>
      <w:r>
        <w:t>--------</w:t>
      </w:r>
    </w:p>
    <w:p w14:paraId="34A8F09A" w14:textId="7AAB17A7" w:rsidR="00B747A5" w:rsidRDefault="00B747A5" w:rsidP="00B747A5">
      <w:pPr>
        <w:autoSpaceDE w:val="0"/>
        <w:autoSpaceDN w:val="0"/>
        <w:adjustRightInd w:val="0"/>
        <w:ind w:left="720"/>
      </w:pPr>
      <w:r>
        <w:t xml:space="preserve">   **gender**      </w:t>
      </w:r>
      <w:r>
        <w:tab/>
      </w:r>
      <w:r>
        <w:t xml:space="preserve">1    </w:t>
      </w:r>
      <w:r>
        <w:tab/>
      </w:r>
      <w:r>
        <w:t xml:space="preserve">45.83     </w:t>
      </w:r>
      <w:r>
        <w:tab/>
      </w:r>
      <w:r>
        <w:t xml:space="preserve">45.83     </w:t>
      </w:r>
      <w:r>
        <w:tab/>
      </w:r>
      <w:r>
        <w:t xml:space="preserve">0.38     </w:t>
      </w:r>
      <w:r>
        <w:tab/>
      </w:r>
      <w:r>
        <w:t xml:space="preserve">0.5404 </w:t>
      </w:r>
    </w:p>
    <w:p w14:paraId="50231E62" w14:textId="77777777" w:rsidR="00B747A5" w:rsidRDefault="00B747A5" w:rsidP="00B747A5">
      <w:pPr>
        <w:autoSpaceDE w:val="0"/>
        <w:autoSpaceDN w:val="0"/>
        <w:adjustRightInd w:val="0"/>
        <w:ind w:left="720"/>
      </w:pPr>
    </w:p>
    <w:p w14:paraId="6E5178A7" w14:textId="10B75968" w:rsidR="00B747A5" w:rsidRDefault="00B747A5" w:rsidP="00B747A5">
      <w:pPr>
        <w:autoSpaceDE w:val="0"/>
        <w:autoSpaceDN w:val="0"/>
        <w:adjustRightInd w:val="0"/>
        <w:ind w:left="720"/>
      </w:pPr>
      <w:r>
        <w:t xml:space="preserve">    **type**       </w:t>
      </w:r>
      <w:r>
        <w:tab/>
      </w:r>
      <w:r>
        <w:t xml:space="preserve">5    </w:t>
      </w:r>
      <w:r>
        <w:tab/>
      </w:r>
      <w:r>
        <w:t xml:space="preserve">404.8     </w:t>
      </w:r>
      <w:r>
        <w:tab/>
      </w:r>
      <w:r>
        <w:t xml:space="preserve">80.97    </w:t>
      </w:r>
      <w:r>
        <w:tab/>
      </w:r>
      <w:r>
        <w:t xml:space="preserve">0.6713    </w:t>
      </w:r>
      <w:r>
        <w:tab/>
      </w:r>
      <w:r>
        <w:t xml:space="preserve">0.647  </w:t>
      </w:r>
    </w:p>
    <w:p w14:paraId="468EA3D1" w14:textId="77777777" w:rsidR="00B747A5" w:rsidRDefault="00B747A5" w:rsidP="00B747A5">
      <w:pPr>
        <w:autoSpaceDE w:val="0"/>
        <w:autoSpaceDN w:val="0"/>
        <w:adjustRightInd w:val="0"/>
        <w:ind w:left="720"/>
      </w:pPr>
    </w:p>
    <w:p w14:paraId="692F5A39" w14:textId="64EDA872" w:rsidR="00B747A5" w:rsidRDefault="00B747A5" w:rsidP="00B747A5">
      <w:pPr>
        <w:autoSpaceDE w:val="0"/>
        <w:autoSpaceDN w:val="0"/>
        <w:adjustRightInd w:val="0"/>
        <w:ind w:left="720"/>
      </w:pPr>
      <w:r>
        <w:t xml:space="preserve"> **</w:t>
      </w:r>
      <w:proofErr w:type="spellStart"/>
      <w:proofErr w:type="gramStart"/>
      <w:r>
        <w:t>gender:type</w:t>
      </w:r>
      <w:proofErr w:type="spellEnd"/>
      <w:proofErr w:type="gramEnd"/>
      <w:r>
        <w:t xml:space="preserve">**   </w:t>
      </w:r>
      <w:r>
        <w:tab/>
      </w:r>
      <w:r>
        <w:t xml:space="preserve">5    </w:t>
      </w:r>
      <w:r>
        <w:tab/>
      </w:r>
      <w:r>
        <w:t xml:space="preserve">584.1     </w:t>
      </w:r>
      <w:r>
        <w:tab/>
      </w:r>
      <w:r>
        <w:t xml:space="preserve">116.8    </w:t>
      </w:r>
      <w:r>
        <w:tab/>
      </w:r>
      <w:r>
        <w:t xml:space="preserve">0.9685    </w:t>
      </w:r>
      <w:r>
        <w:tab/>
      </w:r>
      <w:r>
        <w:t xml:space="preserve">0.4459 </w:t>
      </w:r>
    </w:p>
    <w:p w14:paraId="58A5199E" w14:textId="77777777" w:rsidR="00B747A5" w:rsidRDefault="00B747A5" w:rsidP="00B747A5">
      <w:pPr>
        <w:autoSpaceDE w:val="0"/>
        <w:autoSpaceDN w:val="0"/>
        <w:adjustRightInd w:val="0"/>
        <w:ind w:left="720"/>
      </w:pPr>
    </w:p>
    <w:p w14:paraId="4E2DF214" w14:textId="5704A5B8" w:rsidR="00B747A5" w:rsidRDefault="00B747A5" w:rsidP="00B747A5">
      <w:pPr>
        <w:autoSpaceDE w:val="0"/>
        <w:autoSpaceDN w:val="0"/>
        <w:adjustRightInd w:val="0"/>
        <w:ind w:left="720"/>
      </w:pPr>
      <w:r>
        <w:t xml:space="preserve">  **Residuals**    </w:t>
      </w:r>
      <w:r>
        <w:tab/>
      </w:r>
      <w:r>
        <w:t xml:space="preserve">51    </w:t>
      </w:r>
      <w:r>
        <w:tab/>
      </w:r>
      <w:r>
        <w:t xml:space="preserve">6152     </w:t>
      </w:r>
      <w:r>
        <w:tab/>
      </w:r>
      <w:r>
        <w:t>120.6</w:t>
      </w:r>
    </w:p>
    <w:p w14:paraId="08D39251" w14:textId="77777777" w:rsidR="00B747A5" w:rsidRDefault="00B747A5" w:rsidP="00B747A5">
      <w:pPr>
        <w:autoSpaceDE w:val="0"/>
        <w:autoSpaceDN w:val="0"/>
        <w:adjustRightInd w:val="0"/>
        <w:ind w:left="720"/>
      </w:pPr>
    </w:p>
    <w:p w14:paraId="37A0E4A6" w14:textId="77777777" w:rsidR="00B747A5" w:rsidRDefault="00B747A5" w:rsidP="00B747A5">
      <w:pPr>
        <w:autoSpaceDE w:val="0"/>
        <w:autoSpaceDN w:val="0"/>
        <w:adjustRightInd w:val="0"/>
        <w:ind w:left="720"/>
      </w:pPr>
    </w:p>
    <w:p w14:paraId="4F05DB16" w14:textId="77777777" w:rsidR="00B747A5" w:rsidRPr="00B747A5" w:rsidRDefault="00B747A5" w:rsidP="00B747A5">
      <w:r w:rsidRPr="00B747A5">
        <w:t xml:space="preserve">CancerAnova1 &lt;- </w:t>
      </w:r>
      <w:proofErr w:type="gramStart"/>
      <w:r w:rsidRPr="00B747A5">
        <w:t>lm(</w:t>
      </w:r>
      <w:proofErr w:type="spellStart"/>
      <w:proofErr w:type="gramEnd"/>
      <w:r w:rsidRPr="00B747A5">
        <w:t>age~gender</w:t>
      </w:r>
      <w:proofErr w:type="spellEnd"/>
      <w:r w:rsidRPr="00B747A5">
        <w:t>*type, data=Cancer, contrasts=list(type=</w:t>
      </w:r>
      <w:proofErr w:type="spellStart"/>
      <w:r w:rsidRPr="00B747A5">
        <w:t>contr.sum</w:t>
      </w:r>
      <w:proofErr w:type="spellEnd"/>
      <w:r w:rsidRPr="00B747A5">
        <w:t>, gender=</w:t>
      </w:r>
      <w:proofErr w:type="spellStart"/>
      <w:r w:rsidRPr="00B747A5">
        <w:t>contr.sum</w:t>
      </w:r>
      <w:proofErr w:type="spellEnd"/>
      <w:r w:rsidRPr="00B747A5">
        <w:t>))</w:t>
      </w:r>
    </w:p>
    <w:p w14:paraId="4BC71254" w14:textId="77777777" w:rsidR="00B747A5" w:rsidRDefault="00B747A5" w:rsidP="00B747A5">
      <w:pPr>
        <w:autoSpaceDE w:val="0"/>
        <w:autoSpaceDN w:val="0"/>
        <w:adjustRightInd w:val="0"/>
        <w:ind w:left="720"/>
      </w:pPr>
      <w:bookmarkStart w:id="0" w:name="_GoBack"/>
      <w:bookmarkEnd w:id="0"/>
    </w:p>
    <w:p w14:paraId="54A348A4" w14:textId="1F59FCC9" w:rsidR="00B747A5" w:rsidRDefault="00B747A5" w:rsidP="00B747A5">
      <w:pPr>
        <w:autoSpaceDE w:val="0"/>
        <w:autoSpaceDN w:val="0"/>
        <w:adjustRightInd w:val="0"/>
        <w:ind w:left="2160" w:firstLine="720"/>
      </w:pPr>
      <w:r>
        <w:t xml:space="preserve">Sum </w:t>
      </w:r>
      <w:proofErr w:type="spellStart"/>
      <w:r>
        <w:t>Sq</w:t>
      </w:r>
      <w:proofErr w:type="spellEnd"/>
      <w:r>
        <w:t xml:space="preserve">   </w:t>
      </w:r>
      <w:r>
        <w:tab/>
      </w:r>
      <w:proofErr w:type="spellStart"/>
      <w:r>
        <w:t>Df</w:t>
      </w:r>
      <w:proofErr w:type="spellEnd"/>
      <w:r>
        <w:t xml:space="preserve">   </w:t>
      </w:r>
      <w:r>
        <w:tab/>
      </w:r>
      <w:r>
        <w:t xml:space="preserve">F value    </w:t>
      </w:r>
      <w:r>
        <w:tab/>
      </w:r>
      <w:proofErr w:type="spellStart"/>
      <w:r>
        <w:t>Pr</w:t>
      </w:r>
      <w:proofErr w:type="spellEnd"/>
      <w:r>
        <w:t xml:space="preserve">(&gt;F)   </w:t>
      </w:r>
    </w:p>
    <w:p w14:paraId="1726A2C2" w14:textId="5A436AB5" w:rsidR="00B747A5" w:rsidRDefault="00B747A5" w:rsidP="00B747A5">
      <w:pPr>
        <w:autoSpaceDE w:val="0"/>
        <w:autoSpaceDN w:val="0"/>
        <w:adjustRightInd w:val="0"/>
        <w:ind w:left="720"/>
      </w:pPr>
      <w:r>
        <w:t xml:space="preserve">----------------- </w:t>
      </w:r>
      <w:r>
        <w:tab/>
      </w:r>
      <w:r>
        <w:tab/>
      </w:r>
      <w:r>
        <w:t xml:space="preserve">-------- </w:t>
      </w:r>
      <w:r>
        <w:tab/>
      </w:r>
      <w:r>
        <w:tab/>
      </w:r>
      <w:r>
        <w:t xml:space="preserve">---- </w:t>
      </w:r>
      <w:r>
        <w:tab/>
      </w:r>
      <w:r>
        <w:t xml:space="preserve">--------- </w:t>
      </w:r>
      <w:r>
        <w:tab/>
      </w:r>
      <w:r>
        <w:t>-----------</w:t>
      </w:r>
    </w:p>
    <w:p w14:paraId="403EA486" w14:textId="67618ABA" w:rsidR="00B747A5" w:rsidRDefault="00B747A5" w:rsidP="00B747A5">
      <w:pPr>
        <w:autoSpaceDE w:val="0"/>
        <w:autoSpaceDN w:val="0"/>
        <w:adjustRightInd w:val="0"/>
        <w:ind w:left="720"/>
      </w:pPr>
      <w:r>
        <w:t xml:space="preserve"> **(Intercept)**   </w:t>
      </w:r>
      <w:r>
        <w:tab/>
      </w:r>
      <w:r>
        <w:t xml:space="preserve">181519   </w:t>
      </w:r>
      <w:r>
        <w:tab/>
      </w:r>
      <w:r>
        <w:t xml:space="preserve">1     </w:t>
      </w:r>
      <w:r>
        <w:tab/>
      </w:r>
      <w:r>
        <w:t xml:space="preserve">1505     </w:t>
      </w:r>
      <w:r>
        <w:tab/>
      </w:r>
      <w:r>
        <w:t xml:space="preserve">1.588e-39 </w:t>
      </w:r>
    </w:p>
    <w:p w14:paraId="3E3A7D6D" w14:textId="77777777" w:rsidR="00B747A5" w:rsidRDefault="00B747A5" w:rsidP="00B747A5">
      <w:pPr>
        <w:autoSpaceDE w:val="0"/>
        <w:autoSpaceDN w:val="0"/>
        <w:adjustRightInd w:val="0"/>
        <w:ind w:left="720"/>
      </w:pPr>
    </w:p>
    <w:p w14:paraId="64EA82C8" w14:textId="2413EDC5" w:rsidR="00B747A5" w:rsidRDefault="00B747A5" w:rsidP="00B747A5">
      <w:pPr>
        <w:autoSpaceDE w:val="0"/>
        <w:autoSpaceDN w:val="0"/>
        <w:adjustRightInd w:val="0"/>
        <w:ind w:left="720"/>
      </w:pPr>
      <w:r>
        <w:t xml:space="preserve">   **gender**      </w:t>
      </w:r>
      <w:r>
        <w:tab/>
      </w:r>
      <w:r>
        <w:t xml:space="preserve">6.261    </w:t>
      </w:r>
      <w:r>
        <w:tab/>
      </w:r>
      <w:r>
        <w:t xml:space="preserve">1    </w:t>
      </w:r>
      <w:r>
        <w:tab/>
      </w:r>
      <w:r>
        <w:t xml:space="preserve">0.0519     </w:t>
      </w:r>
      <w:r>
        <w:tab/>
      </w:r>
      <w:r>
        <w:t xml:space="preserve">0.8207   </w:t>
      </w:r>
    </w:p>
    <w:p w14:paraId="13A817BD" w14:textId="77777777" w:rsidR="00B747A5" w:rsidRDefault="00B747A5" w:rsidP="00B747A5">
      <w:pPr>
        <w:autoSpaceDE w:val="0"/>
        <w:autoSpaceDN w:val="0"/>
        <w:adjustRightInd w:val="0"/>
        <w:ind w:left="720"/>
      </w:pPr>
    </w:p>
    <w:p w14:paraId="32A36269" w14:textId="2B955D22" w:rsidR="00B747A5" w:rsidRDefault="00B747A5" w:rsidP="00B747A5">
      <w:pPr>
        <w:autoSpaceDE w:val="0"/>
        <w:autoSpaceDN w:val="0"/>
        <w:adjustRightInd w:val="0"/>
        <w:ind w:left="720"/>
      </w:pPr>
      <w:r>
        <w:t xml:space="preserve">    **type**       </w:t>
      </w:r>
      <w:r>
        <w:tab/>
      </w:r>
      <w:r>
        <w:t xml:space="preserve">340.1    </w:t>
      </w:r>
      <w:r>
        <w:tab/>
      </w:r>
      <w:r>
        <w:t xml:space="preserve">5    </w:t>
      </w:r>
      <w:r>
        <w:tab/>
      </w:r>
      <w:r>
        <w:t xml:space="preserve">0.5638     </w:t>
      </w:r>
      <w:r>
        <w:tab/>
      </w:r>
      <w:r>
        <w:t xml:space="preserve">0.7272   </w:t>
      </w:r>
    </w:p>
    <w:p w14:paraId="41032B30" w14:textId="77777777" w:rsidR="00B747A5" w:rsidRDefault="00B747A5" w:rsidP="00B747A5">
      <w:pPr>
        <w:autoSpaceDE w:val="0"/>
        <w:autoSpaceDN w:val="0"/>
        <w:adjustRightInd w:val="0"/>
        <w:ind w:left="720"/>
      </w:pPr>
    </w:p>
    <w:p w14:paraId="319CB07F" w14:textId="1C22AE88" w:rsidR="00B747A5" w:rsidRDefault="00B747A5" w:rsidP="00B747A5">
      <w:pPr>
        <w:autoSpaceDE w:val="0"/>
        <w:autoSpaceDN w:val="0"/>
        <w:adjustRightInd w:val="0"/>
        <w:ind w:left="720"/>
      </w:pPr>
      <w:r>
        <w:t xml:space="preserve"> **</w:t>
      </w:r>
      <w:proofErr w:type="spellStart"/>
      <w:proofErr w:type="gramStart"/>
      <w:r>
        <w:t>gender:type</w:t>
      </w:r>
      <w:proofErr w:type="spellEnd"/>
      <w:proofErr w:type="gramEnd"/>
      <w:r>
        <w:t xml:space="preserve">**   </w:t>
      </w:r>
      <w:r>
        <w:tab/>
      </w:r>
      <w:r>
        <w:t xml:space="preserve">584.1    </w:t>
      </w:r>
      <w:r>
        <w:tab/>
      </w:r>
      <w:r>
        <w:t xml:space="preserve">5   </w:t>
      </w:r>
      <w:r>
        <w:tab/>
      </w:r>
      <w:r>
        <w:t xml:space="preserve">0.9685     </w:t>
      </w:r>
      <w:r>
        <w:tab/>
      </w:r>
      <w:r>
        <w:t xml:space="preserve">0.4459   </w:t>
      </w:r>
    </w:p>
    <w:p w14:paraId="632BCCBB" w14:textId="77777777" w:rsidR="00B747A5" w:rsidRDefault="00B747A5" w:rsidP="00B747A5">
      <w:pPr>
        <w:autoSpaceDE w:val="0"/>
        <w:autoSpaceDN w:val="0"/>
        <w:adjustRightInd w:val="0"/>
        <w:ind w:left="720"/>
      </w:pPr>
    </w:p>
    <w:p w14:paraId="32708920" w14:textId="21CDE299" w:rsidR="00B747A5" w:rsidRDefault="00B747A5" w:rsidP="00B747A5">
      <w:pPr>
        <w:autoSpaceDE w:val="0"/>
        <w:autoSpaceDN w:val="0"/>
        <w:adjustRightInd w:val="0"/>
        <w:ind w:left="720"/>
      </w:pPr>
      <w:r>
        <w:t xml:space="preserve">  **Residuals**     </w:t>
      </w:r>
      <w:r>
        <w:tab/>
      </w:r>
      <w:r>
        <w:t xml:space="preserve">6152    </w:t>
      </w:r>
      <w:r>
        <w:tab/>
      </w:r>
      <w:r>
        <w:t xml:space="preserve">51     </w:t>
      </w:r>
    </w:p>
    <w:sectPr w:rsidR="00B747A5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A158D9"/>
    <w:multiLevelType w:val="hybridMultilevel"/>
    <w:tmpl w:val="9DD20BFE"/>
    <w:lvl w:ilvl="0" w:tplc="87A09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22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02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AEA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8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45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E41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E6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6D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6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9"/>
  </w:num>
  <w:num w:numId="10">
    <w:abstractNumId w:val="10"/>
  </w:num>
  <w:num w:numId="11">
    <w:abstractNumId w:val="15"/>
  </w:num>
  <w:num w:numId="12">
    <w:abstractNumId w:val="3"/>
  </w:num>
  <w:num w:numId="13">
    <w:abstractNumId w:val="23"/>
  </w:num>
  <w:num w:numId="14">
    <w:abstractNumId w:val="17"/>
  </w:num>
  <w:num w:numId="15">
    <w:abstractNumId w:val="26"/>
  </w:num>
  <w:num w:numId="16">
    <w:abstractNumId w:val="8"/>
  </w:num>
  <w:num w:numId="17">
    <w:abstractNumId w:val="21"/>
  </w:num>
  <w:num w:numId="18">
    <w:abstractNumId w:val="20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2"/>
  </w:num>
  <w:num w:numId="24">
    <w:abstractNumId w:val="4"/>
  </w:num>
  <w:num w:numId="25">
    <w:abstractNumId w:val="18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1F"/>
    <w:rsid w:val="00060643"/>
    <w:rsid w:val="00073553"/>
    <w:rsid w:val="000778C4"/>
    <w:rsid w:val="00093EAC"/>
    <w:rsid w:val="000A11F4"/>
    <w:rsid w:val="000A553A"/>
    <w:rsid w:val="000C1A54"/>
    <w:rsid w:val="000C6E10"/>
    <w:rsid w:val="000D6B59"/>
    <w:rsid w:val="000E516D"/>
    <w:rsid w:val="00142C9F"/>
    <w:rsid w:val="001565E0"/>
    <w:rsid w:val="001855B3"/>
    <w:rsid w:val="00191317"/>
    <w:rsid w:val="00191770"/>
    <w:rsid w:val="0019268A"/>
    <w:rsid w:val="002163A9"/>
    <w:rsid w:val="00245A9A"/>
    <w:rsid w:val="00290FB8"/>
    <w:rsid w:val="002A4039"/>
    <w:rsid w:val="002F41B9"/>
    <w:rsid w:val="00315256"/>
    <w:rsid w:val="00363CE9"/>
    <w:rsid w:val="00366768"/>
    <w:rsid w:val="003C1BB0"/>
    <w:rsid w:val="004858CE"/>
    <w:rsid w:val="00492A1F"/>
    <w:rsid w:val="004B5A47"/>
    <w:rsid w:val="00506559"/>
    <w:rsid w:val="005158A7"/>
    <w:rsid w:val="00574B0A"/>
    <w:rsid w:val="005B07D4"/>
    <w:rsid w:val="005B0875"/>
    <w:rsid w:val="005B3F0D"/>
    <w:rsid w:val="005C4B4A"/>
    <w:rsid w:val="005D1A3C"/>
    <w:rsid w:val="005E39C7"/>
    <w:rsid w:val="005F49D3"/>
    <w:rsid w:val="00615763"/>
    <w:rsid w:val="00615E9D"/>
    <w:rsid w:val="00624680"/>
    <w:rsid w:val="0064239D"/>
    <w:rsid w:val="006739C1"/>
    <w:rsid w:val="006C6B34"/>
    <w:rsid w:val="00727A21"/>
    <w:rsid w:val="007332D0"/>
    <w:rsid w:val="00763B95"/>
    <w:rsid w:val="007C7F23"/>
    <w:rsid w:val="007D4B6C"/>
    <w:rsid w:val="007F0527"/>
    <w:rsid w:val="00804E0E"/>
    <w:rsid w:val="00853DEE"/>
    <w:rsid w:val="008E0B7A"/>
    <w:rsid w:val="008E2F0B"/>
    <w:rsid w:val="008F491A"/>
    <w:rsid w:val="008F5653"/>
    <w:rsid w:val="00900D43"/>
    <w:rsid w:val="00970D20"/>
    <w:rsid w:val="00A617BB"/>
    <w:rsid w:val="00A670C5"/>
    <w:rsid w:val="00B747A5"/>
    <w:rsid w:val="00BB07C9"/>
    <w:rsid w:val="00BB2F06"/>
    <w:rsid w:val="00BF0DA9"/>
    <w:rsid w:val="00C101A8"/>
    <w:rsid w:val="00C12DE8"/>
    <w:rsid w:val="00C46F74"/>
    <w:rsid w:val="00C53F78"/>
    <w:rsid w:val="00C82C22"/>
    <w:rsid w:val="00CE0F81"/>
    <w:rsid w:val="00CE7B06"/>
    <w:rsid w:val="00CF3048"/>
    <w:rsid w:val="00CF3F68"/>
    <w:rsid w:val="00D17EB1"/>
    <w:rsid w:val="00D222E9"/>
    <w:rsid w:val="00D34ED4"/>
    <w:rsid w:val="00D542B8"/>
    <w:rsid w:val="00D63C80"/>
    <w:rsid w:val="00DC599D"/>
    <w:rsid w:val="00DD2412"/>
    <w:rsid w:val="00DD52BF"/>
    <w:rsid w:val="00DE629A"/>
    <w:rsid w:val="00E2613D"/>
    <w:rsid w:val="00E273B7"/>
    <w:rsid w:val="00E3081C"/>
    <w:rsid w:val="00E605EB"/>
    <w:rsid w:val="00E6089E"/>
    <w:rsid w:val="00E72312"/>
    <w:rsid w:val="00EB31DB"/>
    <w:rsid w:val="00F06643"/>
    <w:rsid w:val="00F14EA8"/>
    <w:rsid w:val="00F520F7"/>
    <w:rsid w:val="00F70CAD"/>
    <w:rsid w:val="00FB07B3"/>
    <w:rsid w:val="00FC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8DEEA"/>
  <w15:chartTrackingRefBased/>
  <w15:docId w15:val="{80F95AE7-3A9D-4212-8820-6CD3CB09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2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091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785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005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6817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301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7629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343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802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2002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12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298</Words>
  <Characters>1700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Watson, Simone</cp:lastModifiedBy>
  <cp:revision>5</cp:revision>
  <dcterms:created xsi:type="dcterms:W3CDTF">2016-08-17T22:02:00Z</dcterms:created>
  <dcterms:modified xsi:type="dcterms:W3CDTF">2018-05-23T19:42:00Z</dcterms:modified>
</cp:coreProperties>
</file>