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ocker"/>
      <w:bookmarkEnd w:id="21"/>
      <w:r>
        <w:t xml:space="preserve">Docker</w:t>
      </w:r>
    </w:p>
    <w:p>
      <w:pPr>
        <w:pStyle w:val="Heading3"/>
      </w:pPr>
      <w:bookmarkStart w:id="22" w:name="talking-points"/>
      <w:bookmarkEnd w:id="22"/>
      <w:r>
        <w:t xml:space="preserve">Talking points:</w:t>
      </w:r>
    </w:p>
    <w:p>
      <w:pPr>
        <w:pStyle w:val="Compact"/>
        <w:numPr>
          <w:numId w:val="1001"/>
          <w:ilvl w:val="0"/>
        </w:numPr>
      </w:pPr>
      <w:r>
        <w:t xml:space="preserve">Container vs VM</w:t>
      </w:r>
    </w:p>
    <w:p>
      <w:pPr>
        <w:pStyle w:val="Compact"/>
        <w:numPr>
          <w:numId w:val="1002"/>
          <w:ilvl w:val="1"/>
        </w:numPr>
      </w:pPr>
      <w:r>
        <w:t xml:space="preserve">image vs vhd</w:t>
      </w:r>
    </w:p>
    <w:p>
      <w:pPr>
        <w:pStyle w:val="Compact"/>
        <w:numPr>
          <w:numId w:val="1002"/>
          <w:ilvl w:val="1"/>
        </w:numPr>
      </w:pPr>
      <w:r>
        <w:t xml:space="preserve">Colonel Kernel</w:t>
      </w:r>
    </w:p>
    <w:p>
      <w:pPr>
        <w:pStyle w:val="Compact"/>
        <w:numPr>
          <w:numId w:val="1001"/>
          <w:ilvl w:val="0"/>
        </w:numPr>
      </w:pPr>
      <w:r>
        <w:t xml:space="preserve">Windows Containers and that other flavor....</w:t>
      </w:r>
    </w:p>
    <w:p>
      <w:pPr>
        <w:pStyle w:val="Compact"/>
        <w:numPr>
          <w:numId w:val="1001"/>
          <w:ilvl w:val="0"/>
        </w:numPr>
      </w:pPr>
      <w:r>
        <w:t xml:space="preserve">What's needed?</w:t>
      </w:r>
    </w:p>
    <w:p>
      <w:pPr>
        <w:pStyle w:val="Compact"/>
        <w:numPr>
          <w:numId w:val="1001"/>
          <w:ilvl w:val="0"/>
        </w:numPr>
      </w:pPr>
      <w:r>
        <w:t xml:space="preserve">Where do I register?</w:t>
      </w:r>
    </w:p>
    <w:p>
      <w:pPr>
        <w:pStyle w:val="Heading3"/>
      </w:pPr>
      <w:bookmarkStart w:id="23" w:name="its-all-about-the-bass-er-cli"/>
      <w:bookmarkEnd w:id="23"/>
      <w:r>
        <w:t xml:space="preserve">It's all about the bass, er, CLI</w:t>
      </w:r>
    </w:p>
    <w:p>
      <w:pPr>
        <w:pStyle w:val="Compact"/>
        <w:numPr>
          <w:numId w:val="1003"/>
          <w:ilvl w:val="0"/>
        </w:numPr>
      </w:pPr>
      <w:r>
        <w:t xml:space="preserve">pull</w:t>
      </w:r>
    </w:p>
    <w:p>
      <w:pPr>
        <w:pStyle w:val="Compact"/>
        <w:numPr>
          <w:numId w:val="1003"/>
          <w:ilvl w:val="0"/>
        </w:numPr>
      </w:pPr>
      <w:r>
        <w:t xml:space="preserve">images</w:t>
      </w:r>
    </w:p>
    <w:p>
      <w:pPr>
        <w:pStyle w:val="Compact"/>
        <w:numPr>
          <w:numId w:val="1003"/>
          <w:ilvl w:val="0"/>
        </w:numPr>
      </w:pPr>
      <w:r>
        <w:t xml:space="preserve">run</w:t>
      </w:r>
    </w:p>
    <w:p>
      <w:pPr>
        <w:pStyle w:val="Compact"/>
        <w:numPr>
          <w:numId w:val="1003"/>
          <w:ilvl w:val="0"/>
        </w:numPr>
      </w:pPr>
      <w:r>
        <w:t xml:space="preserve">ps</w:t>
      </w:r>
    </w:p>
    <w:p>
      <w:pPr>
        <w:pStyle w:val="Compact"/>
        <w:numPr>
          <w:numId w:val="1003"/>
          <w:ilvl w:val="0"/>
        </w:numPr>
      </w:pPr>
      <w:r>
        <w:t xml:space="preserve">inspect</w:t>
      </w:r>
    </w:p>
    <w:p>
      <w:pPr>
        <w:pStyle w:val="Compact"/>
        <w:numPr>
          <w:numId w:val="1003"/>
          <w:ilvl w:val="0"/>
        </w:numPr>
      </w:pPr>
      <w:r>
        <w:t xml:space="preserve">logs</w:t>
      </w:r>
    </w:p>
    <w:p>
      <w:pPr>
        <w:pStyle w:val="Compact"/>
        <w:numPr>
          <w:numId w:val="1003"/>
          <w:ilvl w:val="0"/>
        </w:numPr>
      </w:pPr>
      <w:r>
        <w:t xml:space="preserve">exec</w:t>
      </w:r>
    </w:p>
    <w:p>
      <w:pPr>
        <w:pStyle w:val="Compact"/>
        <w:numPr>
          <w:numId w:val="1003"/>
          <w:ilvl w:val="0"/>
        </w:numPr>
      </w:pPr>
      <w:r>
        <w:t xml:space="preserve">stop</w:t>
      </w:r>
    </w:p>
    <w:p>
      <w:pPr>
        <w:pStyle w:val="Compact"/>
        <w:numPr>
          <w:numId w:val="1003"/>
          <w:ilvl w:val="0"/>
        </w:numPr>
      </w:pPr>
      <w:r>
        <w:t xml:space="preserve">rm</w:t>
      </w:r>
    </w:p>
    <w:p>
      <w:pPr>
        <w:pStyle w:val="Compact"/>
        <w:numPr>
          <w:numId w:val="1003"/>
          <w:ilvl w:val="0"/>
        </w:numPr>
      </w:pPr>
      <w:r>
        <w:t xml:space="preserve">rmi</w:t>
      </w:r>
    </w:p>
    <w:p>
      <w:pPr>
        <w:pStyle w:val="Compact"/>
        <w:numPr>
          <w:numId w:val="1003"/>
          <w:ilvl w:val="0"/>
        </w:numPr>
      </w:pPr>
      <w:r>
        <w:t xml:space="preserve">build</w:t>
      </w:r>
    </w:p>
    <w:p>
      <w:pPr>
        <w:pStyle w:val="Heading3"/>
      </w:pPr>
      <w:bookmarkStart w:id="24" w:name="now-i-know-everything-almost..."/>
      <w:bookmarkEnd w:id="24"/>
      <w:r>
        <w:t xml:space="preserve">Now I know everything, almost...</w:t>
      </w:r>
    </w:p>
    <w:p>
      <w:pPr>
        <w:pStyle w:val="Compact"/>
        <w:numPr>
          <w:numId w:val="1004"/>
          <w:ilvl w:val="0"/>
        </w:numPr>
      </w:pPr>
      <w:r>
        <w:t xml:space="preserve">volumes</w:t>
      </w:r>
    </w:p>
    <w:p>
      <w:pPr>
        <w:pStyle w:val="Compact"/>
        <w:numPr>
          <w:numId w:val="1004"/>
          <w:ilvl w:val="0"/>
        </w:numPr>
      </w:pPr>
      <w:r>
        <w:t xml:space="preserve">network</w:t>
      </w:r>
    </w:p>
    <w:p>
      <w:pPr>
        <w:pStyle w:val="Compact"/>
        <w:numPr>
          <w:numId w:val="1004"/>
          <w:ilvl w:val="0"/>
        </w:numPr>
      </w:pPr>
      <w:r>
        <w:t xml:space="preserve">cluster what?</w:t>
      </w:r>
    </w:p>
    <w:p>
      <w:pPr>
        <w:pStyle w:val="Compact"/>
        <w:numPr>
          <w:numId w:val="1004"/>
          <w:ilvl w:val="0"/>
        </w:numPr>
      </w:pPr>
      <w:r>
        <w:t xml:space="preserve">How many factor??</w:t>
      </w:r>
    </w:p>
    <w:p>
      <w:pPr>
        <w:pStyle w:val="Compact"/>
        <w:numPr>
          <w:numId w:val="1004"/>
          <w:ilvl w:val="0"/>
        </w:numPr>
      </w:pPr>
      <w:r>
        <w:t xml:space="preserve">So, what's best??</w:t>
      </w:r>
    </w:p>
    <w:p>
      <w:pPr>
        <w:pStyle w:val="Compact"/>
        <w:numPr>
          <w:numId w:val="1004"/>
          <w:ilvl w:val="0"/>
        </w:numPr>
      </w:pPr>
      <w:r>
        <w:t xml:space="preserve">process isolation</w:t>
      </w:r>
    </w:p>
    <w:p>
      <w:pPr>
        <w:pStyle w:val="Heading3"/>
      </w:pPr>
      <w:bookmarkStart w:id="25" w:name="next"/>
      <w:bookmarkEnd w:id="25"/>
      <w:r>
        <w:t xml:space="preserve">Next</w:t>
      </w:r>
    </w:p>
    <w:p>
      <w:pPr>
        <w:pStyle w:val="Compact"/>
        <w:numPr>
          <w:numId w:val="1005"/>
          <w:ilvl w:val="0"/>
        </w:numPr>
      </w:pPr>
      <w:r>
        <w:t xml:space="preserve">container linking</w:t>
      </w:r>
    </w:p>
    <w:p>
      <w:pPr>
        <w:pStyle w:val="Compact"/>
        <w:numPr>
          <w:numId w:val="1005"/>
          <w:ilvl w:val="0"/>
        </w:numPr>
      </w:pPr>
      <w:r>
        <w:t xml:space="preserve">volumes</w:t>
      </w:r>
    </w:p>
    <w:p>
      <w:pPr>
        <w:pStyle w:val="Compact"/>
        <w:numPr>
          <w:numId w:val="1005"/>
          <w:ilvl w:val="0"/>
        </w:numPr>
      </w:pPr>
      <w:r>
        <w:t xml:space="preserve">what does this mean to me as a developer</w:t>
      </w:r>
    </w:p>
    <w:p>
      <w:pPr>
        <w:pStyle w:val="Compact"/>
        <w:numPr>
          <w:numId w:val="1005"/>
          <w:ilvl w:val="0"/>
        </w:numPr>
      </w:pPr>
      <w:r>
        <w:t xml:space="preserve">clusting/swarm</w:t>
      </w:r>
    </w:p>
    <w:p>
      <w:pPr>
        <w:pStyle w:val="Compact"/>
        <w:numPr>
          <w:numId w:val="1005"/>
          <w:ilvl w:val="0"/>
        </w:numPr>
      </w:pPr>
      <w:r>
        <w:t xml:space="preserve">more practical uses...</w:t>
      </w:r>
    </w:p>
    <w:p>
      <w:pPr>
        <w:pStyle w:val="Compact"/>
        <w:numPr>
          <w:numId w:val="1005"/>
          <w:ilvl w:val="0"/>
        </w:numPr>
      </w:pPr>
      <w:r>
        <w:t xml:space="preserve">what images might I take advantage of that already exist</w:t>
      </w:r>
    </w:p>
    <w:p>
      <w:pPr>
        <w:pStyle w:val="Compact"/>
        <w:numPr>
          <w:numId w:val="1005"/>
          <w:ilvl w:val="0"/>
        </w:numPr>
      </w:pPr>
      <w:r>
        <w:t xml:space="preserve">how do I get my c# app into one of these things</w:t>
      </w:r>
    </w:p>
    <w:p>
      <w:pPr>
        <w:pStyle w:val="Compact"/>
        <w:numPr>
          <w:numId w:val="1005"/>
          <w:ilvl w:val="0"/>
        </w:numPr>
      </w:pPr>
      <w:r>
        <w:t xml:space="preserve">docker related patterns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dd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0ccd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2017-02-24T22:06:30Z</dcterms:created>
  <dcterms:modified xsi:type="dcterms:W3CDTF">2017-02-24T22:06:30Z</dcterms:modified>
</cp:coreProperties>
</file>