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15878C3B" w:rsidP="15878C3B" w:rsidRDefault="15878C3B" w14:paraId="3F11E555" w14:textId="3108BC37">
      <w:pPr>
        <w:pStyle w:val="Normal"/>
      </w:pPr>
      <w:r w:rsidR="15878C3B">
        <w:rPr/>
        <w:t xml:space="preserve">Projeto de Exemplo </w:t>
      </w:r>
    </w:p>
    <w:p w:rsidR="15878C3B" w:rsidP="15878C3B" w:rsidRDefault="15878C3B" w14:paraId="3BEBAFCA" w14:textId="6B658F75">
      <w:pPr>
        <w:pStyle w:val="Normal"/>
        <w:rPr>
          <w:b w:val="1"/>
          <w:bCs w:val="1"/>
        </w:rPr>
      </w:pPr>
      <w:proofErr w:type="spellStart"/>
      <w:r w:rsidRPr="15878C3B" w:rsidR="15878C3B">
        <w:rPr>
          <w:b w:val="1"/>
          <w:bCs w:val="1"/>
        </w:rPr>
        <w:t>SqlClient</w:t>
      </w:r>
      <w:proofErr w:type="spellEnd"/>
    </w:p>
    <w:p w:rsidR="15878C3B" w:rsidP="15878C3B" w:rsidRDefault="15878C3B" w14:paraId="2B873C5B" w14:textId="5C2CFCED">
      <w:pPr>
        <w:pStyle w:val="Normal"/>
      </w:pPr>
      <w:r w:rsidRPr="15878C3B" w:rsidR="15878C3B">
        <w:rPr>
          <w:noProof w:val="0"/>
          <w:lang w:val="pt-BR"/>
        </w:rPr>
        <w:t xml:space="preserve">O </w:t>
      </w:r>
      <w:proofErr w:type="spellStart"/>
      <w:r w:rsidRPr="15878C3B" w:rsidR="15878C3B">
        <w:rPr>
          <w:noProof w:val="0"/>
          <w:lang w:val="pt-BR"/>
        </w:rPr>
        <w:t>namespace</w:t>
      </w:r>
      <w:proofErr w:type="spellEnd"/>
      <w:r w:rsidRPr="15878C3B" w:rsidR="15878C3B">
        <w:rPr>
          <w:noProof w:val="0"/>
          <w:lang w:val="pt-BR"/>
        </w:rPr>
        <w:t xml:space="preserve"> </w:t>
      </w:r>
      <w:hyperlink r:id="R96c36f9695e24481">
        <w:r w:rsidRPr="15878C3B" w:rsidR="15878C3B">
          <w:rPr>
            <w:noProof w:val="0"/>
            <w:lang w:val="pt-BR"/>
          </w:rPr>
          <w:t>System.Data.SqlClient</w:t>
        </w:r>
      </w:hyperlink>
      <w:r w:rsidRPr="15878C3B" w:rsidR="15878C3B">
        <w:rPr>
          <w:noProof w:val="0"/>
          <w:lang w:val="pt-BR"/>
        </w:rPr>
        <w:t xml:space="preserve"> é o Provedor de Dados .NET para SQL Server.</w:t>
      </w:r>
    </w:p>
    <w:p w:rsidR="15878C3B" w:rsidP="15878C3B" w:rsidRDefault="15878C3B" w14:paraId="6AD9C36F" w14:textId="23ED1D96">
      <w:pPr>
        <w:pStyle w:val="Normal"/>
        <w:rPr>
          <w:noProof w:val="0"/>
          <w:lang w:val="pt-BR"/>
        </w:rPr>
      </w:pPr>
      <w:r w:rsidRPr="15878C3B" w:rsidR="15878C3B">
        <w:rPr>
          <w:b w:val="1"/>
          <w:bCs w:val="1"/>
          <w:noProof w:val="0"/>
          <w:lang w:val="pt-BR"/>
        </w:rPr>
        <w:t>Descrição</w:t>
      </w:r>
    </w:p>
    <w:p w:rsidR="15878C3B" w:rsidP="15878C3B" w:rsidRDefault="15878C3B" w14:paraId="1F01F8E2" w14:textId="2894C0B1">
      <w:pPr>
        <w:pStyle w:val="Normal"/>
        <w:ind w:firstLine="0"/>
        <w:rPr>
          <w:noProof w:val="0"/>
          <w:lang w:val="pt-BR"/>
        </w:rPr>
      </w:pPr>
      <w:r w:rsidRPr="15878C3B" w:rsidR="15878C3B">
        <w:rPr>
          <w:noProof w:val="0"/>
          <w:lang w:val="pt-BR"/>
        </w:rPr>
        <w:t>CRUD de Categorias (API).</w:t>
      </w:r>
    </w:p>
    <w:p w:rsidR="15878C3B" w:rsidP="15878C3B" w:rsidRDefault="15878C3B" w14:paraId="14A91B75" w14:textId="3E40DB00">
      <w:pPr>
        <w:pStyle w:val="Normal"/>
        <w:ind w:firstLine="0"/>
        <w:rPr>
          <w:noProof w:val="0"/>
          <w:lang w:val="pt-BR"/>
        </w:rPr>
      </w:pPr>
      <w:r w:rsidRPr="15878C3B" w:rsidR="15878C3B">
        <w:rPr>
          <w:noProof w:val="0"/>
          <w:lang w:val="pt-BR"/>
        </w:rPr>
        <w:t>Vamos realizar as ações que seguem:</w:t>
      </w:r>
    </w:p>
    <w:p w:rsidR="15878C3B" w:rsidP="15878C3B" w:rsidRDefault="15878C3B" w14:paraId="56EAAB5B" w14:textId="428A54F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noProof w:val="0"/>
          <w:lang w:val="pt-BR"/>
        </w:rPr>
      </w:pPr>
      <w:r w:rsidRPr="15878C3B" w:rsidR="15878C3B">
        <w:rPr>
          <w:noProof w:val="0"/>
          <w:lang w:val="pt-BR"/>
        </w:rPr>
        <w:t>Listar, cadastrar, atualizar, buscar por id, buscar por ativo, buscar por nome, deletar categorias.</w:t>
      </w:r>
    </w:p>
    <w:p w:rsidR="15878C3B" w:rsidP="15878C3B" w:rsidRDefault="15878C3B" w14:paraId="0DC43920" w14:textId="3AE56A8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noProof w:val="0"/>
          <w:lang w:val="pt-BR"/>
        </w:rPr>
      </w:pPr>
      <w:r w:rsidRPr="15878C3B" w:rsidR="15878C3B">
        <w:rPr>
          <w:b w:val="1"/>
          <w:bCs w:val="1"/>
          <w:noProof w:val="0"/>
          <w:lang w:val="pt-BR"/>
        </w:rPr>
        <w:t>Banco de Dados</w:t>
      </w:r>
    </w:p>
    <w:p w:rsidR="15878C3B" w:rsidP="15878C3B" w:rsidRDefault="15878C3B" w14:paraId="09A7A769" w14:textId="76DC54E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noProof w:val="0"/>
          <w:lang w:val="pt-BR"/>
        </w:rPr>
      </w:pPr>
      <w:r w:rsidRPr="15878C3B" w:rsidR="15878C3B">
        <w:rPr>
          <w:noProof w:val="0"/>
          <w:lang w:val="pt-BR"/>
        </w:rPr>
        <w:t xml:space="preserve">Antes de criar o projeto no </w:t>
      </w:r>
      <w:proofErr w:type="spellStart"/>
      <w:r w:rsidRPr="15878C3B" w:rsidR="15878C3B">
        <w:rPr>
          <w:noProof w:val="0"/>
          <w:lang w:val="pt-BR"/>
        </w:rPr>
        <w:t>backend</w:t>
      </w:r>
      <w:proofErr w:type="spellEnd"/>
      <w:r w:rsidRPr="15878C3B" w:rsidR="15878C3B">
        <w:rPr>
          <w:noProof w:val="0"/>
          <w:lang w:val="pt-BR"/>
        </w:rPr>
        <w:t>, rodar o script no SQL Server: e_sqlclient_script.sql.</w:t>
      </w:r>
    </w:p>
    <w:p w:rsidR="15878C3B" w:rsidP="15878C3B" w:rsidRDefault="15878C3B" w14:paraId="61385E4D" w14:textId="71406AC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noProof w:val="0"/>
          <w:lang w:val="pt-BR"/>
        </w:rPr>
      </w:pPr>
      <w:proofErr w:type="spellStart"/>
      <w:r w:rsidRPr="15878C3B" w:rsidR="15878C3B">
        <w:rPr>
          <w:b w:val="1"/>
          <w:bCs w:val="1"/>
          <w:noProof w:val="0"/>
          <w:lang w:val="pt-BR"/>
        </w:rPr>
        <w:t>BackEnd</w:t>
      </w:r>
      <w:proofErr w:type="spellEnd"/>
    </w:p>
    <w:p w:rsidR="15878C3B" w:rsidP="15878C3B" w:rsidRDefault="15878C3B" w14:paraId="13698F85" w14:textId="7E283D1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noProof w:val="0"/>
          <w:lang w:val="pt-BR"/>
        </w:rPr>
      </w:pPr>
      <w:r w:rsidRPr="15878C3B" w:rsidR="15878C3B">
        <w:rPr>
          <w:noProof w:val="0"/>
          <w:lang w:val="pt-BR"/>
        </w:rPr>
        <w:t>Criar o projeto Senai.SqlClient.WebApi</w:t>
      </w:r>
    </w:p>
    <w:p w:rsidR="15878C3B" w:rsidP="15878C3B" w:rsidRDefault="15878C3B" w14:paraId="4F5AEEA1" w14:textId="063CD8C2">
      <w:pPr>
        <w:pStyle w:val="Normal"/>
      </w:pPr>
      <w:r>
        <w:drawing>
          <wp:inline wp14:editId="11BE9C24" wp14:anchorId="4D972000">
            <wp:extent cx="4572000" cy="3171825"/>
            <wp:effectExtent l="0" t="0" r="0" b="0"/>
            <wp:docPr id="15188815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044ff7c7cf49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878C3B" w:rsidP="15878C3B" w:rsidRDefault="15878C3B" w14:paraId="232AE026" w14:textId="70FCF0FC">
      <w:pPr>
        <w:pStyle w:val="Normal"/>
      </w:pPr>
      <w:r>
        <w:drawing>
          <wp:inline wp14:editId="44ECE8CB" wp14:anchorId="13486F3F">
            <wp:extent cx="4572000" cy="2981325"/>
            <wp:effectExtent l="0" t="0" r="0" b="0"/>
            <wp:docPr id="2115733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b93d6dea9c4d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878C3B" w:rsidP="15878C3B" w:rsidRDefault="15878C3B" w14:paraId="0A4F2DC1" w14:textId="44AEDC9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15878C3B">
        <w:rPr/>
        <w:t xml:space="preserve">Gerenciador de pacotes do </w:t>
      </w:r>
      <w:proofErr w:type="spellStart"/>
      <w:r w:rsidR="15878C3B">
        <w:rPr/>
        <w:t>NuGet</w:t>
      </w:r>
      <w:proofErr w:type="spellEnd"/>
      <w:r w:rsidR="15878C3B">
        <w:rPr/>
        <w:t xml:space="preserve"> e adicionar a dependência do </w:t>
      </w:r>
      <w:proofErr w:type="spellStart"/>
      <w:r w:rsidR="15878C3B">
        <w:rPr/>
        <w:t>SqlClient</w:t>
      </w:r>
      <w:proofErr w:type="spellEnd"/>
      <w:r w:rsidR="15878C3B">
        <w:rPr/>
        <w:t>.</w:t>
      </w:r>
    </w:p>
    <w:p w:rsidR="15878C3B" w:rsidP="15878C3B" w:rsidRDefault="15878C3B" w14:paraId="2B5C6217" w14:textId="4CA6D3AF">
      <w:pPr>
        <w:pStyle w:val="Normal"/>
      </w:pPr>
    </w:p>
    <w:p w:rsidR="15878C3B" w:rsidP="15878C3B" w:rsidRDefault="15878C3B" w14:paraId="67C691B5" w14:textId="2DB875E8">
      <w:pPr>
        <w:pStyle w:val="Normal"/>
      </w:pPr>
      <w:proofErr w:type="spellStart"/>
      <w:r w:rsidRPr="15878C3B" w:rsidR="15878C3B">
        <w:rPr>
          <w:rFonts w:ascii="Calibri" w:hAnsi="Calibri" w:eastAsia="Calibri" w:cs="Calibri"/>
          <w:noProof w:val="0"/>
          <w:sz w:val="22"/>
          <w:szCs w:val="22"/>
          <w:lang w:val="pt-BR"/>
        </w:rPr>
        <w:t>System.Data.SqlClient</w:t>
      </w:r>
      <w:proofErr w:type="spellEnd"/>
      <w:r w:rsidRPr="15878C3B" w:rsidR="15878C3B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 – versão 4.6.1</w:t>
      </w:r>
    </w:p>
    <w:p w:rsidR="15878C3B" w:rsidP="15878C3B" w:rsidRDefault="15878C3B" w14:paraId="35F35F2B" w14:textId="70AC4168">
      <w:pPr>
        <w:pStyle w:val="Normal"/>
      </w:pPr>
      <w:r>
        <w:drawing>
          <wp:inline wp14:editId="602C42B3" wp14:anchorId="7E1E618C">
            <wp:extent cx="4572000" cy="2514600"/>
            <wp:effectExtent l="0" t="0" r="0" b="0"/>
            <wp:docPr id="421480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34bef91d0b42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878C3B" w:rsidP="15878C3B" w:rsidRDefault="15878C3B" w14:paraId="7E69145D" w14:textId="7265362D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pt-BR"/>
        </w:rPr>
      </w:pPr>
      <w:r w:rsidRPr="15878C3B" w:rsidR="15878C3B">
        <w:rPr>
          <w:rFonts w:ascii="Calibri" w:hAnsi="Calibri" w:eastAsia="Calibri" w:cs="Calibri"/>
          <w:noProof w:val="0"/>
          <w:sz w:val="22"/>
          <w:szCs w:val="22"/>
          <w:lang w:val="pt-BR"/>
        </w:rPr>
        <w:t>Clicar em Instalar e Ok.</w:t>
      </w:r>
    </w:p>
    <w:p w:rsidR="15878C3B" w:rsidP="15878C3B" w:rsidRDefault="15878C3B" w14:paraId="06156CD0" w14:textId="429E1431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pt-BR"/>
        </w:rPr>
      </w:pPr>
      <w:r w:rsidRPr="15878C3B" w:rsidR="15878C3B">
        <w:rPr>
          <w:rFonts w:ascii="Calibri" w:hAnsi="Calibri" w:eastAsia="Calibri" w:cs="Calibri"/>
          <w:noProof w:val="0"/>
          <w:sz w:val="22"/>
          <w:szCs w:val="22"/>
          <w:lang w:val="pt-BR"/>
        </w:rPr>
        <w:t>Configurar o Startup.cs (</w:t>
      </w:r>
      <w:r w:rsidRPr="15878C3B" w:rsidR="15878C3B">
        <w:rPr>
          <w:rFonts w:ascii="Calibri" w:hAnsi="Calibri" w:eastAsia="Calibri" w:cs="Calibri"/>
          <w:noProof w:val="0"/>
          <w:sz w:val="22"/>
          <w:szCs w:val="22"/>
          <w:lang w:val="pt-BR"/>
        </w:rPr>
        <w:t>MVC</w:t>
      </w:r>
      <w:r w:rsidRPr="15878C3B" w:rsidR="15878C3B">
        <w:rPr>
          <w:rFonts w:ascii="Calibri" w:hAnsi="Calibri" w:eastAsia="Calibri" w:cs="Calibri"/>
          <w:noProof w:val="0"/>
          <w:sz w:val="22"/>
          <w:szCs w:val="22"/>
          <w:lang w:val="pt-BR"/>
        </w:rPr>
        <w:t>).</w:t>
      </w:r>
    </w:p>
    <w:p w:rsidR="15878C3B" w:rsidP="15878C3B" w:rsidRDefault="15878C3B" w14:paraId="1466E2FD" w14:textId="766450D1">
      <w:pPr>
        <w:pStyle w:val="Normal"/>
      </w:pPr>
      <w:r>
        <w:drawing>
          <wp:inline wp14:editId="6E1D8B77" wp14:anchorId="1B5BC405">
            <wp:extent cx="5724524" cy="3152775"/>
            <wp:effectExtent l="0" t="0" r="0" b="0"/>
            <wp:docPr id="1029000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8b7899cb6546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878C3B" w:rsidP="15878C3B" w:rsidRDefault="15878C3B" w14:paraId="58BCB9DF" w14:textId="7D3AC072">
      <w:pPr>
        <w:pStyle w:val="Normal"/>
      </w:pPr>
    </w:p>
    <w:p w:rsidR="15878C3B" w:rsidP="15878C3B" w:rsidRDefault="15878C3B" w14:paraId="67DF1B68" w14:textId="0A5995CC">
      <w:pPr>
        <w:pStyle w:val="Normal"/>
      </w:pPr>
      <w:r w:rsidR="15878C3B">
        <w:rPr/>
        <w:t xml:space="preserve">Para informar ao projeto para não abrir o navegador ao rodar o projeto, basta ir até o </w:t>
      </w:r>
      <w:proofErr w:type="spellStart"/>
      <w:r w:rsidR="15878C3B">
        <w:rPr/>
        <w:t>Properties</w:t>
      </w:r>
      <w:proofErr w:type="spellEnd"/>
      <w:r w:rsidR="15878C3B">
        <w:rPr/>
        <w:t xml:space="preserve"> -&gt; </w:t>
      </w:r>
      <w:proofErr w:type="spellStart"/>
      <w:r w:rsidR="15878C3B">
        <w:rPr/>
        <w:t>launchSettings.json</w:t>
      </w:r>
      <w:proofErr w:type="spellEnd"/>
      <w:r w:rsidR="15878C3B">
        <w:rPr/>
        <w:t xml:space="preserve"> e colocar na opção launchBrowser, como false.</w:t>
      </w:r>
    </w:p>
    <w:p w:rsidR="15878C3B" w:rsidP="15878C3B" w:rsidRDefault="15878C3B" w14:paraId="4F453C66" w14:textId="347213D6">
      <w:pPr>
        <w:pStyle w:val="Normal"/>
      </w:pPr>
      <w:r>
        <w:drawing>
          <wp:inline wp14:editId="69CDD308" wp14:anchorId="140DBF26">
            <wp:extent cx="4572000" cy="2514600"/>
            <wp:effectExtent l="0" t="0" r="0" b="0"/>
            <wp:docPr id="5003196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8354fe968c41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878C3B" w:rsidP="15878C3B" w:rsidRDefault="15878C3B" w14:paraId="0EFEDAC7" w14:textId="63CEBA02">
      <w:pPr>
        <w:pStyle w:val="Normal"/>
      </w:pPr>
    </w:p>
    <w:p w:rsidR="15878C3B" w:rsidP="15878C3B" w:rsidRDefault="15878C3B" w14:paraId="54372F78" w14:textId="21EC6370">
      <w:pPr>
        <w:pStyle w:val="Normal"/>
      </w:pPr>
      <w:r w:rsidR="15878C3B">
        <w:rPr/>
        <w:t>Criar três pastas.</w:t>
      </w:r>
    </w:p>
    <w:p w:rsidR="15878C3B" w:rsidP="15878C3B" w:rsidRDefault="15878C3B" w14:paraId="02A93F68" w14:textId="074AEF6F">
      <w:pPr>
        <w:pStyle w:val="Normal"/>
      </w:pPr>
      <w:proofErr w:type="spellStart"/>
      <w:r w:rsidR="15878C3B">
        <w:rPr/>
        <w:t>Controllers</w:t>
      </w:r>
      <w:proofErr w:type="spellEnd"/>
      <w:r w:rsidR="15878C3B">
        <w:rPr/>
        <w:t xml:space="preserve">, </w:t>
      </w:r>
      <w:proofErr w:type="spellStart"/>
      <w:r w:rsidR="15878C3B">
        <w:rPr/>
        <w:t>Domains</w:t>
      </w:r>
      <w:proofErr w:type="spellEnd"/>
      <w:r w:rsidR="15878C3B">
        <w:rPr/>
        <w:t xml:space="preserve"> e Repositories.</w:t>
      </w:r>
    </w:p>
    <w:p w:rsidR="15878C3B" w:rsidP="15878C3B" w:rsidRDefault="15878C3B" w14:paraId="5E6469A0" w14:textId="297203C1">
      <w:pPr>
        <w:pStyle w:val="Normal"/>
      </w:pPr>
      <w:r w:rsidR="15878C3B">
        <w:rPr/>
        <w:t xml:space="preserve">Os </w:t>
      </w:r>
      <w:proofErr w:type="spellStart"/>
      <w:r w:rsidR="15878C3B">
        <w:rPr/>
        <w:t>controllers</w:t>
      </w:r>
      <w:proofErr w:type="spellEnd"/>
      <w:r w:rsidR="15878C3B">
        <w:rPr/>
        <w:t xml:space="preserve"> ficam responsáveis pelas requisições e API.</w:t>
      </w:r>
    </w:p>
    <w:p w:rsidR="15878C3B" w:rsidP="15878C3B" w:rsidRDefault="15878C3B" w14:paraId="35951B5E" w14:textId="1B1677AB">
      <w:pPr>
        <w:pStyle w:val="Normal"/>
      </w:pPr>
      <w:proofErr w:type="spellStart"/>
      <w:r w:rsidR="15878C3B">
        <w:rPr/>
        <w:t>Domains</w:t>
      </w:r>
      <w:proofErr w:type="spellEnd"/>
      <w:r w:rsidR="15878C3B">
        <w:rPr/>
        <w:t xml:space="preserve"> – domínios da nossa aplicação.</w:t>
      </w:r>
    </w:p>
    <w:p w:rsidR="15878C3B" w:rsidP="15878C3B" w:rsidRDefault="15878C3B" w14:paraId="42360395" w14:textId="003272CB">
      <w:pPr>
        <w:pStyle w:val="Normal"/>
      </w:pPr>
      <w:proofErr w:type="spellStart"/>
      <w:r w:rsidR="15878C3B">
        <w:rPr/>
        <w:t>Repositories</w:t>
      </w:r>
      <w:proofErr w:type="spellEnd"/>
      <w:r w:rsidR="15878C3B">
        <w:rPr/>
        <w:t xml:space="preserve"> – camada de acesso ao banco de dados.</w:t>
      </w:r>
    </w:p>
    <w:p w:rsidR="15878C3B" w:rsidP="15878C3B" w:rsidRDefault="15878C3B" w14:paraId="07ADE7BA" w14:textId="3BEF65F4">
      <w:pPr>
        <w:pStyle w:val="Normal"/>
      </w:pPr>
    </w:p>
    <w:p w:rsidR="15878C3B" w:rsidP="15878C3B" w:rsidRDefault="15878C3B" w14:paraId="09599718" w14:textId="4C3BF063">
      <w:pPr>
        <w:pStyle w:val="Normal"/>
      </w:pPr>
      <w:r w:rsidR="15878C3B">
        <w:rPr/>
        <w:t>Criar em ordem:</w:t>
      </w:r>
    </w:p>
    <w:p w:rsidR="15878C3B" w:rsidP="15878C3B" w:rsidRDefault="15878C3B" w14:paraId="70916042" w14:textId="02C2547B">
      <w:pPr>
        <w:pStyle w:val="Normal"/>
      </w:pPr>
      <w:r w:rsidR="15878C3B">
        <w:rPr/>
        <w:t>CategoriaDomain;</w:t>
      </w:r>
    </w:p>
    <w:p w:rsidR="15878C3B" w:rsidP="15878C3B" w:rsidRDefault="15878C3B" w14:paraId="4E75A8E0" w14:textId="61E2F61F">
      <w:pPr>
        <w:pStyle w:val="Normal"/>
      </w:pPr>
      <w:r>
        <w:drawing>
          <wp:inline wp14:editId="36763E03" wp14:anchorId="66C2F78B">
            <wp:extent cx="4572000" cy="2514600"/>
            <wp:effectExtent l="0" t="0" r="0" b="0"/>
            <wp:docPr id="9831686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ee0fb1f97045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878C3B" w:rsidP="15878C3B" w:rsidRDefault="15878C3B" w14:paraId="336FF95E" w14:textId="62F39972">
      <w:pPr>
        <w:pStyle w:val="Normal"/>
      </w:pPr>
      <w:r w:rsidR="15878C3B">
        <w:rPr/>
        <w:t>CategoriaRepository;</w:t>
      </w:r>
    </w:p>
    <w:p w:rsidR="15878C3B" w:rsidP="15878C3B" w:rsidRDefault="15878C3B" w14:paraId="28F0068C" w14:textId="3099A391">
      <w:pPr>
        <w:pStyle w:val="Normal"/>
      </w:pPr>
      <w:r w:rsidR="15878C3B">
        <w:rPr/>
        <w:t>CategoriasController.</w:t>
      </w:r>
    </w:p>
    <w:p w:rsidR="15878C3B" w:rsidP="15878C3B" w:rsidRDefault="15878C3B" w14:paraId="13F8ED34" w14:textId="28F8A83E">
      <w:pPr>
        <w:pStyle w:val="Normal"/>
      </w:pPr>
    </w:p>
    <w:p w:rsidR="15878C3B" w:rsidP="15878C3B" w:rsidRDefault="15878C3B" w14:paraId="6F40A40A" w14:textId="76C7AE21">
      <w:pPr>
        <w:pStyle w:val="Normal"/>
      </w:pPr>
      <w:r w:rsidR="15878C3B">
        <w:rPr/>
        <w:t>Criar em ordem:</w:t>
      </w:r>
    </w:p>
    <w:p w:rsidR="15878C3B" w:rsidP="15878C3B" w:rsidRDefault="15878C3B" w14:paraId="03E6AF88" w14:textId="490FABFE">
      <w:pPr>
        <w:pStyle w:val="Normal"/>
      </w:pPr>
      <w:proofErr w:type="spellStart"/>
      <w:r w:rsidR="15878C3B">
        <w:rPr/>
        <w:t>CategoriaRepository</w:t>
      </w:r>
      <w:proofErr w:type="spellEnd"/>
      <w:r w:rsidR="15878C3B">
        <w:rPr/>
        <w:t xml:space="preserve"> – Listar (Lendo os dados do banco);</w:t>
      </w:r>
    </w:p>
    <w:p w:rsidR="15878C3B" w:rsidP="15878C3B" w:rsidRDefault="15878C3B" w14:paraId="26A681A7" w14:textId="702430E2">
      <w:pPr>
        <w:pStyle w:val="Normal"/>
      </w:pPr>
      <w:r>
        <w:drawing>
          <wp:inline wp14:editId="50DED74D" wp14:anchorId="5128FC83">
            <wp:extent cx="4572000" cy="2514600"/>
            <wp:effectExtent l="0" t="0" r="0" b="0"/>
            <wp:docPr id="17057775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d93fe5d99941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878C3B" w:rsidP="15878C3B" w:rsidRDefault="15878C3B" w14:paraId="2679D55D" w14:textId="3EE017AC">
      <w:pPr>
        <w:pStyle w:val="Normal"/>
      </w:pPr>
      <w:proofErr w:type="spellStart"/>
      <w:r w:rsidR="15878C3B">
        <w:rPr/>
        <w:t>CategoriasController</w:t>
      </w:r>
      <w:proofErr w:type="spellEnd"/>
      <w:r w:rsidR="15878C3B">
        <w:rPr/>
        <w:t xml:space="preserve"> – GET (Apresentando em formato JSON o resultado).</w:t>
      </w:r>
    </w:p>
    <w:p w:rsidR="15878C3B" w:rsidP="15878C3B" w:rsidRDefault="15878C3B" w14:paraId="167D300C" w14:textId="7C411EB0">
      <w:pPr>
        <w:pStyle w:val="Normal"/>
      </w:pPr>
      <w:r>
        <w:drawing>
          <wp:inline wp14:editId="20248E8E" wp14:anchorId="4C1E49F7">
            <wp:extent cx="4572000" cy="2514600"/>
            <wp:effectExtent l="0" t="0" r="0" b="0"/>
            <wp:docPr id="6976074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1ac5d8126c42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878C3B" w:rsidP="15878C3B" w:rsidRDefault="15878C3B" w14:paraId="4A5757A6" w14:textId="3A12B90C">
      <w:pPr>
        <w:pStyle w:val="Normal"/>
      </w:pPr>
      <w:proofErr w:type="spellStart"/>
      <w:r w:rsidR="15878C3B">
        <w:rPr/>
        <w:t>EndPoint</w:t>
      </w:r>
      <w:proofErr w:type="spellEnd"/>
      <w:r w:rsidR="15878C3B">
        <w:rPr/>
        <w:t xml:space="preserve"> no postman.</w:t>
      </w:r>
    </w:p>
    <w:p w:rsidR="15878C3B" w:rsidP="15878C3B" w:rsidRDefault="15878C3B" w14:paraId="37C04F5B" w14:textId="1CA3DAD4">
      <w:pPr>
        <w:pStyle w:val="Normal"/>
      </w:pPr>
      <w:r>
        <w:drawing>
          <wp:inline wp14:editId="7EF530E3" wp14:anchorId="66C1692E">
            <wp:extent cx="3838575" cy="4572000"/>
            <wp:effectExtent l="0" t="0" r="0" b="0"/>
            <wp:docPr id="16054315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89f365713444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878C3B" w:rsidP="15878C3B" w:rsidRDefault="15878C3B" w14:paraId="7F4B27A3" w14:textId="1BD2D0A6">
      <w:pPr>
        <w:pStyle w:val="Normal"/>
      </w:pPr>
      <w:r w:rsidR="15878C3B">
        <w:rPr/>
        <w:t>Realizar isto para todos os outros verbos.</w:t>
      </w:r>
    </w:p>
    <w:p w:rsidR="15878C3B" w:rsidP="15878C3B" w:rsidRDefault="15878C3B" w14:paraId="7888E303" w14:textId="68C61278">
      <w:pPr>
        <w:pStyle w:val="Normal"/>
      </w:pPr>
    </w:p>
    <w:p w:rsidR="15878C3B" w:rsidP="15878C3B" w:rsidRDefault="15878C3B" w14:paraId="1D9A5D8A" w14:textId="7372579E">
      <w:pPr>
        <w:pStyle w:val="Normal"/>
      </w:pPr>
      <w:r w:rsidR="15878C3B">
        <w:rPr/>
        <w:t>Estrutura final do projeto.</w:t>
      </w:r>
    </w:p>
    <w:p w:rsidR="15878C3B" w:rsidP="15878C3B" w:rsidRDefault="15878C3B" w14:paraId="00F4B73F" w14:textId="23FD1D16">
      <w:pPr>
        <w:pStyle w:val="Normal"/>
      </w:pPr>
    </w:p>
    <w:p w:rsidR="15878C3B" w:rsidP="15878C3B" w:rsidRDefault="15878C3B" w14:paraId="34BAB719" w14:textId="78F70630">
      <w:pPr>
        <w:pStyle w:val="Normal"/>
      </w:pPr>
      <w:proofErr w:type="spellStart"/>
      <w:r w:rsidR="15878C3B">
        <w:rPr/>
        <w:t>Postman</w:t>
      </w:r>
      <w:proofErr w:type="spellEnd"/>
      <w:r w:rsidR="15878C3B">
        <w:rPr/>
        <w:t xml:space="preserve"> de auxílio disponível na pasta.</w:t>
      </w:r>
    </w:p>
    <w:p w:rsidR="15878C3B" w:rsidP="15878C3B" w:rsidRDefault="15878C3B" w14:paraId="40AA910E" w14:textId="1334023F">
      <w:pPr>
        <w:pStyle w:val="Normal"/>
      </w:pPr>
      <w:r w:rsidR="15878C3B">
        <w:rPr/>
        <w:t xml:space="preserve">O </w:t>
      </w:r>
      <w:proofErr w:type="spellStart"/>
      <w:r w:rsidR="15878C3B">
        <w:rPr/>
        <w:t>swagger</w:t>
      </w:r>
      <w:proofErr w:type="spellEnd"/>
      <w:r w:rsidR="15878C3B">
        <w:rPr/>
        <w:t xml:space="preserve"> foi incluído para ajudar na visualização. Basta acessar: localhost:5000/swagger.</w:t>
      </w:r>
    </w:p>
    <w:p w:rsidR="15878C3B" w:rsidP="15878C3B" w:rsidRDefault="15878C3B" w14:paraId="79819811" w14:textId="1F799F93">
      <w:pPr>
        <w:pStyle w:val="Normal"/>
      </w:pPr>
    </w:p>
    <w:p w:rsidR="15878C3B" w:rsidP="15878C3B" w:rsidRDefault="15878C3B" w14:paraId="6F93F174" w14:textId="2BCC8A5E">
      <w:pPr>
        <w:pStyle w:val="Normal"/>
      </w:pPr>
      <w:r w:rsidR="15878C3B">
        <w:rPr/>
        <w:t xml:space="preserve">O passo-a-passo do </w:t>
      </w:r>
      <w:proofErr w:type="spellStart"/>
      <w:r w:rsidR="15878C3B">
        <w:rPr/>
        <w:t>swagger</w:t>
      </w:r>
      <w:proofErr w:type="spellEnd"/>
      <w:r w:rsidR="15878C3B">
        <w:rPr/>
        <w:t xml:space="preserve"> será incluído em outro projeto.</w:t>
      </w:r>
    </w:p>
    <w:p w:rsidR="15878C3B" w:rsidP="15878C3B" w:rsidRDefault="15878C3B" w14:paraId="6A047384" w14:textId="2FC9695B">
      <w:pPr>
        <w:pStyle w:val="Normal"/>
      </w:pPr>
    </w:p>
    <w:p w:rsidR="15878C3B" w:rsidP="15878C3B" w:rsidRDefault="15878C3B" w14:paraId="5B4C4A71" w14:textId="186B7B8A">
      <w:pPr>
        <w:pStyle w:val="Normal"/>
      </w:pPr>
      <w:r w:rsidR="15878C3B">
        <w:rPr/>
        <w:t xml:space="preserve">Caso queira saber mais sobre o </w:t>
      </w:r>
      <w:proofErr w:type="spellStart"/>
      <w:r w:rsidR="15878C3B">
        <w:rPr/>
        <w:t>sqlclient</w:t>
      </w:r>
      <w:proofErr w:type="spellEnd"/>
      <w:r w:rsidR="15878C3B">
        <w:rPr/>
        <w:t xml:space="preserve">, acessar: </w:t>
      </w:r>
      <w:hyperlink r:id="R95b42d0ea0b348fb">
        <w:r w:rsidRPr="15878C3B" w:rsidR="15878C3B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pt-BR"/>
          </w:rPr>
          <w:t>https://docs.microsoft.com/pt-br/dotnet/api/system.data.sqlclient?view=netframework-4.8</w:t>
        </w:r>
      </w:hyperlink>
    </w:p>
    <w:p w:rsidR="15878C3B" w:rsidP="15878C3B" w:rsidRDefault="15878C3B" w14:paraId="22A20917" w14:textId="6AE78D6B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pt-BR"/>
        </w:rPr>
      </w:pPr>
      <w:r w:rsidRPr="15878C3B" w:rsidR="15878C3B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Caso queira saber mais sobre a </w:t>
      </w:r>
      <w:proofErr w:type="spellStart"/>
      <w:r w:rsidRPr="15878C3B" w:rsidR="15878C3B">
        <w:rPr>
          <w:rFonts w:ascii="Calibri" w:hAnsi="Calibri" w:eastAsia="Calibri" w:cs="Calibri"/>
          <w:noProof w:val="0"/>
          <w:sz w:val="22"/>
          <w:szCs w:val="22"/>
          <w:lang w:val="pt-BR"/>
        </w:rPr>
        <w:t>string</w:t>
      </w:r>
      <w:proofErr w:type="spellEnd"/>
      <w:r w:rsidRPr="15878C3B" w:rsidR="15878C3B">
        <w:rPr>
          <w:rFonts w:ascii="Calibri" w:hAnsi="Calibri" w:eastAsia="Calibri" w:cs="Calibri"/>
          <w:noProof w:val="0"/>
          <w:sz w:val="22"/>
          <w:szCs w:val="22"/>
          <w:lang w:val="pt-BR"/>
        </w:rPr>
        <w:t xml:space="preserve"> de conexão: </w:t>
      </w:r>
      <w:hyperlink r:id="R28b6b20dae2b4aa5">
        <w:r w:rsidRPr="15878C3B" w:rsidR="15878C3B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pt-BR"/>
          </w:rPr>
          <w:t>https://www.connectionstrings.com/</w:t>
        </w:r>
      </w:hyperlink>
    </w:p>
    <w:p w:rsidR="15878C3B" w:rsidP="15878C3B" w:rsidRDefault="15878C3B" w14:paraId="507A224D" w14:textId="538A72D7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pt-BR"/>
        </w:rPr>
      </w:pPr>
    </w:p>
    <w:p w:rsidR="15878C3B" w:rsidP="15878C3B" w:rsidRDefault="15878C3B" w14:paraId="75EA288D" w14:textId="4762F501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pt-BR"/>
        </w:rPr>
      </w:pPr>
      <w:r w:rsidRPr="15878C3B" w:rsidR="15878C3B">
        <w:rPr>
          <w:rFonts w:ascii="Calibri" w:hAnsi="Calibri" w:eastAsia="Calibri" w:cs="Calibri"/>
          <w:noProof w:val="0"/>
          <w:sz w:val="22"/>
          <w:szCs w:val="22"/>
          <w:lang w:val="pt-BR"/>
        </w:rPr>
        <w:t>Swagger</w:t>
      </w:r>
    </w:p>
    <w:p w:rsidR="15878C3B" w:rsidP="15878C3B" w:rsidRDefault="15878C3B" w14:paraId="7365C512" w14:textId="5065CB77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pt-BR"/>
        </w:rPr>
      </w:pPr>
      <w:r w:rsidRPr="15878C3B" w:rsidR="15878C3B">
        <w:rPr>
          <w:rFonts w:ascii="Calibri" w:hAnsi="Calibri" w:eastAsia="Calibri" w:cs="Calibri"/>
          <w:noProof w:val="0"/>
          <w:sz w:val="22"/>
          <w:szCs w:val="22"/>
          <w:lang w:val="pt-BR"/>
        </w:rPr>
        <w:t>localhost:5000/swagger</w:t>
      </w:r>
    </w:p>
    <w:p w:rsidR="15878C3B" w:rsidP="15878C3B" w:rsidRDefault="15878C3B" w14:paraId="44E57A0D" w14:textId="05FD7734">
      <w:pPr>
        <w:pStyle w:val="Normal"/>
      </w:pPr>
      <w:r>
        <w:drawing>
          <wp:inline wp14:editId="0358FA53" wp14:anchorId="466E91AC">
            <wp:extent cx="4572000" cy="2495550"/>
            <wp:effectExtent l="0" t="0" r="0" b="0"/>
            <wp:docPr id="7151651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bd4eab032344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878C3B" w:rsidP="15878C3B" w:rsidRDefault="15878C3B" w14:paraId="5BB7CD33" w14:textId="6B75E892">
      <w:pPr>
        <w:pStyle w:val="Normal"/>
      </w:pPr>
    </w:p>
    <w:p w:rsidR="15878C3B" w:rsidP="15878C3B" w:rsidRDefault="15878C3B" w14:paraId="10F0E68F" w14:textId="442A4E11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0DA7278D"/>
  <w15:docId w15:val="{f8d2ab6f-c1e1-4302-a75b-745589a2b570}"/>
  <w:rsids>
    <w:rsidRoot w:val="0DA7278D"/>
    <w:rsid w:val="0DA7278D"/>
    <w:rsid w:val="15878C3B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hyperlink" Target="https://docs.microsoft.com/pt-br/dotnet/api/system.data.sqlclient?view=netframework-4.8" TargetMode="External" Id="R96c36f9695e24481" /><Relationship Type="http://schemas.openxmlformats.org/officeDocument/2006/relationships/image" Target="/media/image.png" Id="Ra6044ff7c7cf495e" /><Relationship Type="http://schemas.openxmlformats.org/officeDocument/2006/relationships/image" Target="/media/image2.png" Id="R56b93d6dea9c4d46" /><Relationship Type="http://schemas.openxmlformats.org/officeDocument/2006/relationships/image" Target="/media/image3.png" Id="Rf734bef91d0b42bd" /><Relationship Type="http://schemas.openxmlformats.org/officeDocument/2006/relationships/image" Target="/media/image4.png" Id="R368b7899cb654685" /><Relationship Type="http://schemas.openxmlformats.org/officeDocument/2006/relationships/image" Target="/media/image5.png" Id="Rf88354fe968c412f" /><Relationship Type="http://schemas.openxmlformats.org/officeDocument/2006/relationships/image" Target="/media/image6.png" Id="Re2ee0fb1f97045f2" /><Relationship Type="http://schemas.openxmlformats.org/officeDocument/2006/relationships/image" Target="/media/image7.png" Id="Ra5d93fe5d999411a" /><Relationship Type="http://schemas.openxmlformats.org/officeDocument/2006/relationships/image" Target="/media/image8.png" Id="R0b1ac5d8126c428c" /><Relationship Type="http://schemas.openxmlformats.org/officeDocument/2006/relationships/image" Target="/media/image9.png" Id="Rfb89f36571344498" /><Relationship Type="http://schemas.openxmlformats.org/officeDocument/2006/relationships/hyperlink" Target="https://docs.microsoft.com/pt-br/dotnet/api/system.data.sqlclient?view=netframework-4.8" TargetMode="External" Id="R95b42d0ea0b348fb" /><Relationship Type="http://schemas.openxmlformats.org/officeDocument/2006/relationships/hyperlink" Target="https://www.connectionstrings.com/" TargetMode="External" Id="R28b6b20dae2b4aa5" /><Relationship Type="http://schemas.openxmlformats.org/officeDocument/2006/relationships/image" Target="/media/imagea.png" Id="R8abd4eab0323442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2019-08-31T13:13:29.1110917Z</dcterms:created>
  <dcterms:modified xsi:type="dcterms:W3CDTF">2019-08-31T14:27:10.3834489Z</dcterms:modified>
  <dc:creator>Helena Strada Franco de Souza</dc:creator>
  <lastModifiedBy>Helena Strada Franco de Souza</lastModifiedBy>
</coreProperties>
</file>