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(26.1)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(3.6)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2023-03-21T20:02:05Z</dcterms:modified>
  <cp:category/>
</cp:coreProperties>
</file>