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zguznmc2da78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Kingsville Baptist Church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60" w:before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rhwvl3xydme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Custodian – Job Description</w:t>
      </w:r>
    </w:p>
    <w:p w:rsidR="00000000" w:rsidDel="00000000" w:rsidP="00000000" w:rsidRDefault="00000000" w:rsidRPr="00000000" w14:paraId="00000003">
      <w:pPr>
        <w:spacing w:after="16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Rev. March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lsfb0tirw5c1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 Summary</w:t>
      </w:r>
    </w:p>
    <w:p w:rsidR="00000000" w:rsidDel="00000000" w:rsidP="00000000" w:rsidRDefault="00000000" w:rsidRPr="00000000" w14:paraId="00000005">
      <w:pPr>
        <w:spacing w:after="16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Custodian is a part-time, non-ministerial staff member responsible for maintaining a clean, safe, and welcoming environment for worship services, ministry activities, and church events at Kingsville Baptist Church.</w:t>
      </w:r>
    </w:p>
    <w:p w:rsidR="00000000" w:rsidDel="00000000" w:rsidP="00000000" w:rsidRDefault="00000000" w:rsidRPr="00000000" w14:paraId="00000006">
      <w:pPr>
        <w:spacing w:after="16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role is both a job and a ministry. The Custodian is expected to serve with a Christ-like attitude, recognizing their work as a service to the church and to God.</w:t>
      </w:r>
    </w:p>
    <w:p w:rsidR="00000000" w:rsidDel="00000000" w:rsidP="00000000" w:rsidRDefault="00000000" w:rsidRPr="00000000" w14:paraId="00000007">
      <w:pPr>
        <w:spacing w:after="16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position typically requires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4–6 hours per week</w:t>
      </w:r>
      <w:r w:rsidDel="00000000" w:rsidR="00000000" w:rsidRPr="00000000">
        <w:rPr>
          <w:sz w:val="24"/>
          <w:szCs w:val="24"/>
          <w:rtl w:val="0"/>
        </w:rPr>
        <w:t xml:space="preserve"> and is compensated as a W-2 employee with a fixed weekly amount and no additional benefits.</w:t>
      </w:r>
    </w:p>
    <w:p w:rsidR="00000000" w:rsidDel="00000000" w:rsidP="00000000" w:rsidRDefault="00000000" w:rsidRPr="00000000" w14:paraId="00000008">
      <w:pPr>
        <w:spacing w:after="16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 in this role means the church facility is consistently clean, prepared, and welcoming for all worship services, ministry activities, and special events.</w:t>
      </w:r>
    </w:p>
    <w:p w:rsidR="00000000" w:rsidDel="00000000" w:rsidP="00000000" w:rsidRDefault="00000000" w:rsidRPr="00000000" w14:paraId="00000009">
      <w:pPr>
        <w:spacing w:after="16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l8fx4iuynoww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Responsibilities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16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8pcxppal80f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Cleaning &amp; Facility Care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routine cleaning of all church areas including: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Sanctuary, classrooms, nursery, offices, kitchen, fellowship hall, bathrooms, and entryways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Sweep, mop, vacuum, and dust all areas as needed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and sanitize bathrooms, including fixtures, mirrors, counters, and floors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trash and replace liners throughout the building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Dispose of trash in designated exterior trash can by Fellowship Hall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Refill supplies such as soap, paper towels, and toilet paper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Wipe down tables, chairs, counters, and high-touch surfaces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16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Launder cleaning cloths and materials as needed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16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pdmd88ihem8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Preparation for Church Services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facility is clean and presentable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preparation for all scheduled church activities</w:t>
      </w:r>
      <w:r w:rsidDel="00000000" w:rsidR="00000000" w:rsidRPr="00000000">
        <w:rPr>
          <w:sz w:val="24"/>
          <w:szCs w:val="24"/>
          <w:rtl w:val="0"/>
        </w:rPr>
        <w:t xml:space="preserve">, with particular attention to: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Wednesday evening services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Sunday morning services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light mid-week touch-up cleaning as needed, including: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Emptying trash (especially bathrooms and nursery)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Straightening chairs and common areas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Spot cleaning high-traffic areas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church calendar weekly to anticipate cleaning needs for services, midweek activities, and special events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16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9r2jk9gyu4i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Nursery Cleaning &amp; Sanitation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 clean and safe nursery environment, including: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Disinfecting toys, tables, chairs, and frequently touched surfaces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Cleaning and sanitizing the changing table and surrounding areas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Emptying diaper bins and trash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 with laundering nursery-related items as needed (e.g., blankets, linens, cloth items),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coordination with the Nursery Director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nursery cleaning meets a high standard appropriate for childcare environments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16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umh6pvuxu9d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Facility Setup Support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and prepare spaces for ministry use, including: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Sanctuary seating areas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Classrooms and fellowship spaces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 committees when needed for special events (funerals, Bible studies, VBS, etc.)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additional cleaning support during high-use events (e.g., VBS, weddings – additional compensation may apply)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16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grbhdscnfse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Maintenance Awareness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light bulbs and perform minor upkeep tasks as needed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building conditions and report any issues related to: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Structural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Mechanical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Electrical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Plumbing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 the Building &amp; Grounds Committee Chair of any concerns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16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u6ixl2ck7ls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Supplies &amp; Organization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and maintain inventory of cleaning supplies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 supplies as needed (with reimbursement)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Obtain approval for major purchases through appropriate church leadership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ef3ih2sui4su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Cleaning Areas (Reference Guide)</w:t>
      </w:r>
    </w:p>
    <w:p w:rsidR="00000000" w:rsidDel="00000000" w:rsidP="00000000" w:rsidRDefault="00000000" w:rsidRPr="00000000" w14:paraId="00000038">
      <w:pPr>
        <w:spacing w:after="160" w:before="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(Not exhaustive – provides operational clarity)</w:t>
      </w:r>
    </w:p>
    <w:p w:rsidR="00000000" w:rsidDel="00000000" w:rsidP="00000000" w:rsidRDefault="00000000" w:rsidRPr="00000000" w14:paraId="00000039">
      <w:pPr>
        <w:spacing w:after="16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Sanctuary / Auditorium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Vacuum carpets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Dust furniture (pulpit, piano, Lord’s Supper table, sound booth)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trash and bulletins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Straighten chairs</w:t>
      </w:r>
    </w:p>
    <w:p w:rsidR="00000000" w:rsidDel="00000000" w:rsidP="00000000" w:rsidRDefault="00000000" w:rsidRPr="00000000" w14:paraId="0000003E">
      <w:pPr>
        <w:spacing w:after="16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Entryway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Vacuum rugs and mop tile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entryway glass doors using ammonia-free cleaner only; do not use scrapers, razor blades, or abrasive materials on treated surfaces.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Dust and organize tables</w:t>
      </w:r>
    </w:p>
    <w:p w:rsidR="00000000" w:rsidDel="00000000" w:rsidP="00000000" w:rsidRDefault="00000000" w:rsidRPr="00000000" w14:paraId="00000042">
      <w:pPr>
        <w:spacing w:after="16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Bathrooms (Upstairs &amp; Basement)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toilets, sinks, mirrors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trash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Restock supplies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Sweep and mop floors</w:t>
      </w:r>
    </w:p>
    <w:p w:rsidR="00000000" w:rsidDel="00000000" w:rsidP="00000000" w:rsidRDefault="00000000" w:rsidRPr="00000000" w14:paraId="00000047">
      <w:pPr>
        <w:spacing w:after="16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Nursery / Classrooms / Office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trash (including diaper bin)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Vacuum and straighten furniture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tables and surfaces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Disinfect nursery equipment and toys</w:t>
      </w:r>
    </w:p>
    <w:p w:rsidR="00000000" w:rsidDel="00000000" w:rsidP="00000000" w:rsidRDefault="00000000" w:rsidRPr="00000000" w14:paraId="0000004C">
      <w:pPr>
        <w:spacing w:after="16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Kitchen &amp; Fellowship Hall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counters, tables, sinks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Sweep and mop floors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trash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Wipe appliances</w:t>
      </w:r>
    </w:p>
    <w:p w:rsidR="00000000" w:rsidDel="00000000" w:rsidP="00000000" w:rsidRDefault="00000000" w:rsidRPr="00000000" w14:paraId="00000051">
      <w:pPr>
        <w:spacing w:after="16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Basement / Youth Area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Vacuum floors and rugs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trash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Wipe tables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bug traps as needed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y2e0dgkcjjtp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Accountability &amp; Support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Custodian reports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Building &amp; Grounds Committee Chairperson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in coordination with: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Pastor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16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Ministry leaders (Youth, TeamKid, Nursery, etc.)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Operates with a high degree of independence but is expected to communicate regularly regarding needs or concerns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16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Must comply with church safety and security policies, including completion of a background check if required.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7jwqmv4xq41a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Expectations for Character &amp; Work Ethic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a Christ-like attitude in all interactions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dependable, consistent, and self-motivated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initiative to ensure the church is clean and ready for ministry use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good stewardship of church property and resources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clearly and respectfully with church leadership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16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Ability to work independently with minimal supervision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3qcpmcduoqqp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Physical Requirements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lift up to 50 pounds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walk, bend, kneel, and use step ladders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perform routine custodial and cleaning tasks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r7yjylsa4a4o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Compensation &amp; Schedule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Part-time position (approximately 4–6 hours per week)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Flexible schedule, typically performed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Thursday through Saturday</w:t>
      </w:r>
      <w:r w:rsidDel="00000000" w:rsidR="00000000" w:rsidRPr="00000000">
        <w:rPr>
          <w:sz w:val="24"/>
          <w:szCs w:val="24"/>
          <w:rtl w:val="0"/>
        </w:rPr>
        <w:t xml:space="preserve">, with additional touch-up cleaning as needed before services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16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Paid weekly as a W-2 employee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160" w:before="0" w:line="240" w:lineRule="auto"/>
        <w:rPr>
          <w:b w:val="1"/>
          <w:bCs w:val="1"/>
          <w:sz w:val="24"/>
          <w:szCs w:val="24"/>
        </w:rPr>
      </w:pPr>
      <w:bookmarkStart w:colFirst="0" w:colLast="0" w:name="_pbu623wy08dy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Terms of Service</w:t>
      </w:r>
    </w:p>
    <w:p w:rsidR="00000000" w:rsidDel="00000000" w:rsidP="00000000" w:rsidRDefault="00000000" w:rsidRPr="00000000" w14:paraId="0000006D">
      <w:pPr>
        <w:spacing w:after="16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Custodian is employed as needed by Kingsville Baptist Church. Employment and continuation in this role are overseen by the Personnel Committee in coordination with the Building &amp; Grounds Committee, in accordance with the church’s Constitution &amp; Bylaws.</w:t>
      </w:r>
    </w:p>
    <w:p w:rsidR="00000000" w:rsidDel="00000000" w:rsidP="00000000" w:rsidRDefault="00000000" w:rsidRPr="00000000" w14:paraId="0000006E">
      <w:pPr>
        <w:spacing w:after="16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