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Kingsville Baptist Church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Job Description:</w:t>
      </w:r>
      <w:r w:rsidDel="00000000" w:rsidR="00000000" w:rsidRPr="00000000">
        <w:rPr>
          <w:sz w:val="24"/>
          <w:szCs w:val="24"/>
          <w:rtl w:val="0"/>
        </w:rPr>
        <w:t xml:space="preserve"> Church Secretary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Created</w:t>
      </w:r>
      <w:r w:rsidDel="00000000" w:rsidR="00000000" w:rsidRPr="00000000">
        <w:rPr>
          <w:sz w:val="24"/>
          <w:szCs w:val="24"/>
          <w:rtl w:val="0"/>
        </w:rPr>
        <w:t xml:space="preserve">:  April 2023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Overview/Requirements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a Christian and represent not only Kingsville Baptist Church, but Jesus Christ Himself and demonstrate a real love and concern for all people.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Greet all guests in person or by phone and provide information or direct to the correct contact.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 be pleasant, discreet, tactful, and capable of honoring confidential communications.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general office work, under line supervision of the Pastor or designated person with oversight from Finance Committee.</w:t>
      </w:r>
    </w:p>
    <w:p w:rsidR="00000000" w:rsidDel="00000000" w:rsidP="00000000" w:rsidRDefault="00000000" w:rsidRPr="00000000" w14:paraId="0000000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Responsibilities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all church websites, Facebook Pages and other social media sites.  Including uploading weekly sermons.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with computer including; Microsoft Office (Word, Excel, PowerPoint), Google Drive, Gmail, Facebook and YouTube.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Responsible for maintaining e-mail account.  Will respond to e-mails as appropriate or forwarding to appropriate individuals responsible for requested communication.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 up mail from post office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 in putting message on the One Call system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system for monthly/annual needs, for proper communication, ordering or any advance preparation that is needed. (list of examples)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offerings Lottie Moon/Annie Armstrong/Operation Christmas Child/ etc.,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Sunday School, VBS, Lord’s Supper supplies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Annual Kingsville School Staff Appreciation luncheon, back to school activities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Special Sunday Recognition needs Mother’s Day, Father’s Day, Graduation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EZ Worship schedule weekly on sound booth computer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 with correspondence for Mission project support (HAMA, etc.)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and copy weekly bulletin and add inserts as needed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1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all correspondence, fliers, labels, etc. for all Church events and general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Send out all Church mailings (promoting events or general correspondence to Church friends/families)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Assist with and responsible for ordering supplies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Church Calendar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Maintain digital Church sign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other duties as assigned</w:t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CE0320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060220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KronwRw/9Y0rxNpedgU3TxI0TA==">CgMxLjA4AHIhMTlSZndMeVl0VGt2VFZqNkVwdzdtOGw3VmR4NXZybWtN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2023-04-15T10:23:00Z</dcterms:created>
  <dc:creator>Linda Duncan</dc:creator>
</cp:coreProperties>
</file>