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Gratitude precedes testimony</w:t>
      </w:r>
    </w:p>
    <w:p>
      <w:pPr>
        <w:pStyle w:val="style0"/>
        <w:rPr>
          <w:lang w:val="en-US"/>
        </w:rPr>
      </w:pPr>
      <w:r>
        <w:rPr>
          <w:lang w:val="en-US"/>
        </w:rPr>
        <w:t>Gratitude</w:t>
      </w:r>
      <w:r>
        <w:rPr>
          <w:lang w:val="en-US"/>
        </w:rPr>
        <w:t xml:space="preserve"> </w:t>
      </w:r>
      <w:r>
        <w:rPr>
          <w:lang w:val="en-US"/>
        </w:rPr>
        <w:t>should characteri</w:t>
      </w:r>
      <w:r>
        <w:rPr>
          <w:lang w:val="en-US"/>
        </w:rPr>
        <w:t xml:space="preserve">ze a </w:t>
      </w:r>
      <w:r>
        <w:rPr>
          <w:lang w:val="en-US"/>
        </w:rPr>
        <w:t xml:space="preserve">Christian's </w:t>
      </w:r>
      <w:r>
        <w:rPr>
          <w:lang w:val="en-US"/>
        </w:rPr>
        <w:t>way of life.</w:t>
      </w:r>
    </w:p>
    <w:p>
      <w:pPr>
        <w:pStyle w:val="style0"/>
        <w:rPr>
          <w:lang w:val="en-US"/>
        </w:rPr>
      </w:pPr>
      <w:r>
        <w:rPr>
          <w:lang w:val="en-US"/>
        </w:rPr>
        <w:t>When gratitude precedes tears that situation is done.</w:t>
      </w:r>
    </w:p>
    <w:p>
      <w:pPr>
        <w:pStyle w:val="style0"/>
        <w:rPr>
          <w:rFonts w:hint="default"/>
          <w:b w:val="false"/>
          <w:bCs w:val="false"/>
          <w:color w:val="36363d"/>
          <w:lang w:val="en-US"/>
        </w:rPr>
      </w:pPr>
      <w:r>
        <w:rPr>
          <w:rFonts w:hint="default"/>
          <w:b w:val="false"/>
          <w:bCs w:val="false"/>
          <w:color w:val="36363d"/>
          <w:lang w:val="en-US"/>
        </w:rPr>
        <w:t>Sometimes the solution is right with you</w:t>
      </w:r>
      <w:r>
        <w:rPr>
          <w:rFonts w:hint="default"/>
          <w:b w:val="false"/>
          <w:bCs w:val="false"/>
          <w:color w:val="36363d"/>
          <w:lang w:val="en-US"/>
        </w:rPr>
        <w:t>.</w:t>
      </w:r>
    </w:p>
    <w:p>
      <w:pPr>
        <w:pStyle w:val="style0"/>
        <w:rPr>
          <w:b w:val="false"/>
          <w:bCs w:val="false"/>
          <w:lang w:val="en-US"/>
        </w:rPr>
      </w:pPr>
      <w:r>
        <w:rPr>
          <w:rFonts w:hint="default"/>
          <w:b w:val="false"/>
          <w:bCs w:val="false"/>
          <w:color w:val="36363d"/>
          <w:lang w:val="en-US"/>
        </w:rPr>
        <w:t xml:space="preserve">Anyone that goes </w:t>
      </w:r>
      <w:r>
        <w:rPr>
          <w:rFonts w:hint="default"/>
          <w:b w:val="false"/>
          <w:bCs w:val="false"/>
          <w:color w:val="36363d"/>
          <w:lang w:val="en-US"/>
        </w:rPr>
        <w:t xml:space="preserve">on a journey with GOD should </w:t>
      </w:r>
      <w:r>
        <w:rPr>
          <w:rFonts w:hint="default"/>
          <w:b w:val="false"/>
          <w:bCs w:val="false"/>
          <w:color w:val="36363d"/>
          <w:lang w:val="en-US"/>
        </w:rPr>
        <w:t>learn how to pray.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John 11:41-</w:t>
      </w:r>
      <w:r>
        <w:rPr>
          <w:lang w:val="en-US"/>
        </w:rPr>
        <w:t>42</w:t>
      </w:r>
    </w:p>
    <w:p>
      <w:pPr>
        <w:pStyle w:val="style0"/>
        <w:ind w:firstLineChars="200"/>
        <w:rPr>
          <w:b w:val="false"/>
          <w:bCs w:val="false"/>
          <w:color w:val="36363d"/>
          <w:lang w:val="en-US"/>
        </w:rPr>
      </w:pPr>
      <w:r>
        <w:rPr>
          <w:b/>
          <w:bCs/>
          <w:color w:val="00b0f0"/>
          <w:lang w:val="en-US"/>
        </w:rPr>
        <w:t>Lessons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</w:rPr>
      </w:pPr>
      <w:r>
        <w:rPr>
          <w:b w:val="false"/>
          <w:bCs w:val="false"/>
          <w:color w:val="36363d"/>
          <w:lang w:val="en-US"/>
        </w:rPr>
        <w:t>Jesus lifted his eye</w:t>
      </w:r>
      <w:r>
        <w:rPr>
          <w:b w:val="false"/>
          <w:bCs w:val="false"/>
          <w:color w:val="36363d"/>
          <w:lang w:val="en-US"/>
        </w:rPr>
        <w:t xml:space="preserve"> unto God knowing </w:t>
      </w:r>
      <w:r>
        <w:rPr>
          <w:b w:val="false"/>
          <w:bCs w:val="false"/>
          <w:color w:val="36363d"/>
          <w:lang w:val="en-US"/>
        </w:rPr>
        <w:t xml:space="preserve">He'll hear </w:t>
      </w:r>
      <w:r>
        <w:rPr>
          <w:b w:val="false"/>
          <w:bCs w:val="false"/>
          <w:color w:val="36363d"/>
          <w:lang w:val="en-US"/>
        </w:rPr>
        <w:t>Him</w:t>
      </w:r>
      <w:r>
        <w:rPr>
          <w:b/>
          <w:bCs/>
          <w:color w:val="36363d"/>
          <w:lang w:val="en-US"/>
        </w:rPr>
        <w:t>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Jesus had a previous discussion with the father.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Beca</w:t>
      </w:r>
      <w:r>
        <w:rPr>
          <w:b w:val="false"/>
          <w:bCs w:val="false"/>
          <w:color w:val="36363d"/>
          <w:lang w:val="en-US"/>
        </w:rPr>
        <w:t xml:space="preserve">use Of The </w:t>
      </w:r>
      <w:r>
        <w:rPr>
          <w:b w:val="false"/>
          <w:bCs w:val="false"/>
          <w:color w:val="36363d"/>
          <w:lang w:val="en-US"/>
        </w:rPr>
        <w:t>People.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 chronic 16:8-9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psalms 21:21</w:t>
      </w:r>
      <w:r>
        <w:rPr>
          <w:lang w:val="en-US"/>
        </w:rPr>
        <w:t xml:space="preserve">, </w:t>
      </w:r>
      <w:r>
        <w:rPr>
          <w:lang w:val="en-US"/>
        </w:rPr>
        <w:t>Romans 8:19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Words>71</Words>
  <Pages>1</Pages>
  <Characters>368</Characters>
  <Application>WPS Office</Application>
  <DocSecurity>0</DocSecurity>
  <Paragraphs>13</Paragraphs>
  <ScaleCrop>false</ScaleCrop>
  <Company>Microsoft</Company>
  <LinksUpToDate>false</LinksUpToDate>
  <CharactersWithSpaces>428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TECNO-C9</lastModifiedBy>
  <dcterms:modified xsi:type="dcterms:W3CDTF">2020-08-16T07:57:13Z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