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 Weekend Off!</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We rarely have much time to ourselves. Our schedule is so busy that we just can’t find the time to get out of the house. My husband and I both work full time and also have two small kids to look after. I had no idea that my parents were planning a special surprise for me this weekend. I only discovered what they had planned when I walked in the front door on Friday night. As soon as I opened the door, they appeared with a bottle of wine and the news that they were taking the kids to the local theme park for the weekend. Obviously the kids were ecstatic, they haven’t been to the theme park since they were four years old and that was just for 1 day, now they were going for a whole weekend! We were so grateful that we gave my mum and dad a massive hug. However, there had to be some ground rules for the kids. We told them that they shouldn’t annoy grandma and grandad under any circumstances and that they mustn’t eat too many sweets before going on the roller coasters on any account. </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The moment my parents left the house we opened the bottle of wine and sat on the sofa enjoying the sudden peace and quiet. We didn’t realise how tired we were until we sat down. We hardly ever get a chance to watch a movie together over a glass of wine. However, as soon as we had chosen a movie and started watching it, we both fell asleep. It wasn’t until the next morning when we woke up that we truly appreciated how quiet the house was. We hadn’t had the house to ourselves since our second daughter was born. We didn’t know what to do with ourselves!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20"/>
          <w:szCs w:val="20"/>
          <w:u w:val="single"/>
        </w:rPr>
      </w:pPr>
      <w:r w:rsidDel="00000000" w:rsidR="00000000" w:rsidRPr="00000000">
        <w:rPr>
          <w:b w:val="1"/>
          <w:sz w:val="20"/>
          <w:szCs w:val="20"/>
          <w:u w:val="single"/>
          <w:rtl w:val="0"/>
        </w:rPr>
        <w:t xml:space="preserve">Inversions - Language Focus</w:t>
      </w:r>
    </w:p>
    <w:tbl>
      <w:tblPr>
        <w:tblStyle w:val="Table1"/>
        <w:tblW w:w="1077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7">
            <w:pPr>
              <w:jc w:val="both"/>
              <w:rPr>
                <w:b w:val="1"/>
                <w:i w:val="1"/>
                <w:sz w:val="20"/>
                <w:szCs w:val="20"/>
                <w:u w:val="single"/>
              </w:rPr>
            </w:pPr>
            <w:r w:rsidDel="00000000" w:rsidR="00000000" w:rsidRPr="00000000">
              <w:rPr>
                <w:b w:val="1"/>
                <w:i w:val="1"/>
                <w:sz w:val="20"/>
                <w:szCs w:val="20"/>
                <w:u w:val="single"/>
                <w:rtl w:val="0"/>
              </w:rPr>
              <w:t xml:space="preserve">“As soon as” Inversions:</w:t>
            </w:r>
          </w:p>
          <w:p w:rsidR="00000000" w:rsidDel="00000000" w:rsidP="00000000" w:rsidRDefault="00000000" w:rsidRPr="00000000" w14:paraId="00000008">
            <w:pPr>
              <w:numPr>
                <w:ilvl w:val="0"/>
                <w:numId w:val="13"/>
              </w:numPr>
              <w:ind w:left="720" w:hanging="360"/>
              <w:jc w:val="both"/>
              <w:rPr>
                <w:sz w:val="20"/>
                <w:szCs w:val="20"/>
              </w:rPr>
            </w:pPr>
            <w:r w:rsidDel="00000000" w:rsidR="00000000" w:rsidRPr="00000000">
              <w:rPr>
                <w:sz w:val="20"/>
                <w:szCs w:val="20"/>
                <w:rtl w:val="0"/>
              </w:rPr>
              <w:t xml:space="preserve">No sooner had…. than….</w:t>
            </w:r>
          </w:p>
          <w:p w:rsidR="00000000" w:rsidDel="00000000" w:rsidP="00000000" w:rsidRDefault="00000000" w:rsidRPr="00000000" w14:paraId="00000009">
            <w:pPr>
              <w:jc w:val="both"/>
              <w:rPr>
                <w:sz w:val="20"/>
                <w:szCs w:val="20"/>
              </w:rPr>
            </w:pPr>
            <w:r w:rsidDel="00000000" w:rsidR="00000000" w:rsidRPr="00000000">
              <w:rPr>
                <w:b w:val="1"/>
                <w:color w:val="ff0000"/>
                <w:sz w:val="20"/>
                <w:szCs w:val="20"/>
                <w:u w:val="single"/>
                <w:rtl w:val="0"/>
              </w:rPr>
              <w:t xml:space="preserve">No sooner </w:t>
            </w:r>
            <w:r w:rsidDel="00000000" w:rsidR="00000000" w:rsidRPr="00000000">
              <w:rPr>
                <w:b w:val="1"/>
                <w:i w:val="1"/>
                <w:color w:val="0000ff"/>
                <w:sz w:val="20"/>
                <w:szCs w:val="20"/>
                <w:u w:val="single"/>
                <w:rtl w:val="0"/>
              </w:rPr>
              <w:t xml:space="preserve">had we</w:t>
            </w:r>
            <w:r w:rsidDel="00000000" w:rsidR="00000000" w:rsidRPr="00000000">
              <w:rPr>
                <w:sz w:val="20"/>
                <w:szCs w:val="20"/>
                <w:rtl w:val="0"/>
              </w:rPr>
              <w:t xml:space="preserve"> got out of the car </w:t>
            </w:r>
            <w:r w:rsidDel="00000000" w:rsidR="00000000" w:rsidRPr="00000000">
              <w:rPr>
                <w:b w:val="1"/>
                <w:color w:val="ff0000"/>
                <w:sz w:val="20"/>
                <w:szCs w:val="20"/>
                <w:u w:val="single"/>
                <w:rtl w:val="0"/>
              </w:rPr>
              <w:t xml:space="preserve">than</w:t>
            </w:r>
            <w:r w:rsidDel="00000000" w:rsidR="00000000" w:rsidRPr="00000000">
              <w:rPr>
                <w:sz w:val="20"/>
                <w:szCs w:val="20"/>
                <w:rtl w:val="0"/>
              </w:rPr>
              <w:t xml:space="preserve"> it started raining.</w:t>
            </w:r>
          </w:p>
          <w:p w:rsidR="00000000" w:rsidDel="00000000" w:rsidP="00000000" w:rsidRDefault="00000000" w:rsidRPr="00000000" w14:paraId="0000000A">
            <w:pPr>
              <w:numPr>
                <w:ilvl w:val="0"/>
                <w:numId w:val="3"/>
              </w:numPr>
              <w:ind w:left="720" w:hanging="360"/>
              <w:jc w:val="both"/>
              <w:rPr>
                <w:sz w:val="20"/>
                <w:szCs w:val="20"/>
              </w:rPr>
            </w:pPr>
            <w:r w:rsidDel="00000000" w:rsidR="00000000" w:rsidRPr="00000000">
              <w:rPr>
                <w:sz w:val="20"/>
                <w:szCs w:val="20"/>
                <w:rtl w:val="0"/>
              </w:rPr>
              <w:t xml:space="preserve">Hardly/barely/scarcely had….. when</w:t>
            </w:r>
          </w:p>
          <w:p w:rsidR="00000000" w:rsidDel="00000000" w:rsidP="00000000" w:rsidRDefault="00000000" w:rsidRPr="00000000" w14:paraId="0000000B">
            <w:pPr>
              <w:jc w:val="both"/>
              <w:rPr>
                <w:b w:val="1"/>
                <w:sz w:val="20"/>
                <w:szCs w:val="20"/>
                <w:u w:val="single"/>
              </w:rPr>
            </w:pPr>
            <w:r w:rsidDel="00000000" w:rsidR="00000000" w:rsidRPr="00000000">
              <w:rPr>
                <w:b w:val="1"/>
                <w:color w:val="ff0000"/>
                <w:sz w:val="20"/>
                <w:szCs w:val="20"/>
                <w:u w:val="single"/>
                <w:rtl w:val="0"/>
              </w:rPr>
              <w:t xml:space="preserve">Hardly </w:t>
            </w:r>
            <w:r w:rsidDel="00000000" w:rsidR="00000000" w:rsidRPr="00000000">
              <w:rPr>
                <w:b w:val="1"/>
                <w:i w:val="1"/>
                <w:color w:val="0000ff"/>
                <w:sz w:val="20"/>
                <w:szCs w:val="20"/>
                <w:u w:val="single"/>
                <w:rtl w:val="0"/>
              </w:rPr>
              <w:t xml:space="preserve">had I</w:t>
            </w:r>
            <w:r w:rsidDel="00000000" w:rsidR="00000000" w:rsidRPr="00000000">
              <w:rPr>
                <w:i w:val="1"/>
                <w:color w:val="0000ff"/>
                <w:sz w:val="20"/>
                <w:szCs w:val="20"/>
                <w:rtl w:val="0"/>
              </w:rPr>
              <w:t xml:space="preserve"> </w:t>
            </w:r>
            <w:r w:rsidDel="00000000" w:rsidR="00000000" w:rsidRPr="00000000">
              <w:rPr>
                <w:sz w:val="20"/>
                <w:szCs w:val="20"/>
                <w:rtl w:val="0"/>
              </w:rPr>
              <w:t xml:space="preserve">got in the shower </w:t>
            </w:r>
            <w:r w:rsidDel="00000000" w:rsidR="00000000" w:rsidRPr="00000000">
              <w:rPr>
                <w:b w:val="1"/>
                <w:color w:val="ff0000"/>
                <w:sz w:val="20"/>
                <w:szCs w:val="20"/>
                <w:u w:val="single"/>
                <w:rtl w:val="0"/>
              </w:rPr>
              <w:t xml:space="preserve">when</w:t>
            </w:r>
            <w:r w:rsidDel="00000000" w:rsidR="00000000" w:rsidRPr="00000000">
              <w:rPr>
                <w:sz w:val="20"/>
                <w:szCs w:val="20"/>
                <w:rtl w:val="0"/>
              </w:rPr>
              <w:t xml:space="preserve"> the phone rang.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jc w:val="both"/>
              <w:rPr>
                <w:b w:val="1"/>
                <w:i w:val="1"/>
                <w:sz w:val="20"/>
                <w:szCs w:val="20"/>
                <w:u w:val="single"/>
              </w:rPr>
            </w:pPr>
            <w:r w:rsidDel="00000000" w:rsidR="00000000" w:rsidRPr="00000000">
              <w:rPr>
                <w:b w:val="1"/>
                <w:i w:val="1"/>
                <w:sz w:val="20"/>
                <w:szCs w:val="20"/>
                <w:u w:val="single"/>
                <w:rtl w:val="0"/>
              </w:rPr>
              <w:t xml:space="preserve">Adverb of frequency Inversions:</w:t>
            </w:r>
          </w:p>
          <w:p w:rsidR="00000000" w:rsidDel="00000000" w:rsidP="00000000" w:rsidRDefault="00000000" w:rsidRPr="00000000" w14:paraId="0000000D">
            <w:pPr>
              <w:numPr>
                <w:ilvl w:val="0"/>
                <w:numId w:val="8"/>
              </w:numPr>
              <w:ind w:left="720" w:hanging="360"/>
              <w:jc w:val="both"/>
              <w:rPr>
                <w:sz w:val="20"/>
                <w:szCs w:val="20"/>
              </w:rPr>
            </w:pPr>
            <w:r w:rsidDel="00000000" w:rsidR="00000000" w:rsidRPr="00000000">
              <w:rPr>
                <w:sz w:val="20"/>
                <w:szCs w:val="20"/>
                <w:rtl w:val="0"/>
              </w:rPr>
              <w:t xml:space="preserve">Hardly ever….</w:t>
            </w:r>
          </w:p>
          <w:p w:rsidR="00000000" w:rsidDel="00000000" w:rsidP="00000000" w:rsidRDefault="00000000" w:rsidRPr="00000000" w14:paraId="0000000E">
            <w:pPr>
              <w:jc w:val="both"/>
              <w:rPr>
                <w:sz w:val="20"/>
                <w:szCs w:val="20"/>
              </w:rPr>
            </w:pPr>
            <w:r w:rsidDel="00000000" w:rsidR="00000000" w:rsidRPr="00000000">
              <w:rPr>
                <w:b w:val="1"/>
                <w:color w:val="ff0000"/>
                <w:sz w:val="20"/>
                <w:szCs w:val="20"/>
                <w:u w:val="single"/>
                <w:rtl w:val="0"/>
              </w:rPr>
              <w:t xml:space="preserve">Hardly ever </w:t>
            </w:r>
            <w:r w:rsidDel="00000000" w:rsidR="00000000" w:rsidRPr="00000000">
              <w:rPr>
                <w:b w:val="1"/>
                <w:i w:val="1"/>
                <w:color w:val="0000ff"/>
                <w:sz w:val="20"/>
                <w:szCs w:val="20"/>
                <w:u w:val="single"/>
                <w:rtl w:val="0"/>
              </w:rPr>
              <w:t xml:space="preserve">do I</w:t>
            </w:r>
            <w:r w:rsidDel="00000000" w:rsidR="00000000" w:rsidRPr="00000000">
              <w:rPr>
                <w:sz w:val="20"/>
                <w:szCs w:val="20"/>
                <w:rtl w:val="0"/>
              </w:rPr>
              <w:t xml:space="preserve"> go out for dinner.</w:t>
            </w:r>
          </w:p>
          <w:p w:rsidR="00000000" w:rsidDel="00000000" w:rsidP="00000000" w:rsidRDefault="00000000" w:rsidRPr="00000000" w14:paraId="0000000F">
            <w:pPr>
              <w:numPr>
                <w:ilvl w:val="0"/>
                <w:numId w:val="10"/>
              </w:numPr>
              <w:ind w:left="720" w:hanging="360"/>
              <w:jc w:val="both"/>
              <w:rPr>
                <w:sz w:val="20"/>
                <w:szCs w:val="20"/>
              </w:rPr>
            </w:pPr>
            <w:r w:rsidDel="00000000" w:rsidR="00000000" w:rsidRPr="00000000">
              <w:rPr>
                <w:sz w:val="20"/>
                <w:szCs w:val="20"/>
                <w:rtl w:val="0"/>
              </w:rPr>
              <w:t xml:space="preserve">Rarely/seldom…..</w:t>
            </w:r>
          </w:p>
          <w:p w:rsidR="00000000" w:rsidDel="00000000" w:rsidP="00000000" w:rsidRDefault="00000000" w:rsidRPr="00000000" w14:paraId="00000010">
            <w:pPr>
              <w:jc w:val="both"/>
              <w:rPr>
                <w:sz w:val="20"/>
                <w:szCs w:val="20"/>
              </w:rPr>
            </w:pPr>
            <w:r w:rsidDel="00000000" w:rsidR="00000000" w:rsidRPr="00000000">
              <w:rPr>
                <w:b w:val="1"/>
                <w:color w:val="ff0000"/>
                <w:sz w:val="20"/>
                <w:szCs w:val="20"/>
                <w:u w:val="single"/>
                <w:rtl w:val="0"/>
              </w:rPr>
              <w:t xml:space="preserve">Rarely </w:t>
            </w:r>
            <w:r w:rsidDel="00000000" w:rsidR="00000000" w:rsidRPr="00000000">
              <w:rPr>
                <w:b w:val="1"/>
                <w:i w:val="1"/>
                <w:color w:val="0000ff"/>
                <w:sz w:val="20"/>
                <w:szCs w:val="20"/>
                <w:u w:val="single"/>
                <w:rtl w:val="0"/>
              </w:rPr>
              <w:t xml:space="preserve">does he</w:t>
            </w:r>
            <w:r w:rsidDel="00000000" w:rsidR="00000000" w:rsidRPr="00000000">
              <w:rPr>
                <w:sz w:val="20"/>
                <w:szCs w:val="20"/>
                <w:rtl w:val="0"/>
              </w:rPr>
              <w:t xml:space="preserve"> do the washing-up.</w:t>
            </w:r>
          </w:p>
          <w:p w:rsidR="00000000" w:rsidDel="00000000" w:rsidP="00000000" w:rsidRDefault="00000000" w:rsidRPr="00000000" w14:paraId="00000011">
            <w:pPr>
              <w:numPr>
                <w:ilvl w:val="0"/>
                <w:numId w:val="12"/>
              </w:numPr>
              <w:ind w:left="720" w:hanging="360"/>
              <w:jc w:val="both"/>
              <w:rPr>
                <w:sz w:val="20"/>
                <w:szCs w:val="20"/>
              </w:rPr>
            </w:pPr>
            <w:r w:rsidDel="00000000" w:rsidR="00000000" w:rsidRPr="00000000">
              <w:rPr>
                <w:sz w:val="20"/>
                <w:szCs w:val="20"/>
                <w:rtl w:val="0"/>
              </w:rPr>
              <w:t xml:space="preserve">Never before….</w:t>
            </w:r>
          </w:p>
          <w:p w:rsidR="00000000" w:rsidDel="00000000" w:rsidP="00000000" w:rsidRDefault="00000000" w:rsidRPr="00000000" w14:paraId="00000012">
            <w:pPr>
              <w:jc w:val="both"/>
              <w:rPr>
                <w:b w:val="1"/>
                <w:sz w:val="20"/>
                <w:szCs w:val="20"/>
                <w:u w:val="single"/>
              </w:rPr>
            </w:pPr>
            <w:r w:rsidDel="00000000" w:rsidR="00000000" w:rsidRPr="00000000">
              <w:rPr>
                <w:b w:val="1"/>
                <w:color w:val="ff0000"/>
                <w:sz w:val="20"/>
                <w:szCs w:val="20"/>
                <w:u w:val="single"/>
                <w:rtl w:val="0"/>
              </w:rPr>
              <w:t xml:space="preserve">Never before </w:t>
            </w:r>
            <w:r w:rsidDel="00000000" w:rsidR="00000000" w:rsidRPr="00000000">
              <w:rPr>
                <w:b w:val="1"/>
                <w:i w:val="1"/>
                <w:color w:val="0000ff"/>
                <w:sz w:val="20"/>
                <w:szCs w:val="20"/>
                <w:u w:val="single"/>
                <w:rtl w:val="0"/>
              </w:rPr>
              <w:t xml:space="preserve">have I</w:t>
            </w:r>
            <w:r w:rsidDel="00000000" w:rsidR="00000000" w:rsidRPr="00000000">
              <w:rPr>
                <w:sz w:val="20"/>
                <w:szCs w:val="20"/>
                <w:rtl w:val="0"/>
              </w:rPr>
              <w:t xml:space="preserve"> eaten such lovely food.</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3">
            <w:pPr>
              <w:jc w:val="both"/>
              <w:rPr>
                <w:b w:val="1"/>
                <w:i w:val="1"/>
                <w:sz w:val="20"/>
                <w:szCs w:val="20"/>
                <w:u w:val="single"/>
              </w:rPr>
            </w:pPr>
            <w:r w:rsidDel="00000000" w:rsidR="00000000" w:rsidRPr="00000000">
              <w:rPr>
                <w:b w:val="1"/>
                <w:i w:val="1"/>
                <w:sz w:val="20"/>
                <w:szCs w:val="20"/>
                <w:u w:val="single"/>
                <w:rtl w:val="0"/>
              </w:rPr>
              <w:t xml:space="preserve">Extras</w:t>
            </w:r>
          </w:p>
          <w:p w:rsidR="00000000" w:rsidDel="00000000" w:rsidP="00000000" w:rsidRDefault="00000000" w:rsidRPr="00000000" w14:paraId="00000014">
            <w:pPr>
              <w:numPr>
                <w:ilvl w:val="0"/>
                <w:numId w:val="4"/>
              </w:numPr>
              <w:ind w:left="720" w:hanging="360"/>
              <w:jc w:val="both"/>
              <w:rPr>
                <w:sz w:val="20"/>
                <w:szCs w:val="20"/>
              </w:rPr>
            </w:pPr>
            <w:r w:rsidDel="00000000" w:rsidR="00000000" w:rsidRPr="00000000">
              <w:rPr>
                <w:sz w:val="20"/>
                <w:szCs w:val="20"/>
                <w:rtl w:val="0"/>
              </w:rPr>
              <w:t xml:space="preserve">So + adjective + that + consequence</w:t>
            </w:r>
          </w:p>
          <w:p w:rsidR="00000000" w:rsidDel="00000000" w:rsidP="00000000" w:rsidRDefault="00000000" w:rsidRPr="00000000" w14:paraId="00000015">
            <w:pPr>
              <w:jc w:val="both"/>
              <w:rPr>
                <w:sz w:val="20"/>
                <w:szCs w:val="20"/>
              </w:rPr>
            </w:pPr>
            <w:r w:rsidDel="00000000" w:rsidR="00000000" w:rsidRPr="00000000">
              <w:rPr>
                <w:b w:val="1"/>
                <w:color w:val="ff0000"/>
                <w:sz w:val="20"/>
                <w:szCs w:val="20"/>
                <w:u w:val="single"/>
                <w:rtl w:val="0"/>
              </w:rPr>
              <w:t xml:space="preserve">So cold </w:t>
            </w:r>
            <w:r w:rsidDel="00000000" w:rsidR="00000000" w:rsidRPr="00000000">
              <w:rPr>
                <w:b w:val="1"/>
                <w:i w:val="1"/>
                <w:color w:val="0000ff"/>
                <w:sz w:val="20"/>
                <w:szCs w:val="20"/>
                <w:u w:val="single"/>
                <w:rtl w:val="0"/>
              </w:rPr>
              <w:t xml:space="preserve">was the water</w:t>
            </w:r>
            <w:r w:rsidDel="00000000" w:rsidR="00000000" w:rsidRPr="00000000">
              <w:rPr>
                <w:sz w:val="20"/>
                <w:szCs w:val="20"/>
                <w:rtl w:val="0"/>
              </w:rPr>
              <w:t xml:space="preserve"> that we couldn’t go swimming.</w:t>
            </w:r>
          </w:p>
          <w:p w:rsidR="00000000" w:rsidDel="00000000" w:rsidP="00000000" w:rsidRDefault="00000000" w:rsidRPr="00000000" w14:paraId="00000016">
            <w:pPr>
              <w:numPr>
                <w:ilvl w:val="0"/>
                <w:numId w:val="9"/>
              </w:numPr>
              <w:ind w:left="720" w:hanging="360"/>
              <w:jc w:val="both"/>
              <w:rPr>
                <w:sz w:val="20"/>
                <w:szCs w:val="20"/>
              </w:rPr>
            </w:pPr>
            <w:r w:rsidDel="00000000" w:rsidR="00000000" w:rsidRPr="00000000">
              <w:rPr>
                <w:sz w:val="20"/>
                <w:szCs w:val="20"/>
                <w:rtl w:val="0"/>
              </w:rPr>
              <w:t xml:space="preserve">Not only… but also</w:t>
            </w:r>
          </w:p>
          <w:p w:rsidR="00000000" w:rsidDel="00000000" w:rsidP="00000000" w:rsidRDefault="00000000" w:rsidRPr="00000000" w14:paraId="00000017">
            <w:pPr>
              <w:jc w:val="both"/>
              <w:rPr>
                <w:sz w:val="20"/>
                <w:szCs w:val="20"/>
              </w:rPr>
            </w:pPr>
            <w:r w:rsidDel="00000000" w:rsidR="00000000" w:rsidRPr="00000000">
              <w:rPr>
                <w:b w:val="1"/>
                <w:color w:val="ff0000"/>
                <w:sz w:val="20"/>
                <w:szCs w:val="20"/>
                <w:u w:val="single"/>
                <w:rtl w:val="0"/>
              </w:rPr>
              <w:t xml:space="preserve">Not only </w:t>
            </w:r>
            <w:r w:rsidDel="00000000" w:rsidR="00000000" w:rsidRPr="00000000">
              <w:rPr>
                <w:b w:val="1"/>
                <w:i w:val="1"/>
                <w:color w:val="0000ff"/>
                <w:sz w:val="20"/>
                <w:szCs w:val="20"/>
                <w:u w:val="single"/>
                <w:rtl w:val="0"/>
              </w:rPr>
              <w:t xml:space="preserve">can you</w:t>
            </w:r>
            <w:r w:rsidDel="00000000" w:rsidR="00000000" w:rsidRPr="00000000">
              <w:rPr>
                <w:sz w:val="20"/>
                <w:szCs w:val="20"/>
                <w:rtl w:val="0"/>
              </w:rPr>
              <w:t xml:space="preserve"> take photos with the phone, but also videos.</w:t>
            </w:r>
          </w:p>
          <w:p w:rsidR="00000000" w:rsidDel="00000000" w:rsidP="00000000" w:rsidRDefault="00000000" w:rsidRPr="00000000" w14:paraId="00000018">
            <w:pPr>
              <w:numPr>
                <w:ilvl w:val="0"/>
                <w:numId w:val="6"/>
              </w:numPr>
              <w:ind w:left="720" w:hanging="360"/>
              <w:jc w:val="both"/>
              <w:rPr>
                <w:sz w:val="20"/>
                <w:szCs w:val="20"/>
              </w:rPr>
            </w:pPr>
            <w:r w:rsidDel="00000000" w:rsidR="00000000" w:rsidRPr="00000000">
              <w:rPr>
                <w:sz w:val="20"/>
                <w:szCs w:val="20"/>
                <w:rtl w:val="0"/>
              </w:rPr>
              <w:t xml:space="preserve">Little did I know…</w:t>
            </w:r>
          </w:p>
          <w:p w:rsidR="00000000" w:rsidDel="00000000" w:rsidP="00000000" w:rsidRDefault="00000000" w:rsidRPr="00000000" w14:paraId="00000019">
            <w:pPr>
              <w:jc w:val="both"/>
              <w:rPr>
                <w:sz w:val="20"/>
                <w:szCs w:val="20"/>
              </w:rPr>
            </w:pPr>
            <w:r w:rsidDel="00000000" w:rsidR="00000000" w:rsidRPr="00000000">
              <w:rPr>
                <w:b w:val="1"/>
                <w:color w:val="ff0000"/>
                <w:sz w:val="20"/>
                <w:szCs w:val="20"/>
                <w:u w:val="single"/>
                <w:rtl w:val="0"/>
              </w:rPr>
              <w:t xml:space="preserve">Little </w:t>
            </w:r>
            <w:r w:rsidDel="00000000" w:rsidR="00000000" w:rsidRPr="00000000">
              <w:rPr>
                <w:b w:val="1"/>
                <w:i w:val="1"/>
                <w:color w:val="0000ff"/>
                <w:sz w:val="20"/>
                <w:szCs w:val="20"/>
                <w:u w:val="single"/>
                <w:rtl w:val="0"/>
              </w:rPr>
              <w:t xml:space="preserve">did I </w:t>
            </w:r>
            <w:r w:rsidDel="00000000" w:rsidR="00000000" w:rsidRPr="00000000">
              <w:rPr>
                <w:b w:val="1"/>
                <w:color w:val="ff0000"/>
                <w:sz w:val="20"/>
                <w:szCs w:val="20"/>
                <w:u w:val="single"/>
                <w:rtl w:val="0"/>
              </w:rPr>
              <w:t xml:space="preserve">know</w:t>
            </w:r>
            <w:r w:rsidDel="00000000" w:rsidR="00000000" w:rsidRPr="00000000">
              <w:rPr>
                <w:sz w:val="20"/>
                <w:szCs w:val="20"/>
                <w:rtl w:val="0"/>
              </w:rPr>
              <w:t xml:space="preserve"> that he had planned a surprise.</w:t>
            </w:r>
          </w:p>
          <w:p w:rsidR="00000000" w:rsidDel="00000000" w:rsidP="00000000" w:rsidRDefault="00000000" w:rsidRPr="00000000" w14:paraId="0000001A">
            <w:pPr>
              <w:jc w:val="both"/>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jc w:val="both"/>
              <w:rPr>
                <w:b w:val="1"/>
                <w:i w:val="1"/>
                <w:sz w:val="20"/>
                <w:szCs w:val="20"/>
                <w:u w:val="single"/>
              </w:rPr>
            </w:pPr>
            <w:r w:rsidDel="00000000" w:rsidR="00000000" w:rsidRPr="00000000">
              <w:rPr>
                <w:b w:val="1"/>
                <w:i w:val="1"/>
                <w:sz w:val="20"/>
                <w:szCs w:val="20"/>
                <w:u w:val="single"/>
                <w:rtl w:val="0"/>
              </w:rPr>
              <w:t xml:space="preserve">Time adverbial Inversions</w:t>
            </w:r>
          </w:p>
          <w:p w:rsidR="00000000" w:rsidDel="00000000" w:rsidP="00000000" w:rsidRDefault="00000000" w:rsidRPr="00000000" w14:paraId="0000001C">
            <w:pPr>
              <w:numPr>
                <w:ilvl w:val="0"/>
                <w:numId w:val="1"/>
              </w:numPr>
              <w:ind w:left="720" w:hanging="360"/>
              <w:jc w:val="both"/>
              <w:rPr>
                <w:sz w:val="20"/>
                <w:szCs w:val="20"/>
              </w:rPr>
            </w:pPr>
            <w:r w:rsidDel="00000000" w:rsidR="00000000" w:rsidRPr="00000000">
              <w:rPr>
                <w:sz w:val="20"/>
                <w:szCs w:val="20"/>
                <w:rtl w:val="0"/>
              </w:rPr>
              <w:t xml:space="preserve">Only when….</w:t>
            </w:r>
          </w:p>
          <w:p w:rsidR="00000000" w:rsidDel="00000000" w:rsidP="00000000" w:rsidRDefault="00000000" w:rsidRPr="00000000" w14:paraId="0000001D">
            <w:pPr>
              <w:rPr>
                <w:sz w:val="20"/>
                <w:szCs w:val="20"/>
              </w:rPr>
            </w:pPr>
            <w:r w:rsidDel="00000000" w:rsidR="00000000" w:rsidRPr="00000000">
              <w:rPr>
                <w:b w:val="1"/>
                <w:color w:val="ff0000"/>
                <w:sz w:val="20"/>
                <w:szCs w:val="20"/>
                <w:u w:val="single"/>
                <w:rtl w:val="0"/>
              </w:rPr>
              <w:t xml:space="preserve">Only when</w:t>
            </w:r>
            <w:r w:rsidDel="00000000" w:rsidR="00000000" w:rsidRPr="00000000">
              <w:rPr>
                <w:sz w:val="20"/>
                <w:szCs w:val="20"/>
                <w:rtl w:val="0"/>
              </w:rPr>
              <w:t xml:space="preserve"> I got home </w:t>
            </w:r>
            <w:r w:rsidDel="00000000" w:rsidR="00000000" w:rsidRPr="00000000">
              <w:rPr>
                <w:b w:val="1"/>
                <w:i w:val="1"/>
                <w:color w:val="0000ff"/>
                <w:sz w:val="20"/>
                <w:szCs w:val="20"/>
                <w:u w:val="single"/>
                <w:rtl w:val="0"/>
              </w:rPr>
              <w:t xml:space="preserve">did I </w:t>
            </w:r>
            <w:r w:rsidDel="00000000" w:rsidR="00000000" w:rsidRPr="00000000">
              <w:rPr>
                <w:b w:val="1"/>
                <w:color w:val="6aa84f"/>
                <w:sz w:val="20"/>
                <w:szCs w:val="20"/>
                <w:u w:val="single"/>
                <w:rtl w:val="0"/>
              </w:rPr>
              <w:t xml:space="preserve">realise</w:t>
            </w:r>
            <w:r w:rsidDel="00000000" w:rsidR="00000000" w:rsidRPr="00000000">
              <w:rPr>
                <w:sz w:val="20"/>
                <w:szCs w:val="20"/>
                <w:rtl w:val="0"/>
              </w:rPr>
              <w:t xml:space="preserve"> someone had stolen my wallet.</w:t>
            </w:r>
          </w:p>
          <w:p w:rsidR="00000000" w:rsidDel="00000000" w:rsidP="00000000" w:rsidRDefault="00000000" w:rsidRPr="00000000" w14:paraId="0000001E">
            <w:pPr>
              <w:numPr>
                <w:ilvl w:val="0"/>
                <w:numId w:val="7"/>
              </w:numPr>
              <w:ind w:left="720" w:hanging="360"/>
              <w:jc w:val="both"/>
              <w:rPr>
                <w:sz w:val="20"/>
                <w:szCs w:val="20"/>
              </w:rPr>
            </w:pPr>
            <w:r w:rsidDel="00000000" w:rsidR="00000000" w:rsidRPr="00000000">
              <w:rPr>
                <w:sz w:val="20"/>
                <w:szCs w:val="20"/>
                <w:rtl w:val="0"/>
              </w:rPr>
              <w:t xml:space="preserve">Not since….</w:t>
            </w:r>
          </w:p>
          <w:p w:rsidR="00000000" w:rsidDel="00000000" w:rsidP="00000000" w:rsidRDefault="00000000" w:rsidRPr="00000000" w14:paraId="0000001F">
            <w:pPr>
              <w:rPr>
                <w:sz w:val="20"/>
                <w:szCs w:val="20"/>
              </w:rPr>
            </w:pPr>
            <w:r w:rsidDel="00000000" w:rsidR="00000000" w:rsidRPr="00000000">
              <w:rPr>
                <w:b w:val="1"/>
                <w:color w:val="ff0000"/>
                <w:sz w:val="20"/>
                <w:szCs w:val="20"/>
                <w:u w:val="single"/>
                <w:rtl w:val="0"/>
              </w:rPr>
              <w:t xml:space="preserve">Not since</w:t>
            </w:r>
            <w:r w:rsidDel="00000000" w:rsidR="00000000" w:rsidRPr="00000000">
              <w:rPr>
                <w:sz w:val="20"/>
                <w:szCs w:val="20"/>
                <w:rtl w:val="0"/>
              </w:rPr>
              <w:t xml:space="preserve"> my 10th birthday party </w:t>
            </w:r>
            <w:r w:rsidDel="00000000" w:rsidR="00000000" w:rsidRPr="00000000">
              <w:rPr>
                <w:b w:val="1"/>
                <w:i w:val="1"/>
                <w:color w:val="0000ff"/>
                <w:sz w:val="20"/>
                <w:szCs w:val="20"/>
                <w:u w:val="single"/>
                <w:rtl w:val="0"/>
              </w:rPr>
              <w:t xml:space="preserve">have I </w:t>
            </w:r>
            <w:r w:rsidDel="00000000" w:rsidR="00000000" w:rsidRPr="00000000">
              <w:rPr>
                <w:b w:val="1"/>
                <w:color w:val="6aa84f"/>
                <w:sz w:val="20"/>
                <w:szCs w:val="20"/>
                <w:u w:val="single"/>
                <w:rtl w:val="0"/>
              </w:rPr>
              <w:t xml:space="preserve">eaten</w:t>
            </w:r>
            <w:r w:rsidDel="00000000" w:rsidR="00000000" w:rsidRPr="00000000">
              <w:rPr>
                <w:sz w:val="20"/>
                <w:szCs w:val="20"/>
                <w:rtl w:val="0"/>
              </w:rPr>
              <w:t xml:space="preserve"> marshmallows. </w:t>
            </w:r>
          </w:p>
          <w:p w:rsidR="00000000" w:rsidDel="00000000" w:rsidP="00000000" w:rsidRDefault="00000000" w:rsidRPr="00000000" w14:paraId="00000020">
            <w:pPr>
              <w:numPr>
                <w:ilvl w:val="0"/>
                <w:numId w:val="5"/>
              </w:numPr>
              <w:ind w:left="720" w:hanging="360"/>
              <w:jc w:val="both"/>
              <w:rPr>
                <w:sz w:val="20"/>
                <w:szCs w:val="20"/>
              </w:rPr>
            </w:pPr>
            <w:r w:rsidDel="00000000" w:rsidR="00000000" w:rsidRPr="00000000">
              <w:rPr>
                <w:sz w:val="20"/>
                <w:szCs w:val="20"/>
                <w:rtl w:val="0"/>
              </w:rPr>
              <w:t xml:space="preserve">Not until….</w:t>
            </w:r>
          </w:p>
          <w:p w:rsidR="00000000" w:rsidDel="00000000" w:rsidP="00000000" w:rsidRDefault="00000000" w:rsidRPr="00000000" w14:paraId="00000021">
            <w:pPr>
              <w:rPr>
                <w:b w:val="1"/>
                <w:sz w:val="20"/>
                <w:szCs w:val="20"/>
                <w:u w:val="single"/>
              </w:rPr>
            </w:pPr>
            <w:r w:rsidDel="00000000" w:rsidR="00000000" w:rsidRPr="00000000">
              <w:rPr>
                <w:b w:val="1"/>
                <w:color w:val="ff0000"/>
                <w:sz w:val="20"/>
                <w:szCs w:val="20"/>
                <w:u w:val="single"/>
                <w:rtl w:val="0"/>
              </w:rPr>
              <w:t xml:space="preserve">Not until</w:t>
            </w:r>
            <w:r w:rsidDel="00000000" w:rsidR="00000000" w:rsidRPr="00000000">
              <w:rPr>
                <w:sz w:val="20"/>
                <w:szCs w:val="20"/>
                <w:rtl w:val="0"/>
              </w:rPr>
              <w:t xml:space="preserve"> the end of the book </w:t>
            </w:r>
            <w:r w:rsidDel="00000000" w:rsidR="00000000" w:rsidRPr="00000000">
              <w:rPr>
                <w:b w:val="1"/>
                <w:i w:val="1"/>
                <w:color w:val="0000ff"/>
                <w:sz w:val="20"/>
                <w:szCs w:val="20"/>
                <w:u w:val="single"/>
                <w:rtl w:val="0"/>
              </w:rPr>
              <w:t xml:space="preserve">do you </w:t>
            </w:r>
            <w:r w:rsidDel="00000000" w:rsidR="00000000" w:rsidRPr="00000000">
              <w:rPr>
                <w:b w:val="1"/>
                <w:color w:val="6aa84f"/>
                <w:sz w:val="20"/>
                <w:szCs w:val="20"/>
                <w:u w:val="single"/>
                <w:rtl w:val="0"/>
              </w:rPr>
              <w:t xml:space="preserve">find out</w:t>
            </w:r>
            <w:r w:rsidDel="00000000" w:rsidR="00000000" w:rsidRPr="00000000">
              <w:rPr>
                <w:sz w:val="20"/>
                <w:szCs w:val="20"/>
                <w:rtl w:val="0"/>
              </w:rPr>
              <w:t xml:space="preserve"> who the murderer is.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2">
            <w:pPr>
              <w:jc w:val="both"/>
              <w:rPr>
                <w:b w:val="1"/>
                <w:i w:val="1"/>
                <w:sz w:val="20"/>
                <w:szCs w:val="20"/>
                <w:u w:val="single"/>
              </w:rPr>
            </w:pPr>
            <w:r w:rsidDel="00000000" w:rsidR="00000000" w:rsidRPr="00000000">
              <w:rPr>
                <w:b w:val="1"/>
                <w:i w:val="1"/>
                <w:sz w:val="20"/>
                <w:szCs w:val="20"/>
                <w:u w:val="single"/>
                <w:rtl w:val="0"/>
              </w:rPr>
              <w:t xml:space="preserve">Prohibition Inversions</w:t>
            </w:r>
          </w:p>
          <w:p w:rsidR="00000000" w:rsidDel="00000000" w:rsidP="00000000" w:rsidRDefault="00000000" w:rsidRPr="00000000" w14:paraId="00000023">
            <w:pPr>
              <w:numPr>
                <w:ilvl w:val="0"/>
                <w:numId w:val="14"/>
              </w:numPr>
              <w:ind w:left="720" w:hanging="360"/>
              <w:jc w:val="both"/>
              <w:rPr>
                <w:sz w:val="20"/>
                <w:szCs w:val="20"/>
              </w:rPr>
            </w:pPr>
            <w:r w:rsidDel="00000000" w:rsidR="00000000" w:rsidRPr="00000000">
              <w:rPr>
                <w:sz w:val="20"/>
                <w:szCs w:val="20"/>
                <w:rtl w:val="0"/>
              </w:rPr>
              <w:t xml:space="preserve">Under no circumstances….</w:t>
            </w:r>
          </w:p>
          <w:p w:rsidR="00000000" w:rsidDel="00000000" w:rsidP="00000000" w:rsidRDefault="00000000" w:rsidRPr="00000000" w14:paraId="00000024">
            <w:pPr>
              <w:jc w:val="both"/>
              <w:rPr>
                <w:sz w:val="20"/>
                <w:szCs w:val="20"/>
              </w:rPr>
            </w:pPr>
            <w:r w:rsidDel="00000000" w:rsidR="00000000" w:rsidRPr="00000000">
              <w:rPr>
                <w:b w:val="1"/>
                <w:color w:val="ff0000"/>
                <w:sz w:val="20"/>
                <w:szCs w:val="20"/>
                <w:u w:val="single"/>
                <w:rtl w:val="0"/>
              </w:rPr>
              <w:t xml:space="preserve">Under no circumstances </w:t>
            </w:r>
            <w:r w:rsidDel="00000000" w:rsidR="00000000" w:rsidRPr="00000000">
              <w:rPr>
                <w:b w:val="1"/>
                <w:i w:val="1"/>
                <w:color w:val="0000ff"/>
                <w:sz w:val="20"/>
                <w:szCs w:val="20"/>
                <w:u w:val="single"/>
                <w:rtl w:val="0"/>
              </w:rPr>
              <w:t xml:space="preserve">should/must you</w:t>
            </w:r>
            <w:r w:rsidDel="00000000" w:rsidR="00000000" w:rsidRPr="00000000">
              <w:rPr>
                <w:sz w:val="20"/>
                <w:szCs w:val="20"/>
                <w:rtl w:val="0"/>
              </w:rPr>
              <w:t xml:space="preserve"> open this door.</w:t>
            </w:r>
          </w:p>
          <w:p w:rsidR="00000000" w:rsidDel="00000000" w:rsidP="00000000" w:rsidRDefault="00000000" w:rsidRPr="00000000" w14:paraId="00000025">
            <w:pPr>
              <w:numPr>
                <w:ilvl w:val="0"/>
                <w:numId w:val="2"/>
              </w:numPr>
              <w:ind w:left="720" w:hanging="360"/>
              <w:jc w:val="both"/>
              <w:rPr>
                <w:sz w:val="20"/>
                <w:szCs w:val="20"/>
              </w:rPr>
            </w:pPr>
            <w:r w:rsidDel="00000000" w:rsidR="00000000" w:rsidRPr="00000000">
              <w:rPr>
                <w:sz w:val="20"/>
                <w:szCs w:val="20"/>
                <w:rtl w:val="0"/>
              </w:rPr>
              <w:t xml:space="preserve">On no account….</w:t>
            </w:r>
          </w:p>
          <w:p w:rsidR="00000000" w:rsidDel="00000000" w:rsidP="00000000" w:rsidRDefault="00000000" w:rsidRPr="00000000" w14:paraId="00000026">
            <w:pPr>
              <w:jc w:val="both"/>
              <w:rPr>
                <w:b w:val="1"/>
                <w:i w:val="1"/>
                <w:sz w:val="20"/>
                <w:szCs w:val="20"/>
                <w:u w:val="single"/>
              </w:rPr>
            </w:pPr>
            <w:r w:rsidDel="00000000" w:rsidR="00000000" w:rsidRPr="00000000">
              <w:rPr>
                <w:b w:val="1"/>
                <w:color w:val="ff0000"/>
                <w:sz w:val="20"/>
                <w:szCs w:val="20"/>
                <w:u w:val="single"/>
                <w:rtl w:val="0"/>
              </w:rPr>
              <w:t xml:space="preserve">On no account </w:t>
            </w:r>
            <w:r w:rsidDel="00000000" w:rsidR="00000000" w:rsidRPr="00000000">
              <w:rPr>
                <w:b w:val="1"/>
                <w:i w:val="1"/>
                <w:color w:val="0000ff"/>
                <w:sz w:val="20"/>
                <w:szCs w:val="20"/>
                <w:u w:val="single"/>
                <w:rtl w:val="0"/>
              </w:rPr>
              <w:t xml:space="preserve">should/must you</w:t>
            </w:r>
            <w:r w:rsidDel="00000000" w:rsidR="00000000" w:rsidRPr="00000000">
              <w:rPr>
                <w:sz w:val="20"/>
                <w:szCs w:val="20"/>
                <w:rtl w:val="0"/>
              </w:rPr>
              <w:t xml:space="preserve"> feed the animals.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jc w:val="both"/>
              <w:rPr>
                <w:b w:val="1"/>
                <w:i w:val="1"/>
                <w:sz w:val="20"/>
                <w:szCs w:val="20"/>
                <w:u w:val="single"/>
              </w:rPr>
            </w:pPr>
            <w:r w:rsidDel="00000000" w:rsidR="00000000" w:rsidRPr="00000000">
              <w:rPr>
                <w:rtl w:val="0"/>
              </w:rPr>
            </w:r>
          </w:p>
        </w:tc>
      </w:tr>
    </w:tbl>
    <w:p w:rsidR="00000000" w:rsidDel="00000000" w:rsidP="00000000" w:rsidRDefault="00000000" w:rsidRPr="00000000" w14:paraId="00000028">
      <w:pPr>
        <w:jc w:val="both"/>
        <w:rPr>
          <w:b w:val="1"/>
          <w:u w:val="single"/>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There are 10 sentences in the first paragraph of the text that can be changed to include an inversion.</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Rarely...............................................................................</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t>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w:t>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w:t>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since...............................................................................</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There are 6 more in the second paragraph:</w:t>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Hardly...............................................................................</w:t>
      </w:r>
    </w:p>
    <w:p w:rsidR="00000000" w:rsidDel="00000000" w:rsidP="00000000" w:rsidRDefault="00000000" w:rsidRPr="00000000" w14:paraId="000000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until...............................................................................</w:t>
      </w:r>
    </w:p>
    <w:p w:rsidR="00000000" w:rsidDel="00000000" w:rsidP="00000000" w:rsidRDefault="00000000" w:rsidRPr="00000000" w14:paraId="0000003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Hardly ever...............................................................................</w:t>
      </w:r>
    </w:p>
    <w:p w:rsidR="00000000" w:rsidDel="00000000" w:rsidP="00000000" w:rsidRDefault="00000000" w:rsidRPr="00000000" w14:paraId="0000003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Barely...............................................................................</w:t>
      </w:r>
    </w:p>
    <w:p w:rsidR="00000000" w:rsidDel="00000000" w:rsidP="00000000" w:rsidRDefault="00000000" w:rsidRPr="00000000" w14:paraId="0000003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until...............................................................................</w:t>
      </w:r>
    </w:p>
    <w:p w:rsidR="00000000" w:rsidDel="00000000" w:rsidP="00000000" w:rsidRDefault="00000000" w:rsidRPr="00000000" w14:paraId="0000003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since...............................................................................</w:t>
      </w:r>
    </w:p>
    <w:p w:rsidR="00000000" w:rsidDel="00000000" w:rsidP="00000000" w:rsidRDefault="00000000" w:rsidRPr="00000000" w14:paraId="0000003C">
      <w:pPr>
        <w:pStyle w:val="Heading3"/>
        <w:jc w:val="both"/>
        <w:rPr/>
      </w:pPr>
      <w:bookmarkStart w:colFirst="0" w:colLast="0" w:name="_40hdptjiagj0" w:id="1"/>
      <w:bookmarkEnd w:id="1"/>
      <w:r w:rsidDel="00000000" w:rsidR="00000000" w:rsidRPr="00000000">
        <w:rPr>
          <w:rtl w:val="0"/>
        </w:rPr>
        <w:t xml:space="preserve">Creative Practice</w:t>
      </w:r>
    </w:p>
    <w:p w:rsidR="00000000" w:rsidDel="00000000" w:rsidP="00000000" w:rsidRDefault="00000000" w:rsidRPr="00000000" w14:paraId="0000003D">
      <w:pPr>
        <w:rPr/>
      </w:pPr>
      <w:r w:rsidDel="00000000" w:rsidR="00000000" w:rsidRPr="00000000">
        <w:rPr>
          <w:rtl w:val="0"/>
        </w:rPr>
        <w:t xml:space="preserve">Continue the story of the couple on their weekend off; what did they do next? Use as many inversions as you can.</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sectPr>
      <w:pgSz w:h="16838" w:w="11906" w:orient="portrait"/>
      <w:pgMar w:bottom="566" w:top="566" w:left="566" w:right="5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