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970" w:firstLine="630"/>
        <w:rPr/>
      </w:pPr>
      <w:r w:rsidDel="00000000" w:rsidR="00000000" w:rsidRPr="00000000">
        <w:rPr>
          <w:rtl w:val="0"/>
        </w:rPr>
        <w:t xml:space="preserve">                                                   </w:t>
      </w: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2438400" cy="914400"/>
            <wp:effectExtent b="0" l="0" r="0" t="0"/>
            <wp:wrapSquare wrapText="bothSides" distB="0" distT="0" distL="0" distR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219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Template found here:</w:t>
      </w:r>
    </w:p>
    <w:p w:rsidR="00000000" w:rsidDel="00000000" w:rsidP="00000000" w:rsidRDefault="00000000" w:rsidRPr="00000000" w14:paraId="00000002">
      <w:pPr>
        <w:spacing w:after="320" w:before="160" w:line="288" w:lineRule="auto"/>
        <w:ind w:right="780"/>
        <w:jc w:val="right"/>
        <w:rPr/>
      </w:pPr>
      <w:hyperlink r:id="rId8">
        <w:r w:rsidDel="00000000" w:rsidR="00000000" w:rsidRPr="00000000">
          <w:rPr>
            <w:rFonts w:ascii="Inter" w:cs="Inter" w:eastAsia="Inter" w:hAnsi="Inter"/>
            <w:color w:val="ff675c"/>
            <w:sz w:val="22"/>
            <w:szCs w:val="22"/>
            <w:u w:val="single"/>
            <w:rtl w:val="0"/>
          </w:rPr>
          <w:t xml:space="preserve">pair-code.github.io/datacardsplaybook</w:t>
        </w:r>
      </w:hyperlink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1032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50"/>
        <w:gridCol w:w="5970"/>
        <w:tblGridChange w:id="0">
          <w:tblGrid>
            <w:gridCol w:w="4350"/>
            <w:gridCol w:w="59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ddcdc" w:space="0" w:sz="8" w:val="single"/>
              <w:left w:color="cddcdc" w:space="0" w:sz="8" w:val="single"/>
              <w:bottom w:color="000000" w:space="0" w:sz="0" w:val="nil"/>
              <w:right w:color="f1f7f7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Style w:val="Heading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93.33333333333337" w:lineRule="auto"/>
              <w:rPr/>
            </w:pPr>
            <w:bookmarkStart w:colFirst="0" w:colLast="0" w:name="_heading=h.qcoy43ofbuiy" w:id="0"/>
            <w:bookmarkEnd w:id="0"/>
            <w:r w:rsidDel="00000000" w:rsidR="00000000" w:rsidRPr="00000000">
              <w:rPr>
                <w:rFonts w:ascii="Inter" w:cs="Inter" w:eastAsia="Inter" w:hAnsi="Inter"/>
                <w:b w:val="1"/>
                <w:color w:val="202124"/>
                <w:sz w:val="36"/>
                <w:szCs w:val="36"/>
                <w:rtl w:val="0"/>
              </w:rPr>
              <w:t xml:space="preserve">Store Sales - Time Series Forecasting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ddcdc" w:space="0" w:sz="8" w:val="single"/>
              <w:left w:color="f1f7f7" w:space="0" w:sz="8" w:val="single"/>
              <w:bottom w:color="000000" w:space="0" w:sz="0" w:val="nil"/>
              <w:right w:color="cddcdc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748a2"/>
                <w:rtl w:val="0"/>
              </w:rPr>
              <w:t xml:space="preserve">Intended Use: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store sales dataset offers a comprehensive collection of time-series data pertaining to store sales in Ecuador. It encompasses information such as store location, product details, and daily sales records over a period of time.  It is a good tool to test time series models on.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ddcdc" w:space="0" w:sz="8" w:val="single"/>
              <w:left w:color="cddcdc" w:space="0" w:sz="8" w:val="single"/>
              <w:bottom w:color="000000" w:space="0" w:sz="0" w:val="nil"/>
              <w:right w:color="f1f7f7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4"/>
              <w:rPr/>
            </w:pPr>
            <w:r w:rsidDel="00000000" w:rsidR="00000000" w:rsidRPr="00000000">
              <w:rPr>
                <w:rtl w:val="0"/>
              </w:rPr>
              <w:t xml:space="preserve">DATASET LINK</w:t>
            </w:r>
          </w:p>
        </w:tc>
        <w:tc>
          <w:tcPr>
            <w:tcBorders>
              <w:top w:color="cddcdc" w:space="0" w:sz="8" w:val="single"/>
              <w:left w:color="f1f7f7" w:space="0" w:sz="8" w:val="single"/>
              <w:bottom w:color="000000" w:space="0" w:sz="0" w:val="nil"/>
              <w:right w:color="cddcdc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4"/>
              <w:spacing w:line="240" w:lineRule="auto"/>
              <w:rPr/>
            </w:pPr>
            <w:bookmarkStart w:colFirst="0" w:colLast="0" w:name="_heading=h.30j0zll" w:id="1"/>
            <w:bookmarkEnd w:id="1"/>
            <w:r w:rsidDel="00000000" w:rsidR="00000000" w:rsidRPr="00000000">
              <w:rPr>
                <w:rtl w:val="0"/>
              </w:rPr>
              <w:t xml:space="preserve">DATA CARD AUTHOR(S)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cddcdc" w:space="0" w:sz="8" w:val="single"/>
              <w:bottom w:color="3c4f50" w:space="0" w:sz="24" w:val="single"/>
              <w:right w:color="f1f7f7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6"/>
              <w:rPr>
                <w:rFonts w:ascii="Inter Medium" w:cs="Inter Medium" w:eastAsia="Inter Medium" w:hAnsi="Inter Medium"/>
              </w:rPr>
            </w:pPr>
            <w:bookmarkStart w:colFirst="0" w:colLast="0" w:name="_heading=h.86ku81rvq0wk" w:id="2"/>
            <w:bookmarkEnd w:id="2"/>
            <w:r w:rsidDel="00000000" w:rsidR="00000000" w:rsidRPr="00000000">
              <w:rPr>
                <w:rtl w:val="0"/>
              </w:rPr>
              <w:t xml:space="preserve">https://www.kaggle.com/competitions/store-sales-time-series-forecasting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1f7f7" w:space="0" w:sz="8" w:val="single"/>
              <w:bottom w:color="3c4f50" w:space="0" w:sz="24" w:val="single"/>
              <w:right w:color="cddcdc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after="20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Alec  Bothwell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after="20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William Earley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after="20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Cory LeRoy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3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95"/>
        <w:gridCol w:w="2955"/>
        <w:gridCol w:w="4230"/>
        <w:tblGridChange w:id="0">
          <w:tblGrid>
            <w:gridCol w:w="3195"/>
            <w:gridCol w:w="2955"/>
            <w:gridCol w:w="423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cddcdc" w:space="0" w:sz="8" w:val="single"/>
              <w:left w:color="cddcdc" w:space="0" w:sz="8" w:val="single"/>
              <w:bottom w:color="cddcdc" w:space="0" w:sz="8" w:val="single"/>
              <w:right w:color="cddcdc" w:space="0" w:sz="8" w:val="single"/>
            </w:tcBorders>
            <w:shd w:fill="f1f7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Style w:val="Heading2"/>
              <w:rPr/>
            </w:pPr>
            <w:bookmarkStart w:colFirst="0" w:colLast="0" w:name="_heading=h.2et92p0" w:id="3"/>
            <w:bookmarkEnd w:id="3"/>
            <w:r w:rsidDel="00000000" w:rsidR="00000000" w:rsidRPr="00000000">
              <w:rPr>
                <w:rtl w:val="0"/>
              </w:rPr>
              <w:t xml:space="preserve">Authorship</w:t>
            </w:r>
          </w:p>
          <w:p w:rsidR="00000000" w:rsidDel="00000000" w:rsidP="00000000" w:rsidRDefault="00000000" w:rsidRPr="00000000" w14:paraId="0000000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Fonts w:ascii="Inter SemiBold" w:cs="Inter SemiBold" w:eastAsia="Inter SemiBold" w:hAnsi="Inter SemiBold"/>
                <w:color w:val="0748a2"/>
                <w:sz w:val="22"/>
                <w:szCs w:val="22"/>
                <w:rtl w:val="0"/>
              </w:rPr>
              <w:t xml:space="preserve">Publishers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1f7f7" w:space="0" w:sz="8" w:val="single"/>
              <w:left w:color="cddcdc" w:space="0" w:sz="8" w:val="single"/>
              <w:bottom w:color="cddcdc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Style w:val="Heading4"/>
              <w:rPr>
                <w:b w:val="1"/>
              </w:rPr>
            </w:pPr>
            <w:bookmarkStart w:colFirst="0" w:colLast="0" w:name="_heading=h.pe88crjburmg" w:id="4"/>
            <w:bookmarkEnd w:id="4"/>
            <w:r w:rsidDel="00000000" w:rsidR="00000000" w:rsidRPr="00000000">
              <w:rPr>
                <w:b w:val="1"/>
                <w:rtl w:val="0"/>
              </w:rPr>
              <w:t xml:space="preserve">Publishing Organization</w:t>
            </w:r>
          </w:p>
          <w:p w:rsidR="00000000" w:rsidDel="00000000" w:rsidP="00000000" w:rsidRDefault="00000000" w:rsidRPr="00000000" w14:paraId="00000012">
            <w:pPr>
              <w:pStyle w:val="Heading4"/>
              <w:rPr>
                <w:rFonts w:ascii="Inter Medium" w:cs="Inter Medium" w:eastAsia="Inter Medium" w:hAnsi="Inter Medium"/>
                <w:color w:val="3d4043"/>
              </w:rPr>
            </w:pPr>
            <w:bookmarkStart w:colFirst="0" w:colLast="0" w:name="_heading=h.4wi2lqi1drzy" w:id="5"/>
            <w:bookmarkEnd w:id="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4"/>
              <w:rPr/>
            </w:pPr>
            <w:bookmarkStart w:colFirst="0" w:colLast="0" w:name="_heading=h.z7ypgogno2ps" w:id="6"/>
            <w:bookmarkEnd w:id="6"/>
            <w:r w:rsidDel="00000000" w:rsidR="00000000" w:rsidRPr="00000000">
              <w:rPr>
                <w:rFonts w:ascii="Inter Medium" w:cs="Inter Medium" w:eastAsia="Inter Medium" w:hAnsi="Inter Medium"/>
                <w:color w:val="3d4043"/>
                <w:rtl w:val="0"/>
              </w:rPr>
              <w:t xml:space="preserve">Kaggle.com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1f7f7" w:space="0" w:sz="8" w:val="single"/>
              <w:left w:color="f1f7f7" w:space="0" w:sz="8" w:val="single"/>
              <w:bottom w:color="cddcdc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0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748a2"/>
                <w:rtl w:val="0"/>
              </w:rPr>
              <w:t xml:space="preserve">Industry Type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Academic </w:t>
            </w:r>
          </w:p>
          <w:p w:rsidR="00000000" w:rsidDel="00000000" w:rsidP="00000000" w:rsidRDefault="00000000" w:rsidRPr="00000000" w14:paraId="00000016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Tech</w:t>
            </w:r>
          </w:p>
        </w:tc>
        <w:tc>
          <w:tcPr>
            <w:tcBorders>
              <w:top w:color="f1f7f7" w:space="0" w:sz="8" w:val="single"/>
              <w:left w:color="f1f7f7" w:space="0" w:sz="8" w:val="single"/>
              <w:bottom w:color="cddcdc" w:space="0" w:sz="8" w:val="single"/>
              <w:right w:color="cddc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00" w:line="240" w:lineRule="auto"/>
              <w:ind w:left="0" w:firstLine="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748a2"/>
                <w:rtl w:val="0"/>
              </w:rPr>
              <w:t xml:space="preserve">Citation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after="20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Alexis Cook, DanB, inversion, Ryan Holbrook. (2021). Store Sales - Time Series Forecasting. Kaggle. https://kaggle.com/competitions/store-sales-time-series-forecasting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1f7f7" w:space="0" w:sz="8" w:val="single"/>
              <w:left w:color="cddcdc" w:space="0" w:sz="8" w:val="single"/>
              <w:bottom w:color="cddcdc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Style w:val="Heading5"/>
              <w:rPr/>
            </w:pPr>
            <w:bookmarkStart w:colFirst="0" w:colLast="0" w:name="_heading=h.1pxezwc" w:id="7"/>
            <w:bookmarkEnd w:id="7"/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1f7f7" w:space="0" w:sz="8" w:val="single"/>
              <w:left w:color="f1f7f7" w:space="0" w:sz="8" w:val="single"/>
              <w:bottom w:color="cddcdc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Style w:val="Heading6"/>
        <w:rPr/>
      </w:pPr>
      <w:bookmarkStart w:colFirst="0" w:colLast="0" w:name="_heading=h.rxvwjolnxz0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6"/>
        <w:rPr/>
      </w:pPr>
      <w:bookmarkStart w:colFirst="0" w:colLast="0" w:name="_heading=h.8fymonnl969l" w:id="9"/>
      <w:bookmarkEnd w:id="9"/>
      <w:r w:rsidDel="00000000" w:rsidR="00000000" w:rsidRPr="00000000">
        <w:rPr>
          <w:rtl w:val="0"/>
        </w:rPr>
      </w:r>
    </w:p>
    <w:tbl>
      <w:tblPr>
        <w:tblStyle w:val="Table3"/>
        <w:tblW w:w="1036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5"/>
        <w:gridCol w:w="3075"/>
        <w:gridCol w:w="4875"/>
        <w:tblGridChange w:id="0">
          <w:tblGrid>
            <w:gridCol w:w="2415"/>
            <w:gridCol w:w="3075"/>
            <w:gridCol w:w="4875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cddcdc" w:space="0" w:sz="8" w:val="single"/>
              <w:left w:color="cddcdc" w:space="0" w:sz="8" w:val="single"/>
              <w:bottom w:color="cddcdc" w:space="0" w:sz="8" w:val="single"/>
              <w:right w:color="cddcdc" w:space="0" w:sz="8" w:val="single"/>
            </w:tcBorders>
            <w:shd w:fill="f1f7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Style w:val="Heading2"/>
              <w:rPr/>
            </w:pPr>
            <w:bookmarkStart w:colFirst="0" w:colLast="0" w:name="_heading=h.gm4of6wrbetv" w:id="10"/>
            <w:bookmarkEnd w:id="10"/>
            <w:r w:rsidDel="00000000" w:rsidR="00000000" w:rsidRPr="00000000">
              <w:rPr>
                <w:rtl w:val="0"/>
              </w:rPr>
              <w:t xml:space="preserve">Motivations &amp; Intentions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cddcdc" w:space="0" w:sz="8" w:val="single"/>
              <w:left w:color="cddcdc" w:space="0" w:sz="8" w:val="single"/>
              <w:bottom w:color="cddcdc" w:space="0" w:sz="8" w:val="single"/>
              <w:right w:color="cddcdc" w:space="0" w:sz="8" w:val="single"/>
            </w:tcBorders>
            <w:shd w:fill="f1f7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Style w:val="Heading3"/>
              <w:rPr/>
            </w:pPr>
            <w:bookmarkStart w:colFirst="0" w:colLast="0" w:name="_heading=h.62dbn152dfku" w:id="11"/>
            <w:bookmarkEnd w:id="11"/>
            <w:r w:rsidDel="00000000" w:rsidR="00000000" w:rsidRPr="00000000">
              <w:rPr>
                <w:rtl w:val="0"/>
              </w:rPr>
              <w:t xml:space="preserve">Motivations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ddcdc" w:space="0" w:sz="8" w:val="single"/>
              <w:left w:color="cddcdc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Style w:val="Heading4"/>
              <w:rPr/>
            </w:pPr>
            <w:bookmarkStart w:colFirst="0" w:colLast="0" w:name="_heading=h.3zebjpcpl35w" w:id="12"/>
            <w:bookmarkEnd w:id="12"/>
            <w:r w:rsidDel="00000000" w:rsidR="00000000" w:rsidRPr="00000000">
              <w:rPr>
                <w:rtl w:val="0"/>
              </w:rPr>
              <w:t xml:space="preserve">PURPOSE(S)</w:t>
            </w:r>
          </w:p>
        </w:tc>
        <w:tc>
          <w:tcPr>
            <w:tcBorders>
              <w:top w:color="cddcdc" w:space="0" w:sz="8" w:val="single"/>
              <w:left w:color="f1f7f7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Style w:val="Heading4"/>
              <w:rPr/>
            </w:pPr>
            <w:bookmarkStart w:colFirst="0" w:colLast="0" w:name="_heading=h.rru1u4amzuwt" w:id="13"/>
            <w:bookmarkEnd w:id="13"/>
            <w:r w:rsidDel="00000000" w:rsidR="00000000" w:rsidRPr="00000000">
              <w:rPr>
                <w:rtl w:val="0"/>
              </w:rPr>
              <w:t xml:space="preserve">DOMAIN(S) OF APPLICATION</w:t>
            </w:r>
          </w:p>
        </w:tc>
        <w:tc>
          <w:tcPr>
            <w:tcBorders>
              <w:top w:color="cddcdc" w:space="0" w:sz="8" w:val="single"/>
              <w:left w:color="f1f7f7" w:space="0" w:sz="8" w:val="single"/>
              <w:bottom w:color="f1f7f7" w:space="0" w:sz="8" w:val="single"/>
              <w:right w:color="cddc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Style w:val="Heading4"/>
              <w:rPr/>
            </w:pPr>
            <w:bookmarkStart w:colFirst="0" w:colLast="0" w:name="_heading=h.nk3fxqc6s76a" w:id="14"/>
            <w:bookmarkEnd w:id="14"/>
            <w:r w:rsidDel="00000000" w:rsidR="00000000" w:rsidRPr="00000000">
              <w:rPr>
                <w:rtl w:val="0"/>
              </w:rPr>
              <w:t xml:space="preserve">MOTIVATING FACTOR(S)</w:t>
            </w:r>
          </w:p>
        </w:tc>
      </w:tr>
      <w:tr>
        <w:trPr>
          <w:cantSplit w:val="0"/>
          <w:trHeight w:val="2130" w:hRule="atLeast"/>
          <w:tblHeader w:val="0"/>
        </w:trPr>
        <w:tc>
          <w:tcPr>
            <w:tcBorders>
              <w:top w:color="f1f7f7" w:space="0" w:sz="8" w:val="single"/>
              <w:left w:color="cddcdc" w:space="0" w:sz="8" w:val="single"/>
              <w:bottom w:color="cddcdc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Style w:val="Heading5"/>
              <w:rPr>
                <w:sz w:val="24"/>
                <w:szCs w:val="24"/>
              </w:rPr>
            </w:pPr>
            <w:bookmarkStart w:colFirst="0" w:colLast="0" w:name="_heading=h.3z7bk57" w:id="15"/>
            <w:bookmarkEnd w:id="15"/>
            <w:r w:rsidDel="00000000" w:rsidR="00000000" w:rsidRPr="00000000">
              <w:rPr>
                <w:sz w:val="24"/>
                <w:szCs w:val="24"/>
                <w:rtl w:val="0"/>
              </w:rPr>
              <w:t xml:space="preserve">Research, Education</w:t>
            </w:r>
          </w:p>
          <w:p w:rsidR="00000000" w:rsidDel="00000000" w:rsidP="00000000" w:rsidRDefault="00000000" w:rsidRPr="00000000" w14:paraId="00000028">
            <w:pPr>
              <w:pStyle w:val="Heading5"/>
              <w:rPr>
                <w:sz w:val="24"/>
                <w:szCs w:val="24"/>
              </w:rPr>
            </w:pPr>
            <w:bookmarkStart w:colFirst="0" w:colLast="0" w:name="_heading=h.thw4kt" w:id="16"/>
            <w:bookmarkEnd w:id="1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Style w:val="Heading5"/>
              <w:rPr/>
            </w:pPr>
            <w:bookmarkStart w:colFirst="0" w:colLast="0" w:name="_heading=h.p2b7k9xg6776" w:id="17"/>
            <w:bookmarkEnd w:id="17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1f7f7" w:space="0" w:sz="8" w:val="single"/>
              <w:left w:color="f1f7f7" w:space="0" w:sz="8" w:val="single"/>
              <w:bottom w:color="cddcdc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0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Machine Learning, Education, Supply Chain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1f7f7" w:space="0" w:sz="8" w:val="single"/>
              <w:left w:color="f1f7f7" w:space="0" w:sz="8" w:val="single"/>
              <w:bottom w:color="cddcdc" w:space="0" w:sz="8" w:val="single"/>
              <w:right w:color="cddc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76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374151"/>
                <w:sz w:val="22"/>
                <w:szCs w:val="22"/>
                <w:rtl w:val="0"/>
              </w:rPr>
              <w:t xml:space="preserve">This project aims to investigate the efficacy of time-series forecasting ML models in mitigating food waste within grocery stores. The imperative of curbing food waste, while ensuring adequate sustenance for individuals, underscores its profound implications for environmental sustainability.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3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4245"/>
        <w:gridCol w:w="3990"/>
        <w:tblGridChange w:id="0">
          <w:tblGrid>
            <w:gridCol w:w="2145"/>
            <w:gridCol w:w="4245"/>
            <w:gridCol w:w="399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cddcdc" w:space="0" w:sz="8" w:val="single"/>
              <w:left w:color="cddcdc" w:space="0" w:sz="8" w:val="single"/>
              <w:bottom w:color="cddcdc" w:space="0" w:sz="8" w:val="single"/>
              <w:right w:color="cddcdc" w:space="0" w:sz="8" w:val="single"/>
            </w:tcBorders>
            <w:shd w:fill="f1f7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Style w:val="Heading2"/>
              <w:rPr/>
            </w:pPr>
            <w:bookmarkStart w:colFirst="0" w:colLast="0" w:name="_heading=h.147n2zr" w:id="18"/>
            <w:bookmarkEnd w:id="18"/>
            <w:r w:rsidDel="00000000" w:rsidR="00000000" w:rsidRPr="00000000">
              <w:rPr>
                <w:rtl w:val="0"/>
              </w:rPr>
              <w:t xml:space="preserve">Dataset Overview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ddcdc" w:space="0" w:sz="8" w:val="single"/>
              <w:left w:color="cddcdc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Style w:val="Heading4"/>
              <w:rPr/>
            </w:pPr>
            <w:bookmarkStart w:colFirst="0" w:colLast="0" w:name="_heading=h.3o7alnk" w:id="19"/>
            <w:bookmarkEnd w:id="19"/>
            <w:r w:rsidDel="00000000" w:rsidR="00000000" w:rsidRPr="00000000">
              <w:rPr>
                <w:rtl w:val="0"/>
              </w:rPr>
              <w:t xml:space="preserve">DATA SUBJECT(S)</w:t>
            </w:r>
          </w:p>
        </w:tc>
        <w:tc>
          <w:tcPr>
            <w:tcBorders>
              <w:top w:color="cddcdc" w:space="0" w:sz="8" w:val="single"/>
              <w:left w:color="f1f7f7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Style w:val="Heading4"/>
              <w:rPr/>
            </w:pPr>
            <w:bookmarkStart w:colFirst="0" w:colLast="0" w:name="_heading=h.23ckvvd" w:id="20"/>
            <w:bookmarkEnd w:id="20"/>
            <w:r w:rsidDel="00000000" w:rsidR="00000000" w:rsidRPr="00000000">
              <w:rPr>
                <w:rtl w:val="0"/>
              </w:rPr>
              <w:t xml:space="preserve">DATASET SNAPSHOT</w:t>
            </w:r>
          </w:p>
        </w:tc>
        <w:tc>
          <w:tcPr>
            <w:tcBorders>
              <w:top w:color="cddcdc" w:space="0" w:sz="8" w:val="single"/>
              <w:left w:color="f1f7f7" w:space="0" w:sz="8" w:val="single"/>
              <w:bottom w:color="f1f7f7" w:space="0" w:sz="8" w:val="single"/>
              <w:right w:color="cddc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Style w:val="Heading4"/>
              <w:rPr/>
            </w:pPr>
            <w:bookmarkStart w:colFirst="0" w:colLast="0" w:name="_heading=h.ihv636" w:id="21"/>
            <w:bookmarkEnd w:id="21"/>
            <w:r w:rsidDel="00000000" w:rsidR="00000000" w:rsidRPr="00000000">
              <w:rPr>
                <w:rtl w:val="0"/>
              </w:rPr>
              <w:t xml:space="preserve">CONTENT DESCRIPTION</w:t>
            </w:r>
          </w:p>
        </w:tc>
      </w:tr>
      <w:tr>
        <w:trPr>
          <w:cantSplit w:val="0"/>
          <w:trHeight w:val="2464.5454545454545" w:hRule="atLeast"/>
          <w:tblHeader w:val="0"/>
        </w:trPr>
        <w:tc>
          <w:tcPr>
            <w:tcBorders>
              <w:top w:color="f1f7f7" w:space="0" w:sz="8" w:val="dotted"/>
              <w:left w:color="dadce0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Style w:val="Heading5"/>
              <w:rPr/>
            </w:pPr>
            <w:bookmarkStart w:colFirst="0" w:colLast="0" w:name="_heading=h.yqdew8c1mxnd" w:id="22"/>
            <w:bookmarkEnd w:id="22"/>
            <w:r w:rsidDel="00000000" w:rsidR="00000000" w:rsidRPr="00000000">
              <w:rPr>
                <w:rtl w:val="0"/>
              </w:rPr>
              <w:t xml:space="preserve">train.csv</w:t>
            </w:r>
          </w:p>
          <w:p w:rsidR="00000000" w:rsidDel="00000000" w:rsidP="00000000" w:rsidRDefault="00000000" w:rsidRPr="00000000" w14:paraId="00000038">
            <w:pPr>
              <w:pStyle w:val="Heading5"/>
              <w:rPr>
                <w:sz w:val="18"/>
                <w:szCs w:val="18"/>
              </w:rPr>
            </w:pPr>
            <w:bookmarkStart w:colFirst="0" w:colLast="0" w:name="_heading=h.3tbugp1" w:id="23"/>
            <w:bookmarkEnd w:id="23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1f7f7" w:space="0" w:sz="8" w:val="dotted"/>
              <w:left w:color="f1f7f7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357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085"/>
              <w:gridCol w:w="1485"/>
              <w:tblGridChange w:id="0">
                <w:tblGrid>
                  <w:gridCol w:w="2085"/>
                  <w:gridCol w:w="148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3A">
                  <w:pPr>
                    <w:spacing w:after="80" w:line="268.8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Size of Dataset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3B">
                  <w:pPr>
                    <w:spacing w:after="80" w:line="268.8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118,946 KB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3C">
                  <w:pPr>
                    <w:spacing w:after="80" w:line="268.8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Number of Instances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3D">
                  <w:pPr>
                    <w:spacing w:line="268.8" w:lineRule="auto"/>
                    <w:rPr/>
                  </w:pPr>
                  <w:r w:rsidDel="00000000" w:rsidR="00000000" w:rsidRPr="00000000">
                    <w:rPr>
                      <w:highlight w:val="white"/>
                      <w:rtl w:val="0"/>
                    </w:rPr>
                    <w:t xml:space="preserve">3,000,888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3E">
                  <w:pPr>
                    <w:spacing w:after="80" w:line="268.8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Number of Fields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3F">
                  <w:pPr>
                    <w:spacing w:line="268.8" w:lineRule="auto"/>
                    <w:rPr/>
                  </w:pPr>
                  <w:r w:rsidDel="00000000" w:rsidR="00000000" w:rsidRPr="00000000">
                    <w:rPr>
                      <w:highlight w:val="white"/>
                      <w:rtl w:val="0"/>
                    </w:rPr>
                    <w:t xml:space="preserve">6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0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1f7f7" w:space="0" w:sz="8" w:val="dotted"/>
              <w:left w:color="f1f7f7" w:space="0" w:sz="8" w:val="single"/>
              <w:bottom w:color="f1f7f7" w:space="0" w:sz="8" w:val="single"/>
              <w:right w:color="dadce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before="200"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748a2"/>
                <w:rtl w:val="0"/>
              </w:rPr>
              <w:t xml:space="preserve">Interpret a datapoint: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before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Each datapoint is the summed value of sales for a family in store on a given date. This is to be joined to other supplementary datasets given and then transformed during feature extraction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gridSpan w:val="3"/>
            <w:vMerge w:val="restart"/>
            <w:tcBorders>
              <w:top w:color="f1f7f7" w:space="0" w:sz="8" w:val="dotted"/>
              <w:left w:color="dadce0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200" w:lineRule="auto"/>
              <w:rPr>
                <w:rFonts w:ascii="Arial" w:cs="Arial" w:eastAsia="Arial" w:hAnsi="Arial"/>
                <w:color w:val="0748a2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Summary of data: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100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40"/>
              <w:gridCol w:w="1440"/>
              <w:gridCol w:w="1410"/>
              <w:gridCol w:w="1470"/>
              <w:gridCol w:w="1440"/>
              <w:gridCol w:w="1440"/>
              <w:gridCol w:w="1440"/>
              <w:tblGridChange w:id="0">
                <w:tblGrid>
                  <w:gridCol w:w="1440"/>
                  <w:gridCol w:w="1440"/>
                  <w:gridCol w:w="1410"/>
                  <w:gridCol w:w="1470"/>
                  <w:gridCol w:w="1440"/>
                  <w:gridCol w:w="1440"/>
                  <w:gridCol w:w="144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4">
                  <w:pPr>
                    <w:pStyle w:val="Heading5"/>
                    <w:rPr>
                      <w:sz w:val="20"/>
                      <w:szCs w:val="20"/>
                    </w:rPr>
                  </w:pPr>
                  <w:bookmarkStart w:colFirst="0" w:colLast="0" w:name="_heading=h.nnsaxxyk9lqs" w:id="24"/>
                  <w:bookmarkEnd w:id="24"/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Field</w:t>
                  </w:r>
                </w:p>
              </w:tc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5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id</w:t>
                  </w:r>
                </w:p>
              </w:tc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6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date</w:t>
                  </w:r>
                </w:p>
              </w:tc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7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store_nbr</w:t>
                  </w:r>
                </w:p>
              </w:tc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8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family</w:t>
                  </w:r>
                </w:p>
              </w:tc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9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sales</w:t>
                  </w:r>
                </w:p>
              </w:tc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A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onPromotion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Summary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3,000,888 distinct values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2012-12-31 to 2017-098-14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54 distinct values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33 distinct values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See summary statistics below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See summary statistics below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Example value</w:t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3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41</w:t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4">
                  <w:pPr>
                    <w:widowControl w:val="0"/>
                    <w:spacing w:line="32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2013-01-01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5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6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BEVERAGE</w:t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7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172.0</w:t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8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</w:t>
                  </w:r>
                </w:p>
              </w:tc>
            </w:tr>
          </w:tbl>
          <w:p w:rsidR="00000000" w:rsidDel="00000000" w:rsidP="00000000" w:rsidRDefault="00000000" w:rsidRPr="00000000" w14:paraId="00000059">
            <w:pPr>
              <w:pStyle w:val="Heading5"/>
              <w:rPr/>
            </w:pPr>
            <w:bookmarkStart w:colFirst="0" w:colLast="0" w:name="_heading=h.ln7xyu17038x" w:id="25"/>
            <w:bookmarkEnd w:id="25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gridSpan w:val="3"/>
            <w:vMerge w:val="continue"/>
            <w:tcBorders>
              <w:top w:color="f1f7f7" w:space="0" w:sz="8" w:val="dotted"/>
              <w:left w:color="dadce0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0" w:before="0" w:line="240" w:lineRule="auto"/>
              <w:ind w:left="0" w:firstLine="0"/>
              <w:rPr>
                <w:rFonts w:ascii="Arial" w:cs="Arial" w:eastAsia="Arial" w:hAnsi="Arial"/>
                <w:color w:val="0748a2"/>
                <w:sz w:val="20"/>
                <w:szCs w:val="20"/>
              </w:rPr>
            </w:pPr>
            <w:bookmarkStart w:colFirst="0" w:colLast="0" w:name="_heading=h.yqdew8c1mxnd" w:id="22"/>
            <w:bookmarkEnd w:id="22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gridSpan w:val="3"/>
            <w:vMerge w:val="continue"/>
            <w:tcBorders>
              <w:top w:color="f1f7f7" w:space="0" w:sz="8" w:val="dotted"/>
              <w:left w:color="dadce0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0" w:before="0" w:line="240" w:lineRule="auto"/>
              <w:ind w:left="0" w:firstLine="0"/>
              <w:rPr>
                <w:rFonts w:ascii="Arial" w:cs="Arial" w:eastAsia="Arial" w:hAnsi="Arial"/>
                <w:color w:val="0748a2"/>
                <w:sz w:val="20"/>
                <w:szCs w:val="20"/>
              </w:rPr>
            </w:pPr>
            <w:bookmarkStart w:colFirst="0" w:colLast="0" w:name="_heading=h.yqdew8c1mxnd" w:id="22"/>
            <w:bookmarkEnd w:id="22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f1f7f7" w:space="0" w:sz="8" w:val="dotted"/>
              <w:left w:color="dadce0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Style w:val="Heading5"/>
              <w:rPr>
                <w:rFonts w:ascii="Arial" w:cs="Arial" w:eastAsia="Arial" w:hAnsi="Arial"/>
                <w:color w:val="0748a2"/>
                <w:sz w:val="20"/>
                <w:szCs w:val="20"/>
              </w:rPr>
            </w:pPr>
            <w:bookmarkStart w:colFirst="0" w:colLast="0" w:name="_heading=h.yqdew8c1mxnd" w:id="22"/>
            <w:bookmarkEnd w:id="2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1f7f7" w:space="0" w:sz="8" w:val="dotted"/>
              <w:left w:color="f1f7f7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1f7f7" w:space="0" w:sz="8" w:val="dotted"/>
              <w:left w:color="f1f7f7" w:space="0" w:sz="8" w:val="single"/>
              <w:bottom w:color="f1f7f7" w:space="0" w:sz="8" w:val="single"/>
              <w:right w:color="dadce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200" w:line="240" w:lineRule="auto"/>
              <w:rPr>
                <w:rFonts w:ascii="Arial" w:cs="Arial" w:eastAsia="Arial" w:hAnsi="Arial"/>
                <w:b w:val="1"/>
                <w:color w:val="0748a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60.90909090909" w:hRule="atLeast"/>
          <w:tblHeader w:val="0"/>
        </w:trPr>
        <w:tc>
          <w:tcPr>
            <w:gridSpan w:val="3"/>
            <w:tcBorders>
              <w:top w:color="f1f7f7" w:space="0" w:sz="8" w:val="dotted"/>
              <w:left w:color="dadce0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Style w:val="Heading5"/>
              <w:rPr>
                <w:i w:val="1"/>
                <w:highlight w:val="white"/>
              </w:rPr>
            </w:pPr>
            <w:bookmarkStart w:colFirst="0" w:colLast="0" w:name="_heading=h.l4xs3kmxr3hn" w:id="26"/>
            <w:bookmarkEnd w:id="26"/>
            <w:r w:rsidDel="00000000" w:rsidR="00000000" w:rsidRPr="00000000">
              <w:rPr>
                <w:rFonts w:ascii="Inter" w:cs="Inter" w:eastAsia="Inter" w:hAnsi="Inter"/>
                <w:b w:val="1"/>
                <w:sz w:val="20"/>
                <w:szCs w:val="20"/>
                <w:rtl w:val="0"/>
              </w:rPr>
              <w:t xml:space="preserve">Summary Statistics: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6300.0" w:type="dxa"/>
              <w:jc w:val="left"/>
              <w:tblInd w:w="6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85"/>
              <w:gridCol w:w="1605"/>
              <w:gridCol w:w="1680"/>
              <w:gridCol w:w="1530"/>
              <w:tblGridChange w:id="0">
                <w:tblGrid>
                  <w:gridCol w:w="1485"/>
                  <w:gridCol w:w="1605"/>
                  <w:gridCol w:w="1680"/>
                  <w:gridCol w:w="153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066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Statistic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067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date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068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onpromotion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069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sales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06A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count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f1f7f7" w:space="0" w:sz="8" w:val="single"/>
                    <w:right w:color="f1f7f7" w:space="0" w:sz="8" w:val="single"/>
                  </w:tcBorders>
                </w:tcPr>
                <w:p w:rsidR="00000000" w:rsidDel="00000000" w:rsidP="00000000" w:rsidRDefault="00000000" w:rsidRPr="00000000" w14:paraId="0000006B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18"/>
                      <w:szCs w:val="18"/>
                      <w:highlight w:val="white"/>
                      <w:rtl w:val="0"/>
                    </w:rPr>
                    <w:t xml:space="preserve">2,765,697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ddcdc" w:space="0" w:sz="8" w:val="single"/>
                    <w:left w:color="f1f7f7" w:space="0" w:sz="8" w:val="single"/>
                    <w:bottom w:color="f1f7f7" w:space="0" w:sz="8" w:val="single"/>
                    <w:right w:color="f1f7f7" w:space="0" w:sz="8" w:val="single"/>
                  </w:tcBorders>
                </w:tcPr>
                <w:p w:rsidR="00000000" w:rsidDel="00000000" w:rsidP="00000000" w:rsidRDefault="00000000" w:rsidRPr="00000000" w14:paraId="0000006C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18"/>
                      <w:szCs w:val="18"/>
                      <w:highlight w:val="white"/>
                      <w:rtl w:val="0"/>
                    </w:rPr>
                    <w:t xml:space="preserve">2,765,697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ddcdc" w:space="0" w:sz="8" w:val="single"/>
                    <w:left w:color="f1f7f7" w:space="0" w:sz="8" w:val="single"/>
                    <w:bottom w:color="f1f7f7" w:space="0" w:sz="8" w:val="single"/>
                    <w:right w:color="cddcdc" w:space="0" w:sz="8" w:val="single"/>
                  </w:tcBorders>
                </w:tcPr>
                <w:p w:rsidR="00000000" w:rsidDel="00000000" w:rsidP="00000000" w:rsidRDefault="00000000" w:rsidRPr="00000000" w14:paraId="0000006D">
                  <w:pPr>
                    <w:rPr>
                      <w:rFonts w:ascii="Arial" w:cs="Arial" w:eastAsia="Arial" w:hAnsi="Arial"/>
                      <w:sz w:val="18"/>
                      <w:szCs w:val="18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18"/>
                      <w:szCs w:val="18"/>
                      <w:highlight w:val="white"/>
                      <w:rtl w:val="0"/>
                    </w:rPr>
                    <w:t xml:space="preserve">2,765,697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06E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mean</w:t>
                  </w:r>
                </w:p>
              </w:tc>
              <w:tc>
                <w:tcPr>
                  <w:tcBorders>
                    <w:top w:color="f1f7f7" w:space="0" w:sz="8" w:val="single"/>
                    <w:left w:color="cddcdc" w:space="0" w:sz="8" w:val="single"/>
                    <w:bottom w:color="f1f7f7" w:space="0" w:sz="8" w:val="single"/>
                    <w:right w:color="f1f7f7" w:space="0" w:sz="8" w:val="single"/>
                  </w:tcBorders>
                </w:tcPr>
                <w:p w:rsidR="00000000" w:rsidDel="00000000" w:rsidP="00000000" w:rsidRDefault="00000000" w:rsidRPr="00000000" w14:paraId="0000006F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18"/>
                      <w:szCs w:val="18"/>
                      <w:shd w:fill="f5f5f5" w:val="clear"/>
                      <w:rtl w:val="0"/>
                    </w:rPr>
                    <w:t xml:space="preserve">2015-05-21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f1f7f7" w:space="0" w:sz="8" w:val="single"/>
                    <w:right w:color="f1f7f7" w:space="0" w:sz="8" w:val="single"/>
                  </w:tcBorders>
                </w:tcPr>
                <w:p w:rsidR="00000000" w:rsidDel="00000000" w:rsidP="00000000" w:rsidRDefault="00000000" w:rsidRPr="00000000" w14:paraId="00000070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2.84</w:t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f1f7f7" w:space="0" w:sz="8" w:val="single"/>
                    <w:right w:color="cddcdc" w:space="0" w:sz="8" w:val="single"/>
                  </w:tcBorders>
                </w:tcPr>
                <w:p w:rsidR="00000000" w:rsidDel="00000000" w:rsidP="00000000" w:rsidRDefault="00000000" w:rsidRPr="00000000" w14:paraId="00000071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363.32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072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std</w:t>
                  </w:r>
                </w:p>
              </w:tc>
              <w:tc>
                <w:tcPr>
                  <w:tcBorders>
                    <w:top w:color="f1f7f7" w:space="0" w:sz="8" w:val="single"/>
                    <w:left w:color="cddcdc" w:space="0" w:sz="8" w:val="single"/>
                    <w:bottom w:color="f1f7f7" w:space="0" w:sz="8" w:val="single"/>
                    <w:right w:color="f1f7f7" w:space="0" w:sz="8" w:val="single"/>
                  </w:tcBorders>
                </w:tcPr>
                <w:p w:rsidR="00000000" w:rsidDel="00000000" w:rsidP="00000000" w:rsidRDefault="00000000" w:rsidRPr="00000000" w14:paraId="00000073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cddcdc" w:space="0" w:sz="8" w:val="single"/>
                    <w:right w:color="f1f7f7" w:space="0" w:sz="8" w:val="single"/>
                  </w:tcBorders>
                </w:tcPr>
                <w:p w:rsidR="00000000" w:rsidDel="00000000" w:rsidP="00000000" w:rsidRDefault="00000000" w:rsidRPr="00000000" w14:paraId="00000074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12.7</w:t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f1f7f7" w:space="0" w:sz="8" w:val="single"/>
                    <w:right w:color="cddcdc" w:space="0" w:sz="8" w:val="single"/>
                  </w:tcBorders>
                </w:tcPr>
                <w:p w:rsidR="00000000" w:rsidDel="00000000" w:rsidP="00000000" w:rsidRDefault="00000000" w:rsidRPr="00000000" w14:paraId="00000075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1,074.40</w:t>
                  </w:r>
                </w:p>
              </w:tc>
            </w:tr>
            <w:tr>
              <w:trPr>
                <w:cantSplit w:val="0"/>
                <w:trHeight w:val="512.0454545454545" w:hRule="atLeast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076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min</w:t>
                  </w:r>
                </w:p>
              </w:tc>
              <w:tc>
                <w:tcPr>
                  <w:tcBorders>
                    <w:top w:color="f1f7f7" w:space="0" w:sz="8" w:val="single"/>
                    <w:left w:color="cddcdc" w:space="0" w:sz="8" w:val="single"/>
                    <w:bottom w:color="f1f7f7" w:space="0" w:sz="8" w:val="single"/>
                    <w:right w:color="f1f7f7" w:space="0" w:sz="8" w:val="single"/>
                  </w:tcBorders>
                </w:tcPr>
                <w:p w:rsidR="00000000" w:rsidDel="00000000" w:rsidP="00000000" w:rsidRDefault="00000000" w:rsidRPr="00000000" w14:paraId="00000077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18"/>
                      <w:szCs w:val="18"/>
                      <w:highlight w:val="white"/>
                      <w:rtl w:val="0"/>
                    </w:rPr>
                    <w:t xml:space="preserve">2013-01-01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f1f7f7" w:space="0" w:sz="8" w:val="single"/>
                    <w:right w:color="f1f7f7" w:space="0" w:sz="8" w:val="single"/>
                  </w:tcBorders>
                </w:tcPr>
                <w:p w:rsidR="00000000" w:rsidDel="00000000" w:rsidP="00000000" w:rsidRDefault="00000000" w:rsidRPr="00000000" w14:paraId="00000078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0</w:t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f1f7f7" w:space="0" w:sz="8" w:val="single"/>
                    <w:right w:color="cddcdc" w:space="0" w:sz="8" w:val="single"/>
                  </w:tcBorders>
                </w:tcPr>
                <w:p w:rsidR="00000000" w:rsidDel="00000000" w:rsidP="00000000" w:rsidRDefault="00000000" w:rsidRPr="00000000" w14:paraId="00000079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07A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25%</w:t>
                  </w:r>
                </w:p>
              </w:tc>
              <w:tc>
                <w:tcPr>
                  <w:tcBorders>
                    <w:top w:color="f1f7f7" w:space="0" w:sz="8" w:val="single"/>
                    <w:left w:color="cddcdc" w:space="0" w:sz="8" w:val="single"/>
                    <w:bottom w:color="f1f7f7" w:space="0" w:sz="8" w:val="single"/>
                    <w:right w:color="f1f7f7" w:space="0" w:sz="8" w:val="single"/>
                  </w:tcBorders>
                </w:tcPr>
                <w:p w:rsidR="00000000" w:rsidDel="00000000" w:rsidP="00000000" w:rsidRDefault="00000000" w:rsidRPr="00000000" w14:paraId="0000007B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18"/>
                      <w:szCs w:val="18"/>
                      <w:shd w:fill="f5f5f5" w:val="clear"/>
                      <w:rtl w:val="0"/>
                    </w:rPr>
                    <w:t xml:space="preserve">NA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f1f7f7" w:space="0" w:sz="8" w:val="single"/>
                    <w:right w:color="f1f7f7" w:space="0" w:sz="8" w:val="single"/>
                  </w:tcBorders>
                </w:tcPr>
                <w:p w:rsidR="00000000" w:rsidDel="00000000" w:rsidP="00000000" w:rsidRDefault="00000000" w:rsidRPr="00000000" w14:paraId="0000007C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0</w:t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f1f7f7" w:space="0" w:sz="8" w:val="single"/>
                    <w:right w:color="cddcdc" w:space="0" w:sz="8" w:val="single"/>
                  </w:tcBorders>
                </w:tcPr>
                <w:p w:rsidR="00000000" w:rsidDel="00000000" w:rsidP="00000000" w:rsidRDefault="00000000" w:rsidRPr="00000000" w14:paraId="0000007D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07E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50%</w:t>
                  </w:r>
                </w:p>
              </w:tc>
              <w:tc>
                <w:tcPr>
                  <w:tcBorders>
                    <w:top w:color="f1f7f7" w:space="0" w:sz="8" w:val="single"/>
                    <w:left w:color="cddcdc" w:space="0" w:sz="8" w:val="single"/>
                    <w:bottom w:color="f1f7f7" w:space="0" w:sz="8" w:val="single"/>
                    <w:right w:color="f1f7f7" w:space="0" w:sz="8" w:val="single"/>
                  </w:tcBorders>
                </w:tcPr>
                <w:p w:rsidR="00000000" w:rsidDel="00000000" w:rsidP="00000000" w:rsidRDefault="00000000" w:rsidRPr="00000000" w14:paraId="0000007F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18"/>
                      <w:szCs w:val="18"/>
                      <w:highlight w:val="white"/>
                      <w:rtl w:val="0"/>
                    </w:rPr>
                    <w:t xml:space="preserve">NA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f1f7f7" w:space="0" w:sz="8" w:val="single"/>
                    <w:right w:color="f1f7f7" w:space="0" w:sz="8" w:val="single"/>
                  </w:tcBorders>
                </w:tcPr>
                <w:p w:rsidR="00000000" w:rsidDel="00000000" w:rsidP="00000000" w:rsidRDefault="00000000" w:rsidRPr="00000000" w14:paraId="00000080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0</w:t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f1f7f7" w:space="0" w:sz="8" w:val="single"/>
                    <w:right w:color="cddcdc" w:space="0" w:sz="8" w:val="single"/>
                  </w:tcBorders>
                </w:tcPr>
                <w:p w:rsidR="00000000" w:rsidDel="00000000" w:rsidP="00000000" w:rsidRDefault="00000000" w:rsidRPr="00000000" w14:paraId="00000081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14.00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082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75%</w:t>
                  </w:r>
                </w:p>
              </w:tc>
              <w:tc>
                <w:tcPr>
                  <w:tcBorders>
                    <w:top w:color="f1f7f7" w:space="0" w:sz="8" w:val="single"/>
                    <w:left w:color="cddcdc" w:space="0" w:sz="8" w:val="single"/>
                    <w:bottom w:color="f1f7f7" w:space="0" w:sz="8" w:val="single"/>
                    <w:right w:color="f1f7f7" w:space="0" w:sz="8" w:val="single"/>
                  </w:tcBorders>
                </w:tcPr>
                <w:p w:rsidR="00000000" w:rsidDel="00000000" w:rsidP="00000000" w:rsidRDefault="00000000" w:rsidRPr="00000000" w14:paraId="00000083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NA</w:t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f1f7f7" w:space="0" w:sz="8" w:val="single"/>
                    <w:right w:color="f1f7f7" w:space="0" w:sz="8" w:val="single"/>
                  </w:tcBorders>
                </w:tcPr>
                <w:p w:rsidR="00000000" w:rsidDel="00000000" w:rsidP="00000000" w:rsidRDefault="00000000" w:rsidRPr="00000000" w14:paraId="00000084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0</w:t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f1f7f7" w:space="0" w:sz="8" w:val="single"/>
                    <w:right w:color="cddcdc" w:space="0" w:sz="8" w:val="single"/>
                  </w:tcBorders>
                </w:tcPr>
                <w:p w:rsidR="00000000" w:rsidDel="00000000" w:rsidP="00000000" w:rsidRDefault="00000000" w:rsidRPr="00000000" w14:paraId="00000085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217.75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086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max</w:t>
                  </w:r>
                </w:p>
              </w:tc>
              <w:tc>
                <w:tcPr>
                  <w:tcBorders>
                    <w:top w:color="f1f7f7" w:space="0" w:sz="8" w:val="single"/>
                    <w:left w:color="cddcdc" w:space="0" w:sz="8" w:val="single"/>
                    <w:bottom w:color="f1f7f7" w:space="0" w:sz="8" w:val="single"/>
                    <w:right w:color="f1f7f7" w:space="0" w:sz="8" w:val="single"/>
                  </w:tcBorders>
                </w:tcPr>
                <w:p w:rsidR="00000000" w:rsidDel="00000000" w:rsidP="00000000" w:rsidRDefault="00000000" w:rsidRPr="00000000" w14:paraId="00000087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2017-08-15</w:t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f1f7f7" w:space="0" w:sz="8" w:val="single"/>
                    <w:right w:color="f1f7f7" w:space="0" w:sz="8" w:val="single"/>
                  </w:tcBorders>
                </w:tcPr>
                <w:p w:rsidR="00000000" w:rsidDel="00000000" w:rsidP="00000000" w:rsidRDefault="00000000" w:rsidRPr="00000000" w14:paraId="00000088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741</w:t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f1f7f7" w:space="0" w:sz="8" w:val="single"/>
                    <w:right w:color="cddcdc" w:space="0" w:sz="8" w:val="single"/>
                  </w:tcBorders>
                </w:tcPr>
                <w:p w:rsidR="00000000" w:rsidDel="00000000" w:rsidP="00000000" w:rsidRDefault="00000000" w:rsidRPr="00000000" w14:paraId="00000089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124,717.00</w:t>
                  </w:r>
                </w:p>
              </w:tc>
            </w:tr>
          </w:tbl>
          <w:p w:rsidR="00000000" w:rsidDel="00000000" w:rsidP="00000000" w:rsidRDefault="00000000" w:rsidRPr="00000000" w14:paraId="0000008A">
            <w:pPr>
              <w:spacing w:after="20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3"/>
            <w:tcBorders>
              <w:top w:color="f1f7f7" w:space="0" w:sz="8" w:val="dotted"/>
              <w:left w:color="dadce0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Style w:val="Heading4"/>
              <w:rPr/>
            </w:pPr>
            <w:bookmarkStart w:colFirst="0" w:colLast="0" w:name="_heading=h.suhk34n8pi2" w:id="27"/>
            <w:bookmarkEnd w:id="27"/>
            <w:r w:rsidDel="00000000" w:rsidR="00000000" w:rsidRPr="00000000">
              <w:rPr>
                <w:rtl w:val="0"/>
              </w:rPr>
              <w:t xml:space="preserve">DESCRIPTIVE STATISTICS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1f7f7" w:space="0" w:sz="8" w:val="dotted"/>
              <w:left w:color="dadce0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Style w:val="Heading5"/>
              <w:rPr/>
            </w:pPr>
            <w:bookmarkStart w:colFirst="0" w:colLast="0" w:name="_heading=h.dyyglqwywi5g" w:id="28"/>
            <w:bookmarkEnd w:id="28"/>
            <w:r w:rsidDel="00000000" w:rsidR="00000000" w:rsidRPr="00000000">
              <w:rPr>
                <w:rtl w:val="0"/>
              </w:rPr>
              <w:t xml:space="preserve">holidays.csv</w:t>
            </w:r>
          </w:p>
          <w:p w:rsidR="00000000" w:rsidDel="00000000" w:rsidP="00000000" w:rsidRDefault="00000000" w:rsidRPr="00000000" w14:paraId="00000091">
            <w:pPr>
              <w:pStyle w:val="Heading5"/>
              <w:rPr/>
            </w:pPr>
            <w:bookmarkStart w:colFirst="0" w:colLast="0" w:name="_heading=h.pmoi9gkooqt9" w:id="29"/>
            <w:bookmarkEnd w:id="29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1f7f7" w:space="0" w:sz="8" w:val="dotted"/>
              <w:left w:color="f1f7f7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3825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905"/>
              <w:gridCol w:w="1920"/>
              <w:tblGridChange w:id="0">
                <w:tblGrid>
                  <w:gridCol w:w="1905"/>
                  <w:gridCol w:w="19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93">
                  <w:pPr>
                    <w:spacing w:after="80" w:line="268.8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Size of Dataset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94">
                  <w:pPr>
                    <w:spacing w:after="80" w:line="268.8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23 KB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95">
                  <w:pPr>
                    <w:spacing w:after="80" w:line="268.8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Number of Instances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96">
                  <w:pPr>
                    <w:spacing w:line="268.8" w:lineRule="auto"/>
                    <w:rPr/>
                  </w:pPr>
                  <w:r w:rsidDel="00000000" w:rsidR="00000000" w:rsidRPr="00000000">
                    <w:rPr>
                      <w:highlight w:val="white"/>
                      <w:rtl w:val="0"/>
                    </w:rPr>
                    <w:t xml:space="preserve">350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97">
                  <w:pPr>
                    <w:spacing w:after="80" w:line="268.8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Number of Fields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98">
                  <w:pPr>
                    <w:spacing w:line="268.8" w:lineRule="auto"/>
                    <w:rPr/>
                  </w:pPr>
                  <w:r w:rsidDel="00000000" w:rsidR="00000000" w:rsidRPr="00000000">
                    <w:rPr>
                      <w:highlight w:val="white"/>
                      <w:rtl w:val="0"/>
                    </w:rPr>
                    <w:t xml:space="preserve">6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9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1f7f7" w:space="0" w:sz="8" w:val="dotted"/>
              <w:left w:color="f1f7f7" w:space="0" w:sz="8" w:val="single"/>
              <w:bottom w:color="f1f7f7" w:space="0" w:sz="8" w:val="single"/>
              <w:right w:color="dadce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before="20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748a2"/>
                <w:rtl w:val="0"/>
              </w:rPr>
              <w:t xml:space="preserve">Interpret a datapoint: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Each datapoint is a holiday. The locale_name field indicates if the holiday is at the city, state, or national level. Transferred indicates if the holiday is observed/celebrated on a different day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3"/>
            <w:tcBorders>
              <w:top w:color="f1f7f7" w:space="0" w:sz="8" w:val="dotted"/>
              <w:left w:color="dadce0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before="20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Summary of data: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1012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40"/>
              <w:gridCol w:w="1455"/>
              <w:gridCol w:w="1440"/>
              <w:gridCol w:w="1560"/>
              <w:gridCol w:w="1335"/>
              <w:gridCol w:w="1455"/>
              <w:gridCol w:w="1440"/>
              <w:tblGridChange w:id="0">
                <w:tblGrid>
                  <w:gridCol w:w="1440"/>
                  <w:gridCol w:w="1455"/>
                  <w:gridCol w:w="1440"/>
                  <w:gridCol w:w="1560"/>
                  <w:gridCol w:w="1335"/>
                  <w:gridCol w:w="1455"/>
                  <w:gridCol w:w="144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Field</w:t>
                  </w:r>
                </w:p>
              </w:tc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date</w:t>
                  </w:r>
                </w:p>
              </w:tc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type</w:t>
                  </w:r>
                </w:p>
              </w:tc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locale</w:t>
                  </w:r>
                </w:p>
              </w:tc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local_name</w:t>
                  </w:r>
                </w:p>
              </w:tc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description</w:t>
                  </w:r>
                </w:p>
              </w:tc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transferred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Summary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i w:val="1"/>
                      <w:sz w:val="18"/>
                      <w:szCs w:val="18"/>
                      <w:highlight w:val="white"/>
                    </w:rPr>
                  </w:pPr>
                  <w:r w:rsidDel="00000000" w:rsidR="00000000" w:rsidRPr="00000000">
                    <w:rPr>
                      <w:i w:val="1"/>
                      <w:sz w:val="18"/>
                      <w:szCs w:val="18"/>
                      <w:highlight w:val="white"/>
                      <w:rtl w:val="0"/>
                    </w:rPr>
                    <w:t xml:space="preserve">2012-03-01 to 2017-12-25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i w:val="1"/>
                      <w:sz w:val="18"/>
                      <w:szCs w:val="18"/>
                      <w:highlight w:val="white"/>
                    </w:rPr>
                  </w:pPr>
                  <w:r w:rsidDel="00000000" w:rsidR="00000000" w:rsidRPr="00000000">
                    <w:rPr>
                      <w:i w:val="1"/>
                      <w:sz w:val="18"/>
                      <w:szCs w:val="18"/>
                      <w:highlight w:val="white"/>
                      <w:rtl w:val="0"/>
                    </w:rPr>
                    <w:t xml:space="preserve">Holiday 63%</w:t>
                  </w:r>
                </w:p>
                <w:p w:rsidR="00000000" w:rsidDel="00000000" w:rsidP="00000000" w:rsidRDefault="00000000" w:rsidRPr="00000000" w14:paraId="000000A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i w:val="1"/>
                      <w:sz w:val="18"/>
                      <w:szCs w:val="18"/>
                      <w:highlight w:val="white"/>
                    </w:rPr>
                  </w:pPr>
                  <w:r w:rsidDel="00000000" w:rsidR="00000000" w:rsidRPr="00000000">
                    <w:rPr>
                      <w:i w:val="1"/>
                      <w:sz w:val="18"/>
                      <w:szCs w:val="18"/>
                      <w:highlight w:val="white"/>
                      <w:rtl w:val="0"/>
                    </w:rPr>
                    <w:t xml:space="preserve">Event 16%</w:t>
                  </w:r>
                </w:p>
                <w:p w:rsidR="00000000" w:rsidDel="00000000" w:rsidP="00000000" w:rsidRDefault="00000000" w:rsidRPr="00000000" w14:paraId="000000A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i w:val="1"/>
                      <w:sz w:val="18"/>
                      <w:szCs w:val="18"/>
                      <w:highlight w:val="white"/>
                    </w:rPr>
                  </w:pPr>
                  <w:r w:rsidDel="00000000" w:rsidR="00000000" w:rsidRPr="00000000">
                    <w:rPr>
                      <w:i w:val="1"/>
                      <w:sz w:val="18"/>
                      <w:szCs w:val="18"/>
                      <w:highlight w:val="white"/>
                      <w:rtl w:val="0"/>
                    </w:rPr>
                    <w:t xml:space="preserve">Other (73) 21%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i w:val="1"/>
                      <w:sz w:val="18"/>
                      <w:szCs w:val="18"/>
                      <w:highlight w:val="white"/>
                    </w:rPr>
                  </w:pPr>
                  <w:r w:rsidDel="00000000" w:rsidR="00000000" w:rsidRPr="00000000">
                    <w:rPr>
                      <w:i w:val="1"/>
                      <w:sz w:val="18"/>
                      <w:szCs w:val="18"/>
                      <w:highlight w:val="white"/>
                      <w:rtl w:val="0"/>
                    </w:rPr>
                    <w:t xml:space="preserve">National 50%</w:t>
                  </w:r>
                </w:p>
                <w:p w:rsidR="00000000" w:rsidDel="00000000" w:rsidP="00000000" w:rsidRDefault="00000000" w:rsidRPr="00000000" w14:paraId="000000A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i w:val="1"/>
                      <w:sz w:val="18"/>
                      <w:szCs w:val="18"/>
                      <w:highlight w:val="white"/>
                    </w:rPr>
                  </w:pPr>
                  <w:r w:rsidDel="00000000" w:rsidR="00000000" w:rsidRPr="00000000">
                    <w:rPr>
                      <w:i w:val="1"/>
                      <w:sz w:val="18"/>
                      <w:szCs w:val="18"/>
                      <w:highlight w:val="white"/>
                      <w:rtl w:val="0"/>
                    </w:rPr>
                    <w:t xml:space="preserve">Local 43%</w:t>
                  </w:r>
                </w:p>
                <w:p w:rsidR="00000000" w:rsidDel="00000000" w:rsidP="00000000" w:rsidRDefault="00000000" w:rsidRPr="00000000" w14:paraId="000000A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i w:val="1"/>
                      <w:sz w:val="18"/>
                      <w:szCs w:val="18"/>
                      <w:highlight w:val="white"/>
                    </w:rPr>
                  </w:pPr>
                  <w:r w:rsidDel="00000000" w:rsidR="00000000" w:rsidRPr="00000000">
                    <w:rPr>
                      <w:i w:val="1"/>
                      <w:sz w:val="18"/>
                      <w:szCs w:val="18"/>
                      <w:highlight w:val="white"/>
                      <w:rtl w:val="0"/>
                    </w:rPr>
                    <w:t xml:space="preserve">Regional 7%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i w:val="1"/>
                      <w:sz w:val="18"/>
                      <w:szCs w:val="18"/>
                      <w:highlight w:val="white"/>
                    </w:rPr>
                  </w:pPr>
                  <w:r w:rsidDel="00000000" w:rsidR="00000000" w:rsidRPr="00000000">
                    <w:rPr>
                      <w:i w:val="1"/>
                      <w:sz w:val="18"/>
                      <w:szCs w:val="18"/>
                      <w:highlight w:val="white"/>
                      <w:rtl w:val="0"/>
                    </w:rPr>
                    <w:t xml:space="preserve">24 distinct value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i w:val="1"/>
                      <w:sz w:val="18"/>
                      <w:szCs w:val="18"/>
                      <w:highlight w:val="white"/>
                    </w:rPr>
                  </w:pPr>
                  <w:r w:rsidDel="00000000" w:rsidR="00000000" w:rsidRPr="00000000">
                    <w:rPr>
                      <w:i w:val="1"/>
                      <w:sz w:val="18"/>
                      <w:szCs w:val="18"/>
                      <w:highlight w:val="white"/>
                      <w:rtl w:val="0"/>
                    </w:rPr>
                    <w:t xml:space="preserve">103 distinct values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i w:val="1"/>
                      <w:sz w:val="18"/>
                      <w:szCs w:val="18"/>
                      <w:highlight w:val="white"/>
                    </w:rPr>
                  </w:pPr>
                  <w:r w:rsidDel="00000000" w:rsidR="00000000" w:rsidRPr="00000000">
                    <w:rPr>
                      <w:i w:val="1"/>
                      <w:sz w:val="18"/>
                      <w:szCs w:val="18"/>
                      <w:highlight w:val="white"/>
                      <w:rtl w:val="0"/>
                    </w:rPr>
                    <w:t xml:space="preserve">True 3%</w:t>
                  </w:r>
                </w:p>
                <w:p w:rsidR="00000000" w:rsidDel="00000000" w:rsidP="00000000" w:rsidRDefault="00000000" w:rsidRPr="00000000" w14:paraId="000000A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i w:val="1"/>
                      <w:sz w:val="18"/>
                      <w:szCs w:val="18"/>
                      <w:highlight w:val="white"/>
                    </w:rPr>
                  </w:pPr>
                  <w:r w:rsidDel="00000000" w:rsidR="00000000" w:rsidRPr="00000000">
                    <w:rPr>
                      <w:i w:val="1"/>
                      <w:sz w:val="18"/>
                      <w:szCs w:val="18"/>
                      <w:highlight w:val="white"/>
                      <w:rtl w:val="0"/>
                    </w:rPr>
                    <w:t xml:space="preserve">False 97%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Example Value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i w:val="1"/>
                      <w:sz w:val="18"/>
                      <w:szCs w:val="18"/>
                      <w:highlight w:val="white"/>
                    </w:rPr>
                  </w:pPr>
                  <w:r w:rsidDel="00000000" w:rsidR="00000000" w:rsidRPr="00000000">
                    <w:rPr>
                      <w:i w:val="1"/>
                      <w:sz w:val="18"/>
                      <w:szCs w:val="18"/>
                      <w:highlight w:val="white"/>
                      <w:rtl w:val="0"/>
                    </w:rPr>
                    <w:t xml:space="preserve">2014-11-03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i w:val="1"/>
                      <w:sz w:val="18"/>
                      <w:szCs w:val="18"/>
                      <w:highlight w:val="white"/>
                    </w:rPr>
                  </w:pPr>
                  <w:r w:rsidDel="00000000" w:rsidR="00000000" w:rsidRPr="00000000">
                    <w:rPr>
                      <w:i w:val="1"/>
                      <w:sz w:val="18"/>
                      <w:szCs w:val="18"/>
                      <w:highlight w:val="white"/>
                      <w:rtl w:val="0"/>
                    </w:rPr>
                    <w:t xml:space="preserve">Holiday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i w:val="1"/>
                      <w:sz w:val="18"/>
                      <w:szCs w:val="18"/>
                      <w:highlight w:val="white"/>
                    </w:rPr>
                  </w:pPr>
                  <w:r w:rsidDel="00000000" w:rsidR="00000000" w:rsidRPr="00000000">
                    <w:rPr>
                      <w:i w:val="1"/>
                      <w:sz w:val="18"/>
                      <w:szCs w:val="18"/>
                      <w:highlight w:val="white"/>
                      <w:rtl w:val="0"/>
                    </w:rPr>
                    <w:t xml:space="preserve">National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i w:val="1"/>
                      <w:sz w:val="18"/>
                      <w:szCs w:val="18"/>
                      <w:highlight w:val="white"/>
                    </w:rPr>
                  </w:pPr>
                  <w:r w:rsidDel="00000000" w:rsidR="00000000" w:rsidRPr="00000000">
                    <w:rPr>
                      <w:i w:val="1"/>
                      <w:sz w:val="18"/>
                      <w:szCs w:val="18"/>
                      <w:highlight w:val="white"/>
                      <w:rtl w:val="0"/>
                    </w:rPr>
                    <w:t xml:space="preserve">Ecuador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i w:val="1"/>
                      <w:sz w:val="18"/>
                      <w:szCs w:val="18"/>
                      <w:highlight w:val="white"/>
                    </w:rPr>
                  </w:pPr>
                  <w:r w:rsidDel="00000000" w:rsidR="00000000" w:rsidRPr="00000000">
                    <w:rPr>
                      <w:i w:val="1"/>
                      <w:sz w:val="18"/>
                      <w:szCs w:val="18"/>
                      <w:highlight w:val="white"/>
                      <w:rtl w:val="0"/>
                    </w:rPr>
                    <w:t xml:space="preserve">Independencia de Cuenca</w:t>
                  </w:r>
                </w:p>
                <w:p w:rsidR="00000000" w:rsidDel="00000000" w:rsidP="00000000" w:rsidRDefault="00000000" w:rsidRPr="00000000" w14:paraId="000000B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i w:val="1"/>
                      <w:sz w:val="18"/>
                      <w:szCs w:val="1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i w:val="1"/>
                      <w:sz w:val="18"/>
                      <w:szCs w:val="18"/>
                      <w:highlight w:val="white"/>
                    </w:rPr>
                  </w:pPr>
                  <w:r w:rsidDel="00000000" w:rsidR="00000000" w:rsidRPr="00000000">
                    <w:rPr>
                      <w:i w:val="1"/>
                      <w:sz w:val="18"/>
                      <w:szCs w:val="18"/>
                      <w:highlight w:val="white"/>
                      <w:rtl w:val="0"/>
                    </w:rPr>
                    <w:t xml:space="preserve">False</w:t>
                  </w:r>
                </w:p>
              </w:tc>
            </w:tr>
          </w:tbl>
          <w:p w:rsidR="00000000" w:rsidDel="00000000" w:rsidP="00000000" w:rsidRDefault="00000000" w:rsidRPr="00000000" w14:paraId="000000B8">
            <w:pPr>
              <w:spacing w:after="200" w:lineRule="auto"/>
              <w:rPr>
                <w:i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pStyle w:val="Heading4"/>
              <w:rPr/>
            </w:pPr>
            <w:bookmarkStart w:colFirst="0" w:colLast="0" w:name="_heading=h.n4xd0953z3oo" w:id="30"/>
            <w:bookmarkEnd w:id="30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3"/>
            <w:tcBorders>
              <w:top w:color="f1f7f7" w:space="0" w:sz="8" w:val="dotted"/>
              <w:left w:color="dadce0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Style w:val="Heading4"/>
              <w:rPr/>
            </w:pPr>
            <w:bookmarkStart w:colFirst="0" w:colLast="0" w:name="_heading=h.n4xd0953z3oo" w:id="30"/>
            <w:bookmarkEnd w:id="30"/>
            <w:r w:rsidDel="00000000" w:rsidR="00000000" w:rsidRPr="00000000">
              <w:rPr>
                <w:rtl w:val="0"/>
              </w:rPr>
              <w:t xml:space="preserve">DESCRIPTIVE STATISTICS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1f7f7" w:space="0" w:sz="8" w:val="dotted"/>
              <w:left w:color="dadce0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Style w:val="Heading5"/>
              <w:rPr/>
            </w:pPr>
            <w:bookmarkStart w:colFirst="0" w:colLast="0" w:name="_heading=h.dl25517oznmi" w:id="35"/>
            <w:bookmarkEnd w:id="35"/>
            <w:r w:rsidDel="00000000" w:rsidR="00000000" w:rsidRPr="00000000">
              <w:rPr>
                <w:rtl w:val="0"/>
              </w:rPr>
              <w:t xml:space="preserve">stores.csv</w:t>
            </w:r>
          </w:p>
          <w:p w:rsidR="00000000" w:rsidDel="00000000" w:rsidP="00000000" w:rsidRDefault="00000000" w:rsidRPr="00000000" w14:paraId="000000C2">
            <w:pPr>
              <w:pStyle w:val="Heading5"/>
              <w:rPr/>
            </w:pPr>
            <w:bookmarkStart w:colFirst="0" w:colLast="0" w:name="_heading=h.hfjommsbp9u" w:id="36"/>
            <w:bookmarkEnd w:id="36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1f7f7" w:space="0" w:sz="8" w:val="dotted"/>
              <w:left w:color="f1f7f7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381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145"/>
              <w:gridCol w:w="1665"/>
              <w:tblGridChange w:id="0">
                <w:tblGrid>
                  <w:gridCol w:w="2145"/>
                  <w:gridCol w:w="166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C4">
                  <w:pPr>
                    <w:spacing w:after="80" w:line="268.8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Size of Dataset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C5">
                  <w:pPr>
                    <w:spacing w:after="80" w:line="268.8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 KB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C6">
                  <w:pPr>
                    <w:spacing w:after="80" w:line="268.8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Number of Instances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C7">
                  <w:pPr>
                    <w:spacing w:line="268.8" w:lineRule="auto"/>
                    <w:rPr/>
                  </w:pPr>
                  <w:r w:rsidDel="00000000" w:rsidR="00000000" w:rsidRPr="00000000">
                    <w:rPr>
                      <w:highlight w:val="white"/>
                      <w:rtl w:val="0"/>
                    </w:rPr>
                    <w:t xml:space="preserve">54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C8">
                  <w:pPr>
                    <w:spacing w:after="80" w:line="268.8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Number of Fields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C9">
                  <w:pPr>
                    <w:spacing w:line="268.8" w:lineRule="auto"/>
                    <w:rPr/>
                  </w:pPr>
                  <w:r w:rsidDel="00000000" w:rsidR="00000000" w:rsidRPr="00000000">
                    <w:rPr>
                      <w:highlight w:val="white"/>
                      <w:rtl w:val="0"/>
                    </w:rPr>
                    <w:t xml:space="preserve">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CA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1f7f7" w:space="0" w:sz="8" w:val="dotted"/>
              <w:left w:color="f1f7f7" w:space="0" w:sz="8" w:val="single"/>
              <w:bottom w:color="f1f7f7" w:space="0" w:sz="8" w:val="single"/>
              <w:right w:color="dadce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before="20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748a2"/>
                <w:rtl w:val="0"/>
              </w:rPr>
              <w:t xml:space="preserve">Interpret a datapoint: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Each datapoint is the store_nbr ID with the location and cluster it belongs 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tcBorders>
              <w:top w:color="f1f7f7" w:space="0" w:sz="8" w:val="dotted"/>
              <w:left w:color="dadce0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before="200" w:lineRule="auto"/>
              <w:rPr/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Summary of data: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100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920"/>
              <w:gridCol w:w="1440"/>
              <w:gridCol w:w="1680"/>
              <w:gridCol w:w="1680"/>
              <w:gridCol w:w="1425"/>
              <w:gridCol w:w="1935"/>
              <w:tblGridChange w:id="0">
                <w:tblGrid>
                  <w:gridCol w:w="1920"/>
                  <w:gridCol w:w="1440"/>
                  <w:gridCol w:w="1680"/>
                  <w:gridCol w:w="1680"/>
                  <w:gridCol w:w="1425"/>
                  <w:gridCol w:w="193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Field</w:t>
                  </w:r>
                </w:p>
              </w:tc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store_nbr</w:t>
                  </w:r>
                </w:p>
              </w:tc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city</w:t>
                  </w:r>
                </w:p>
              </w:tc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state</w:t>
                  </w:r>
                </w:p>
              </w:tc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type</w:t>
                  </w:r>
                </w:p>
              </w:tc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cluster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Summary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54 unique values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22 unique values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16 unique values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5 unique values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17 unique values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Example Value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Quito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Pichincha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13</w:t>
                  </w:r>
                </w:p>
              </w:tc>
            </w:tr>
          </w:tbl>
          <w:p w:rsidR="00000000" w:rsidDel="00000000" w:rsidP="00000000" w:rsidRDefault="00000000" w:rsidRPr="00000000" w14:paraId="000000E0">
            <w:pPr>
              <w:pStyle w:val="Heading5"/>
              <w:rPr/>
            </w:pPr>
            <w:bookmarkStart w:colFirst="0" w:colLast="0" w:name="_heading=h.dl25517oznmi" w:id="35"/>
            <w:bookmarkEnd w:id="35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66.25" w:hRule="atLeast"/>
          <w:tblHeader w:val="0"/>
        </w:trPr>
        <w:tc>
          <w:tcPr>
            <w:tcBorders>
              <w:top w:color="f1f7f7" w:space="0" w:sz="8" w:val="dotted"/>
              <w:left w:color="dadce0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pStyle w:val="Heading5"/>
              <w:rPr/>
            </w:pPr>
            <w:bookmarkStart w:colFirst="0" w:colLast="0" w:name="_heading=h.dl25517oznmi" w:id="35"/>
            <w:bookmarkEnd w:id="35"/>
            <w:r w:rsidDel="00000000" w:rsidR="00000000" w:rsidRPr="00000000">
              <w:rPr>
                <w:rtl w:val="0"/>
              </w:rPr>
              <w:t xml:space="preserve">df_oil</w:t>
            </w:r>
          </w:p>
        </w:tc>
        <w:tc>
          <w:tcPr>
            <w:tcBorders>
              <w:top w:color="f1f7f7" w:space="0" w:sz="8" w:val="dotted"/>
              <w:left w:color="f1f7f7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381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145"/>
              <w:gridCol w:w="1665"/>
              <w:tblGridChange w:id="0">
                <w:tblGrid>
                  <w:gridCol w:w="2145"/>
                  <w:gridCol w:w="166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E5">
                  <w:pPr>
                    <w:spacing w:after="80" w:line="268.8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Size of Dataset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E6">
                  <w:pPr>
                    <w:spacing w:after="80" w:line="268.8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22 KB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E7">
                  <w:pPr>
                    <w:spacing w:after="80" w:line="268.8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Number of Instances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E8">
                  <w:pPr>
                    <w:spacing w:line="268.8" w:lineRule="auto"/>
                    <w:rPr/>
                  </w:pPr>
                  <w:r w:rsidDel="00000000" w:rsidR="00000000" w:rsidRPr="00000000">
                    <w:rPr>
                      <w:highlight w:val="white"/>
                      <w:rtl w:val="0"/>
                    </w:rPr>
                    <w:t xml:space="preserve">1175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E9">
                  <w:pPr>
                    <w:spacing w:after="80" w:line="268.8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Number of Fields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4.399999999999999" w:type="dxa"/>
                    <w:left w:w="14.399999999999999" w:type="dxa"/>
                    <w:bottom w:w="14.399999999999999" w:type="dxa"/>
                    <w:right w:w="14.399999999999999" w:type="dxa"/>
                  </w:tcMar>
                  <w:vAlign w:val="top"/>
                </w:tcPr>
                <w:p w:rsidR="00000000" w:rsidDel="00000000" w:rsidP="00000000" w:rsidRDefault="00000000" w:rsidRPr="00000000" w14:paraId="000000EA">
                  <w:pPr>
                    <w:spacing w:line="268.8" w:lineRule="auto"/>
                    <w:rPr/>
                  </w:pPr>
                  <w:r w:rsidDel="00000000" w:rsidR="00000000" w:rsidRPr="00000000">
                    <w:rPr>
                      <w:highlight w:val="white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EB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1f7f7" w:space="0" w:sz="8" w:val="dotted"/>
              <w:left w:color="f1f7f7" w:space="0" w:sz="8" w:val="single"/>
              <w:bottom w:color="f1f7f7" w:space="0" w:sz="8" w:val="single"/>
              <w:right w:color="dadce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before="200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748a2"/>
                <w:rtl w:val="0"/>
              </w:rPr>
              <w:t xml:space="preserve">Interpret a datapoint: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Each datapoint is the price of oil on a given date</w:t>
            </w:r>
          </w:p>
        </w:tc>
      </w:tr>
      <w:tr>
        <w:trPr>
          <w:cantSplit w:val="0"/>
          <w:trHeight w:val="1566.25" w:hRule="atLeast"/>
          <w:tblHeader w:val="0"/>
        </w:trPr>
        <w:tc>
          <w:tcPr>
            <w:gridSpan w:val="3"/>
            <w:tcBorders>
              <w:top w:color="f1f7f7" w:space="0" w:sz="8" w:val="dotted"/>
              <w:left w:color="dadce0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before="200" w:lineRule="auto"/>
              <w:rPr/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Summary of data: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194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648.3333333333334"/>
              <w:gridCol w:w="648.3333333333334"/>
              <w:gridCol w:w="648.3333333333334"/>
              <w:tblGridChange w:id="0">
                <w:tblGrid>
                  <w:gridCol w:w="648.3333333333334"/>
                  <w:gridCol w:w="648.3333333333334"/>
                  <w:gridCol w:w="648.333333333333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Field</w:t>
                  </w:r>
                </w:p>
              </w:tc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date</w:t>
                  </w:r>
                </w:p>
              </w:tc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Dcoilwtico (oil price)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Summary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2012-12-31 to 2017-08-30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See summary statistics below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Example Value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2013-01-02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93.14</w:t>
                  </w:r>
                </w:p>
              </w:tc>
            </w:tr>
          </w:tbl>
          <w:p w:rsidR="00000000" w:rsidDel="00000000" w:rsidP="00000000" w:rsidRDefault="00000000" w:rsidRPr="00000000" w14:paraId="000000F9">
            <w:pPr>
              <w:pStyle w:val="Heading5"/>
              <w:rPr/>
            </w:pPr>
            <w:bookmarkStart w:colFirst="0" w:colLast="0" w:name="_heading=h.dl25517oznmi" w:id="35"/>
            <w:bookmarkEnd w:id="35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66.25" w:hRule="atLeast"/>
          <w:tblHeader w:val="0"/>
        </w:trPr>
        <w:tc>
          <w:tcPr>
            <w:gridSpan w:val="3"/>
            <w:tcBorders>
              <w:top w:color="f1f7f7" w:space="0" w:sz="8" w:val="dotted"/>
              <w:left w:color="dadce0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pStyle w:val="Heading5"/>
              <w:rPr>
                <w:rFonts w:ascii="Inter" w:cs="Inter" w:eastAsia="Inter" w:hAnsi="Inter"/>
                <w:b w:val="1"/>
                <w:sz w:val="20"/>
                <w:szCs w:val="20"/>
              </w:rPr>
            </w:pPr>
            <w:bookmarkStart w:colFirst="0" w:colLast="0" w:name="_heading=h.24z4c2ecpr07" w:id="37"/>
            <w:bookmarkEnd w:id="37"/>
            <w:r w:rsidDel="00000000" w:rsidR="00000000" w:rsidRPr="00000000">
              <w:rPr>
                <w:rFonts w:ascii="Inter" w:cs="Inter" w:eastAsia="Inter" w:hAnsi="Inter"/>
                <w:b w:val="1"/>
                <w:sz w:val="20"/>
                <w:szCs w:val="20"/>
                <w:rtl w:val="0"/>
              </w:rPr>
              <w:t xml:space="preserve">Summary Statistics:</w:t>
            </w:r>
          </w:p>
          <w:tbl>
            <w:tblPr>
              <w:tblStyle w:val="Table14"/>
              <w:tblW w:w="194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72.5"/>
              <w:gridCol w:w="972.5"/>
              <w:tblGridChange w:id="0">
                <w:tblGrid>
                  <w:gridCol w:w="972.5"/>
                  <w:gridCol w:w="972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0FD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Statistic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0FE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oil_price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0FF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count</w:t>
                  </w:r>
                </w:p>
              </w:tc>
              <w:tc>
                <w:tcPr>
                  <w:tcBorders>
                    <w:top w:color="cddcdc" w:space="0" w:sz="8" w:val="single"/>
                    <w:left w:color="f1f7f7" w:space="0" w:sz="8" w:val="single"/>
                    <w:bottom w:color="f1f7f7" w:space="0" w:sz="8" w:val="single"/>
                    <w:right w:color="cddcdc" w:space="0" w:sz="8" w:val="single"/>
                  </w:tcBorders>
                </w:tcPr>
                <w:p w:rsidR="00000000" w:rsidDel="00000000" w:rsidP="00000000" w:rsidRDefault="00000000" w:rsidRPr="00000000" w14:paraId="00000100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18"/>
                      <w:szCs w:val="18"/>
                      <w:highlight w:val="white"/>
                      <w:rtl w:val="0"/>
                    </w:rPr>
                    <w:t xml:space="preserve">1,175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101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mean</w:t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f1f7f7" w:space="0" w:sz="8" w:val="single"/>
                    <w:right w:color="cddcdc" w:space="0" w:sz="8" w:val="single"/>
                  </w:tcBorders>
                </w:tcPr>
                <w:p w:rsidR="00000000" w:rsidDel="00000000" w:rsidP="00000000" w:rsidRDefault="00000000" w:rsidRPr="00000000" w14:paraId="00000102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67.71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103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std</w:t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f1f7f7" w:space="0" w:sz="8" w:val="single"/>
                    <w:right w:color="cddcdc" w:space="0" w:sz="8" w:val="single"/>
                  </w:tcBorders>
                </w:tcPr>
                <w:p w:rsidR="00000000" w:rsidDel="00000000" w:rsidP="00000000" w:rsidRDefault="00000000" w:rsidRPr="00000000" w14:paraId="00000104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25.63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105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min</w:t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f1f7f7" w:space="0" w:sz="8" w:val="single"/>
                    <w:right w:color="cddcdc" w:space="0" w:sz="8" w:val="single"/>
                  </w:tcBorders>
                </w:tcPr>
                <w:p w:rsidR="00000000" w:rsidDel="00000000" w:rsidP="00000000" w:rsidRDefault="00000000" w:rsidRPr="00000000" w14:paraId="00000106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26.19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107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25%</w:t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f1f7f7" w:space="0" w:sz="8" w:val="single"/>
                    <w:right w:color="cddcdc" w:space="0" w:sz="8" w:val="single"/>
                  </w:tcBorders>
                </w:tcPr>
                <w:p w:rsidR="00000000" w:rsidDel="00000000" w:rsidP="00000000" w:rsidRDefault="00000000" w:rsidRPr="00000000" w14:paraId="00000108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46.41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109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50%</w:t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f1f7f7" w:space="0" w:sz="8" w:val="single"/>
                    <w:right w:color="cddcdc" w:space="0" w:sz="8" w:val="single"/>
                  </w:tcBorders>
                </w:tcPr>
                <w:p w:rsidR="00000000" w:rsidDel="00000000" w:rsidP="00000000" w:rsidRDefault="00000000" w:rsidRPr="00000000" w14:paraId="0000010A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53.19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10B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75%</w:t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f1f7f7" w:space="0" w:sz="8" w:val="single"/>
                    <w:right w:color="cddcdc" w:space="0" w:sz="8" w:val="single"/>
                  </w:tcBorders>
                </w:tcPr>
                <w:p w:rsidR="00000000" w:rsidDel="00000000" w:rsidP="00000000" w:rsidRDefault="00000000" w:rsidRPr="00000000" w14:paraId="0000010C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95.66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</w:tcPr>
                <w:p w:rsidR="00000000" w:rsidDel="00000000" w:rsidP="00000000" w:rsidRDefault="00000000" w:rsidRPr="00000000" w14:paraId="0000010D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max</w:t>
                  </w:r>
                </w:p>
              </w:tc>
              <w:tc>
                <w:tcPr>
                  <w:tcBorders>
                    <w:top w:color="f1f7f7" w:space="0" w:sz="8" w:val="single"/>
                    <w:left w:color="f1f7f7" w:space="0" w:sz="8" w:val="single"/>
                    <w:bottom w:color="f1f7f7" w:space="0" w:sz="8" w:val="single"/>
                    <w:right w:color="cddcdc" w:space="0" w:sz="8" w:val="single"/>
                  </w:tcBorders>
                </w:tcPr>
                <w:p w:rsidR="00000000" w:rsidDel="00000000" w:rsidP="00000000" w:rsidRDefault="00000000" w:rsidRPr="00000000" w14:paraId="0000010E">
                  <w:pPr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110.62</w:t>
                  </w:r>
                </w:p>
              </w:tc>
            </w:tr>
          </w:tbl>
          <w:p w:rsidR="00000000" w:rsidDel="00000000" w:rsidP="00000000" w:rsidRDefault="00000000" w:rsidRPr="00000000" w14:paraId="0000010F">
            <w:pPr>
              <w:pStyle w:val="Heading5"/>
              <w:rPr/>
            </w:pPr>
            <w:bookmarkStart w:colFirst="0" w:colLast="0" w:name="_heading=h.g9vfa04m567b" w:id="38"/>
            <w:bookmarkEnd w:id="3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f1f7f7" w:space="0" w:sz="8" w:val="dotted"/>
              <w:left w:color="dadce0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pStyle w:val="Heading4"/>
              <w:rPr>
                <w:sz w:val="24"/>
                <w:szCs w:val="24"/>
              </w:rPr>
            </w:pPr>
            <w:bookmarkStart w:colFirst="0" w:colLast="0" w:name="_heading=h.j7ytvbx4x3un" w:id="39"/>
            <w:bookmarkEnd w:id="39"/>
            <w:r w:rsidDel="00000000" w:rsidR="00000000" w:rsidRPr="00000000">
              <w:rPr>
                <w:sz w:val="24"/>
                <w:szCs w:val="24"/>
                <w:rtl w:val="0"/>
              </w:rPr>
              <w:t xml:space="preserve">DATA MERGING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3"/>
            <w:tcBorders>
              <w:top w:color="f1f7f7" w:space="0" w:sz="8" w:val="dotted"/>
              <w:left w:color="dadce0" w:space="0" w:sz="8" w:val="single"/>
              <w:bottom w:color="cddcdc" w:space="0" w:sz="8" w:val="single"/>
              <w:right w:color="f1f7f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  <w:t xml:space="preserve">Data is merged as shown below</w:t>
            </w:r>
          </w:p>
          <w:p w:rsidR="00000000" w:rsidDel="00000000" w:rsidP="00000000" w:rsidRDefault="00000000" w:rsidRPr="00000000" w14:paraId="00000117">
            <w:pPr>
              <w:spacing w:line="276" w:lineRule="auto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</w:rPr>
              <w:drawing>
                <wp:inline distB="114300" distT="114300" distL="114300" distR="114300">
                  <wp:extent cx="4280593" cy="3395663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93" cy="33956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60"/>
        <w:tblGridChange w:id="0">
          <w:tblGrid>
            <w:gridCol w:w="906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tcBorders>
              <w:top w:color="cddcdc" w:space="0" w:sz="8" w:val="single"/>
              <w:left w:color="cddcdc" w:space="0" w:sz="8" w:val="single"/>
              <w:bottom w:color="cddcdc" w:space="0" w:sz="8" w:val="single"/>
              <w:right w:color="cddcdc" w:space="0" w:sz="8" w:val="single"/>
            </w:tcBorders>
            <w:shd w:fill="f1f7f7" w:val="clear"/>
          </w:tcPr>
          <w:p w:rsidR="00000000" w:rsidDel="00000000" w:rsidP="00000000" w:rsidRDefault="00000000" w:rsidRPr="00000000" w14:paraId="00000120">
            <w:pPr>
              <w:pStyle w:val="Heading2"/>
              <w:rPr/>
            </w:pPr>
            <w:bookmarkStart w:colFirst="0" w:colLast="0" w:name="_heading=h.3jtnz0s" w:id="46"/>
            <w:bookmarkEnd w:id="46"/>
            <w:r w:rsidDel="00000000" w:rsidR="00000000" w:rsidRPr="00000000">
              <w:rPr>
                <w:rtl w:val="0"/>
              </w:rPr>
              <w:t xml:space="preserve">Example of Data Points Post Joins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1f7f7" w:space="0" w:sz="8" w:val="single"/>
              <w:left w:color="f1f7f7" w:space="0" w:sz="8" w:val="single"/>
              <w:bottom w:color="f1f7f7" w:space="0" w:sz="8" w:val="single"/>
              <w:right w:color="cddc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0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753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695"/>
              <w:gridCol w:w="1725"/>
              <w:gridCol w:w="4110"/>
              <w:tblGridChange w:id="0">
                <w:tblGrid>
                  <w:gridCol w:w="1695"/>
                  <w:gridCol w:w="1725"/>
                  <w:gridCol w:w="411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>
                      <w:rFonts w:ascii="Inter" w:cs="Inter" w:eastAsia="Inter" w:hAnsi="Inter"/>
                      <w:b w:val="1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b w:val="1"/>
                      <w:rtl w:val="0"/>
                    </w:rPr>
                    <w:t xml:space="preserve">Field Name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>
                      <w:rFonts w:ascii="Inter" w:cs="Inter" w:eastAsia="Inter" w:hAnsi="Inter"/>
                      <w:b w:val="1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b w:val="1"/>
                      <w:rtl w:val="0"/>
                    </w:rPr>
                    <w:t xml:space="preserve">Field Value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>
                      <w:rFonts w:ascii="Inter" w:cs="Inter" w:eastAsia="Inter" w:hAnsi="Inter"/>
                      <w:b w:val="1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b w:val="1"/>
                      <w:rtl w:val="0"/>
                    </w:rPr>
                    <w:t xml:space="preserve">Description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date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2013-01-11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7">
                  <w:pPr>
                    <w:widowControl w:val="0"/>
                    <w:rPr>
                      <w:highlight w:val="white"/>
                    </w:rPr>
                  </w:pPr>
                  <w:r w:rsidDel="00000000" w:rsidR="00000000" w:rsidRPr="00000000">
                    <w:rPr>
                      <w:highlight w:val="white"/>
                      <w:rtl w:val="0"/>
                    </w:rPr>
                    <w:t xml:space="preserve">Datetime64 of sales date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store_nbr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9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A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Int64 of id for the store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family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C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BEVERAGE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D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Object value of the category of item sold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onPromotion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F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0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Int64 value of number of items on promotion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storeCluster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2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13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3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Int64 value which represents the ID of the cluster a store belongs to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holiday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5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Carnival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6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Object value of the name of the holiday on a given 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oil_price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8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97.01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9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Float64 value of the price of oil on a given 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sales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B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172.0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C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Float64 value of total sales for the product category in a store on the given date</w:t>
                  </w:r>
                </w:p>
              </w:tc>
            </w:tr>
          </w:tbl>
          <w:p w:rsidR="00000000" w:rsidDel="00000000" w:rsidP="00000000" w:rsidRDefault="00000000" w:rsidRPr="00000000" w14:paraId="0000013D">
            <w:pPr>
              <w:spacing w:after="20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spacing w:line="240" w:lineRule="auto"/>
              <w:ind w:left="0" w:right="1425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109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05"/>
        <w:gridCol w:w="3915"/>
        <w:gridCol w:w="3975"/>
        <w:tblGridChange w:id="0">
          <w:tblGrid>
            <w:gridCol w:w="3105"/>
            <w:gridCol w:w="3915"/>
            <w:gridCol w:w="3975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cddcdc" w:space="0" w:sz="8" w:val="single"/>
              <w:left w:color="cddcdc" w:space="0" w:sz="8" w:val="single"/>
              <w:bottom w:color="cddcdc" w:space="0" w:sz="8" w:val="single"/>
              <w:right w:color="cddcdc" w:space="0" w:sz="8" w:val="single"/>
            </w:tcBorders>
            <w:shd w:fill="f1f7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pStyle w:val="Heading2"/>
              <w:rPr/>
            </w:pPr>
            <w:bookmarkStart w:colFirst="0" w:colLast="0" w:name="_heading=h.2a997sx" w:id="47"/>
            <w:bookmarkEnd w:id="47"/>
            <w:r w:rsidDel="00000000" w:rsidR="00000000" w:rsidRPr="00000000">
              <w:rPr>
                <w:rtl w:val="0"/>
              </w:rPr>
              <w:t xml:space="preserve">Transformations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f1f7f7" w:space="0" w:sz="8" w:val="single"/>
              <w:left w:color="cddcdc" w:space="0" w:sz="8" w:val="single"/>
              <w:bottom w:color="f1f7f7" w:space="0" w:sz="8" w:val="single"/>
              <w:right w:color="dadce0" w:space="0" w:sz="8" w:val="single"/>
            </w:tcBorders>
            <w:shd w:fill="ffec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pStyle w:val="Heading6"/>
              <w:rPr/>
            </w:pPr>
            <w:bookmarkStart w:colFirst="0" w:colLast="0" w:name="_heading=h.peji0q" w:id="48"/>
            <w:bookmarkEnd w:id="48"/>
            <w:r w:rsidDel="00000000" w:rsidR="00000000" w:rsidRPr="00000000">
              <w:rPr>
                <w:rtl w:val="0"/>
              </w:rPr>
              <w:t xml:space="preserve">Fill this section if any transformations were applied in the creation of your dataset.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f1f7f7" w:space="0" w:sz="8" w:val="single"/>
              <w:left w:color="cddcdc" w:space="0" w:sz="8" w:val="single"/>
              <w:bottom w:color="f1f7f7" w:space="0" w:sz="8" w:val="single"/>
              <w:right w:color="dadce0" w:space="0" w:sz="8" w:val="single"/>
            </w:tcBorders>
            <w:shd w:fill="f1f7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pStyle w:val="Heading6"/>
              <w:rPr/>
            </w:pPr>
            <w:r w:rsidDel="00000000" w:rsidR="00000000" w:rsidRPr="00000000">
              <w:rPr>
                <w:rFonts w:ascii="Inter SemiBold" w:cs="Inter SemiBold" w:eastAsia="Inter SemiBold" w:hAnsi="Inter SemiBold"/>
                <w:i w:val="0"/>
                <w:color w:val="0748a2"/>
                <w:sz w:val="26"/>
                <w:szCs w:val="26"/>
                <w:rtl w:val="0"/>
              </w:rPr>
              <w:t xml:space="preserve">Synopsis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ddcdc" w:space="0" w:sz="8" w:val="single"/>
              <w:left w:color="cddcdc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pStyle w:val="Heading4"/>
              <w:rPr/>
            </w:pPr>
            <w:bookmarkStart w:colFirst="0" w:colLast="0" w:name="_heading=h.39e70oj" w:id="49"/>
            <w:bookmarkEnd w:id="49"/>
            <w:r w:rsidDel="00000000" w:rsidR="00000000" w:rsidRPr="00000000">
              <w:rPr>
                <w:rtl w:val="0"/>
              </w:rPr>
              <w:t xml:space="preserve">TRANSFORMATION(S) APPLIED</w:t>
            </w:r>
          </w:p>
        </w:tc>
        <w:tc>
          <w:tcPr>
            <w:tcBorders>
              <w:top w:color="cddcdc" w:space="0" w:sz="8" w:val="single"/>
              <w:left w:color="f1f7f7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pStyle w:val="Heading4"/>
              <w:rPr/>
            </w:pPr>
            <w:bookmarkStart w:colFirst="0" w:colLast="0" w:name="_heading=h.1ojhawc" w:id="50"/>
            <w:bookmarkEnd w:id="50"/>
            <w:r w:rsidDel="00000000" w:rsidR="00000000" w:rsidRPr="00000000">
              <w:rPr>
                <w:rtl w:val="0"/>
              </w:rPr>
              <w:t xml:space="preserve">FIELD(S) TRANSFORMED</w:t>
            </w:r>
          </w:p>
        </w:tc>
        <w:tc>
          <w:tcPr>
            <w:tcBorders>
              <w:top w:color="cddcdc" w:space="0" w:sz="8" w:val="single"/>
              <w:left w:color="f1f7f7" w:space="0" w:sz="8" w:val="single"/>
              <w:bottom w:color="f1f7f7" w:space="0" w:sz="8" w:val="single"/>
              <w:right w:color="cddc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pStyle w:val="Heading4"/>
              <w:rPr/>
            </w:pPr>
            <w:bookmarkStart w:colFirst="0" w:colLast="0" w:name="_heading=h.48j4tk5" w:id="51"/>
            <w:bookmarkEnd w:id="51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1f7f7" w:space="0" w:sz="8" w:val="single"/>
              <w:left w:color="cddcdc" w:space="0" w:sz="8" w:val="single"/>
              <w:bottom w:color="cddcdc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pStyle w:val="Heading5"/>
              <w:numPr>
                <w:ilvl w:val="0"/>
                <w:numId w:val="1"/>
              </w:numPr>
              <w:spacing w:after="0" w:afterAutospacing="0"/>
              <w:ind w:left="720" w:hanging="360"/>
              <w:rPr>
                <w:sz w:val="24"/>
                <w:szCs w:val="24"/>
              </w:rPr>
            </w:pPr>
            <w:bookmarkStart w:colFirst="0" w:colLast="0" w:name="_heading=h.ozqkb4ysa121" w:id="52"/>
            <w:bookmarkEnd w:id="52"/>
            <w:r w:rsidDel="00000000" w:rsidR="00000000" w:rsidRPr="00000000">
              <w:rPr>
                <w:sz w:val="24"/>
                <w:szCs w:val="24"/>
                <w:rtl w:val="0"/>
              </w:rPr>
              <w:t xml:space="preserve">Remove Values</w:t>
            </w:r>
          </w:p>
          <w:p w:rsidR="00000000" w:rsidDel="00000000" w:rsidP="00000000" w:rsidRDefault="00000000" w:rsidRPr="00000000" w14:paraId="0000014E">
            <w:pPr>
              <w:pStyle w:val="Heading5"/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>
                <w:sz w:val="24"/>
                <w:szCs w:val="24"/>
              </w:rPr>
            </w:pPr>
            <w:bookmarkStart w:colFirst="0" w:colLast="0" w:name="_heading=h.osvyeaha1y6y" w:id="53"/>
            <w:bookmarkEnd w:id="53"/>
            <w:r w:rsidDel="00000000" w:rsidR="00000000" w:rsidRPr="00000000">
              <w:rPr>
                <w:sz w:val="24"/>
                <w:szCs w:val="24"/>
                <w:rtl w:val="0"/>
              </w:rPr>
              <w:t xml:space="preserve">Converting Data Types</w:t>
            </w:r>
          </w:p>
          <w:p w:rsidR="00000000" w:rsidDel="00000000" w:rsidP="00000000" w:rsidRDefault="00000000" w:rsidRPr="00000000" w14:paraId="0000014F">
            <w:pPr>
              <w:pStyle w:val="Heading5"/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>
                <w:sz w:val="24"/>
                <w:szCs w:val="24"/>
                <w:u w:val="none"/>
              </w:rPr>
            </w:pPr>
            <w:bookmarkStart w:colFirst="0" w:colLast="0" w:name="_heading=h.uj3d27" w:id="54"/>
            <w:bookmarkEnd w:id="54"/>
            <w:r w:rsidDel="00000000" w:rsidR="00000000" w:rsidRPr="00000000">
              <w:rPr>
                <w:sz w:val="24"/>
                <w:szCs w:val="24"/>
                <w:rtl w:val="0"/>
              </w:rPr>
              <w:t xml:space="preserve">Cleaning Missing Values</w:t>
            </w:r>
          </w:p>
          <w:p w:rsidR="00000000" w:rsidDel="00000000" w:rsidP="00000000" w:rsidRDefault="00000000" w:rsidRPr="00000000" w14:paraId="00000150">
            <w:pPr>
              <w:pStyle w:val="Heading5"/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>
                <w:sz w:val="24"/>
                <w:szCs w:val="24"/>
                <w:u w:val="none"/>
              </w:rPr>
            </w:pPr>
            <w:bookmarkStart w:colFirst="0" w:colLast="0" w:name="_heading=h.ux35suvq9736" w:id="55"/>
            <w:bookmarkEnd w:id="55"/>
            <w:r w:rsidDel="00000000" w:rsidR="00000000" w:rsidRPr="00000000">
              <w:rPr>
                <w:sz w:val="24"/>
                <w:szCs w:val="24"/>
                <w:rtl w:val="0"/>
              </w:rPr>
              <w:t xml:space="preserve">Dimensionality Reduction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pStyle w:val="Heading5"/>
              <w:numPr>
                <w:ilvl w:val="0"/>
                <w:numId w:val="1"/>
              </w:numPr>
              <w:spacing w:before="0" w:beforeAutospacing="0"/>
              <w:ind w:left="720" w:hanging="360"/>
              <w:rPr>
                <w:sz w:val="24"/>
                <w:szCs w:val="24"/>
                <w:u w:val="none"/>
              </w:rPr>
            </w:pPr>
            <w:bookmarkStart w:colFirst="0" w:colLast="0" w:name="_heading=h.r8jrc5fq55jl" w:id="56"/>
            <w:bookmarkEnd w:id="56"/>
            <w:r w:rsidDel="00000000" w:rsidR="00000000" w:rsidRPr="00000000">
              <w:rPr>
                <w:sz w:val="24"/>
                <w:szCs w:val="24"/>
                <w:rtl w:val="0"/>
              </w:rPr>
              <w:t xml:space="preserve">Scaled Values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pStyle w:val="Heading5"/>
              <w:rPr/>
            </w:pPr>
            <w:bookmarkStart w:colFirst="0" w:colLast="0" w:name="_heading=h.9mhag8b1drip" w:id="57"/>
            <w:bookmarkEnd w:id="57"/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1f7f7" w:space="0" w:sz="8" w:val="single"/>
              <w:left w:color="f1f7f7" w:space="0" w:sz="8" w:val="single"/>
              <w:bottom w:color="cddcdc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&lt;Transformation Type&gt;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8"/>
              <w:tblW w:w="360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725"/>
              <w:gridCol w:w="1875"/>
              <w:tblGridChange w:id="0">
                <w:tblGrid>
                  <w:gridCol w:w="1725"/>
                  <w:gridCol w:w="187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4">
                  <w:pPr>
                    <w:widowControl w:val="0"/>
                    <w:rPr>
                      <w:rFonts w:ascii="Inter" w:cs="Inter" w:eastAsia="Inter" w:hAnsi="Inter"/>
                      <w:b w:val="1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b w:val="1"/>
                      <w:rtl w:val="0"/>
                    </w:rPr>
                    <w:t xml:space="preserve">Field Name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5">
                  <w:pPr>
                    <w:widowControl w:val="0"/>
                    <w:rPr>
                      <w:rFonts w:ascii="Inter" w:cs="Inter" w:eastAsia="Inter" w:hAnsi="Inter"/>
                      <w:b w:val="1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b w:val="1"/>
                      <w:rtl w:val="0"/>
                    </w:rPr>
                    <w:t xml:space="preserve">Source &amp; Target</w:t>
                  </w:r>
                </w:p>
              </w:tc>
            </w:tr>
            <w:tr>
              <w:trPr>
                <w:cantSplit w:val="0"/>
                <w:trHeight w:val="400" w:hRule="atLeast"/>
                <w:tblHeader w:val="0"/>
              </w:trPr>
              <w:tc>
                <w:tcPr>
                  <w:vMerge w:val="restart"/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6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date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7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Remove values</w:t>
                  </w:r>
                </w:p>
              </w:tc>
            </w:tr>
            <w:tr>
              <w:trPr>
                <w:cantSplit w:val="0"/>
                <w:trHeight w:val="400" w:hRule="atLeast"/>
                <w:tblHeader w:val="0"/>
              </w:trPr>
              <w:tc>
                <w:tcPr>
                  <w:vMerge w:val="continue"/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8">
                  <w:pPr>
                    <w:widowControl w:val="0"/>
                    <w:spacing w:after="0" w:before="0" w:line="240" w:lineRule="auto"/>
                    <w:ind w:left="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9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Converting data type</w:t>
                  </w:r>
                </w:p>
              </w:tc>
            </w:tr>
            <w:tr>
              <w:trPr>
                <w:cantSplit w:val="0"/>
                <w:trHeight w:val="400" w:hRule="atLeast"/>
                <w:tblHeader w:val="0"/>
              </w:trPr>
              <w:tc>
                <w:tcPr>
                  <w:vMerge w:val="restart"/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A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oil_price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B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Scaled values</w:t>
                  </w:r>
                </w:p>
              </w:tc>
            </w:tr>
            <w:tr>
              <w:trPr>
                <w:cantSplit w:val="0"/>
                <w:trHeight w:val="400" w:hRule="atLeast"/>
                <w:tblHeader w:val="0"/>
              </w:trPr>
              <w:tc>
                <w:tcPr>
                  <w:vMerge w:val="continue"/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C">
                  <w:pPr>
                    <w:widowControl w:val="0"/>
                    <w:spacing w:after="0" w:before="0" w:line="240" w:lineRule="auto"/>
                    <w:ind w:left="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D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Cleaning missing values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E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onPromotion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F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Scaled values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0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family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1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Dimensionality reduction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2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holiday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3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Dimensionality reduction</w:t>
                  </w:r>
                </w:p>
              </w:tc>
            </w:tr>
          </w:tbl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tcBorders>
              <w:top w:color="cddcdc" w:space="0" w:sz="8" w:val="single"/>
              <w:left w:color="cddcdc" w:space="0" w:sz="8" w:val="single"/>
              <w:bottom w:color="cddcdc" w:space="0" w:sz="8" w:val="single"/>
              <w:right w:color="cddcdc" w:space="0" w:sz="8" w:val="single"/>
            </w:tcBorders>
            <w:shd w:fill="f1f7f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pStyle w:val="Heading3"/>
              <w:rPr/>
            </w:pPr>
            <w:bookmarkStart w:colFirst="0" w:colLast="0" w:name="_heading=h.27371wu" w:id="58"/>
            <w:bookmarkEnd w:id="58"/>
            <w:r w:rsidDel="00000000" w:rsidR="00000000" w:rsidRPr="00000000">
              <w:rPr>
                <w:rtl w:val="0"/>
              </w:rPr>
              <w:t xml:space="preserve">Breakdown of Feature Engineering and Transformations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1f7f7" w:space="0" w:sz="8" w:val="single"/>
              <w:left w:color="cddcdc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pStyle w:val="Heading4"/>
              <w:widowControl w:val="0"/>
              <w:rPr/>
            </w:pPr>
            <w:bookmarkStart w:colFirst="0" w:colLast="0" w:name="_heading=h.ergqpupgqtul" w:id="59"/>
            <w:bookmarkEnd w:id="59"/>
            <w:r w:rsidDel="00000000" w:rsidR="00000000" w:rsidRPr="00000000">
              <w:rPr>
                <w:rtl w:val="0"/>
              </w:rPr>
              <w:t xml:space="preserve">CLEANING MISSING VALUE(S)</w:t>
            </w:r>
          </w:p>
        </w:tc>
        <w:tc>
          <w:tcPr>
            <w:tcBorders>
              <w:top w:color="f1f7f7" w:space="0" w:sz="8" w:val="single"/>
              <w:left w:color="f1f7f7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pStyle w:val="Heading4"/>
              <w:widowControl w:val="0"/>
              <w:spacing w:line="240" w:lineRule="auto"/>
              <w:rPr/>
            </w:pPr>
            <w:bookmarkStart w:colFirst="0" w:colLast="0" w:name="_heading=h.1ldf509" w:id="60"/>
            <w:bookmarkEnd w:id="60"/>
            <w:r w:rsidDel="00000000" w:rsidR="00000000" w:rsidRPr="00000000">
              <w:rPr>
                <w:rtl w:val="0"/>
              </w:rPr>
              <w:t xml:space="preserve">METHOD(S) USED</w:t>
            </w:r>
          </w:p>
        </w:tc>
        <w:tc>
          <w:tcPr>
            <w:tcBorders>
              <w:top w:color="f1f7f7" w:space="0" w:sz="8" w:val="single"/>
              <w:left w:color="f1f7f7" w:space="0" w:sz="8" w:val="single"/>
              <w:bottom w:color="f1f7f7" w:space="0" w:sz="8" w:val="single"/>
              <w:right w:color="cddc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pStyle w:val="Heading4"/>
              <w:widowControl w:val="0"/>
              <w:spacing w:line="240" w:lineRule="auto"/>
              <w:rPr/>
            </w:pPr>
            <w:bookmarkStart w:colFirst="0" w:colLast="0" w:name="_heading=h.45d2no2" w:id="61"/>
            <w:bookmarkEnd w:id="61"/>
            <w:r w:rsidDel="00000000" w:rsidR="00000000" w:rsidRPr="00000000">
              <w:rPr>
                <w:rtl w:val="0"/>
              </w:rPr>
              <w:t xml:space="preserve">COMPARATIVE SUMMARY</w:t>
            </w:r>
          </w:p>
        </w:tc>
      </w:tr>
      <w:tr>
        <w:trPr>
          <w:cantSplit w:val="0"/>
          <w:trHeight w:val="2970" w:hRule="atLeast"/>
          <w:tblHeader w:val="0"/>
        </w:trPr>
        <w:tc>
          <w:tcPr>
            <w:tcBorders>
              <w:top w:color="f1f7f7" w:space="0" w:sz="8" w:val="single"/>
              <w:left w:color="cddcdc" w:space="0" w:sz="8" w:val="single"/>
              <w:bottom w:color="cddcdc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line="240" w:lineRule="auto"/>
              <w:rPr/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Oil_price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1f7f7" w:space="0" w:sz="8" w:val="single"/>
              <w:left w:color="f1f7f7" w:space="0" w:sz="8" w:val="single"/>
              <w:bottom w:color="cddcdc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line="240" w:lineRule="auto"/>
              <w:rPr/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Summary: </w:t>
            </w:r>
            <w:r w:rsidDel="00000000" w:rsidR="00000000" w:rsidRPr="00000000">
              <w:rPr>
                <w:rtl w:val="0"/>
              </w:rPr>
              <w:t xml:space="preserve">Oil price has missing values where there is not a date or price available on certain days.  And null values when there is a date but a null oil price.  </w:t>
            </w:r>
          </w:p>
          <w:p w:rsidR="00000000" w:rsidDel="00000000" w:rsidP="00000000" w:rsidRDefault="00000000" w:rsidRPr="00000000" w14:paraId="0000016E">
            <w:pPr>
              <w:spacing w:line="240" w:lineRule="auto"/>
              <w:rPr/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Method: </w:t>
            </w:r>
            <w:r w:rsidDel="00000000" w:rsidR="00000000" w:rsidRPr="00000000">
              <w:rPr>
                <w:rtl w:val="0"/>
              </w:rPr>
              <w:t xml:space="preserve">Missing oil prices were interpolated as the mean of the values before and after the missing oil price.</w:t>
            </w:r>
          </w:p>
        </w:tc>
        <w:tc>
          <w:tcPr>
            <w:tcBorders>
              <w:top w:color="f1f7f7" w:space="0" w:sz="8" w:val="single"/>
              <w:left w:color="f1f7f7" w:space="0" w:sz="8" w:val="single"/>
              <w:bottom w:color="cddcdc" w:space="0" w:sz="8" w:val="single"/>
              <w:right w:color="cddc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rPr/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highlight w:val="white"/>
                <w:rtl w:val="0"/>
              </w:rPr>
              <w:t xml:space="preserve">524 dates have oil price interpolated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ddcdc" w:space="0" w:sz="8" w:val="single"/>
              <w:left w:color="cddcdc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pStyle w:val="Heading4"/>
              <w:rPr/>
            </w:pPr>
            <w:bookmarkStart w:colFirst="0" w:colLast="0" w:name="_heading=h.ekwid3t1wtpv" w:id="62"/>
            <w:bookmarkEnd w:id="62"/>
            <w:r w:rsidDel="00000000" w:rsidR="00000000" w:rsidRPr="00000000">
              <w:rPr>
                <w:rtl w:val="0"/>
              </w:rPr>
              <w:t xml:space="preserve">REMOVE VALUES</w:t>
            </w:r>
          </w:p>
        </w:tc>
        <w:tc>
          <w:tcPr>
            <w:tcBorders>
              <w:top w:color="cddcdc" w:space="0" w:sz="8" w:val="single"/>
              <w:left w:color="f1f7f7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pStyle w:val="Heading4"/>
              <w:rPr/>
            </w:pPr>
            <w:bookmarkStart w:colFirst="0" w:colLast="0" w:name="_heading=h.4is8jn3" w:id="63"/>
            <w:bookmarkEnd w:id="63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ddcdc" w:space="0" w:sz="8" w:val="single"/>
              <w:left w:color="f1f7f7" w:space="0" w:sz="8" w:val="single"/>
              <w:bottom w:color="f1f7f7" w:space="0" w:sz="8" w:val="single"/>
              <w:right w:color="cddc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pStyle w:val="Heading4"/>
              <w:rPr/>
            </w:pPr>
            <w:bookmarkStart w:colFirst="0" w:colLast="0" w:name="_heading=h.2xxituw" w:id="64"/>
            <w:bookmarkEnd w:id="64"/>
            <w:r w:rsidDel="00000000" w:rsidR="00000000" w:rsidRPr="00000000">
              <w:rPr>
                <w:rtl w:val="0"/>
              </w:rPr>
              <w:t xml:space="preserve">COMPARATIVE SUMMARY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1f7f7" w:space="0" w:sz="8" w:val="single"/>
              <w:left w:color="cddcdc" w:space="0" w:sz="8" w:val="single"/>
              <w:bottom w:color="cddcdc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pStyle w:val="Heading6"/>
              <w:keepNext w:val="0"/>
              <w:keepLines w:val="0"/>
              <w:rPr>
                <w:rFonts w:ascii="Inter" w:cs="Inter" w:eastAsia="Inter" w:hAnsi="Inter"/>
                <w:i w:val="0"/>
                <w:color w:val="3d4043"/>
              </w:rPr>
            </w:pPr>
            <w:bookmarkStart w:colFirst="0" w:colLast="0" w:name="_heading=h.rd1764" w:id="65"/>
            <w:bookmarkEnd w:id="65"/>
            <w:r w:rsidDel="00000000" w:rsidR="00000000" w:rsidRPr="00000000">
              <w:rPr>
                <w:rFonts w:ascii="Inter" w:cs="Inter" w:eastAsia="Inter" w:hAnsi="Inter"/>
                <w:b w:val="1"/>
                <w:i w:val="0"/>
                <w:color w:val="3d4043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pStyle w:val="Heading6"/>
              <w:keepNext w:val="0"/>
              <w:keepLines w:val="0"/>
              <w:rPr>
                <w:rFonts w:ascii="Inter" w:cs="Inter" w:eastAsia="Inter" w:hAnsi="Inter"/>
                <w:i w:val="0"/>
                <w:color w:val="3d4043"/>
              </w:rPr>
            </w:pPr>
            <w:bookmarkStart w:colFirst="0" w:colLast="0" w:name="_heading=h.14s7355" w:id="66"/>
            <w:bookmarkEnd w:id="66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1f7f7" w:space="0" w:sz="8" w:val="single"/>
              <w:left w:color="f1f7f7" w:space="0" w:sz="8" w:val="single"/>
              <w:bottom w:color="cddcdc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pStyle w:val="Heading6"/>
              <w:keepNext w:val="0"/>
              <w:keepLines w:val="0"/>
              <w:rPr>
                <w:rFonts w:ascii="Inter" w:cs="Inter" w:eastAsia="Inter" w:hAnsi="Inter"/>
                <w:i w:val="0"/>
                <w:color w:val="3d4043"/>
              </w:rPr>
            </w:pPr>
            <w:bookmarkStart w:colFirst="0" w:colLast="0" w:name="_heading=h.3orulsy" w:id="67"/>
            <w:bookmarkEnd w:id="67"/>
            <w:r w:rsidDel="00000000" w:rsidR="00000000" w:rsidRPr="00000000">
              <w:rPr>
                <w:rFonts w:ascii="Inter" w:cs="Inter" w:eastAsia="Inter" w:hAnsi="Inter"/>
                <w:b w:val="1"/>
                <w:i w:val="0"/>
                <w:color w:val="3d4043"/>
                <w:rtl w:val="0"/>
              </w:rPr>
              <w:t xml:space="preserve">Summary: </w:t>
            </w:r>
            <w:r w:rsidDel="00000000" w:rsidR="00000000" w:rsidRPr="00000000">
              <w:rPr>
                <w:rFonts w:ascii="Inter" w:cs="Inter" w:eastAsia="Inter" w:hAnsi="Inter"/>
                <w:i w:val="0"/>
                <w:color w:val="3d4043"/>
                <w:rtl w:val="0"/>
              </w:rPr>
              <w:t xml:space="preserve">Every date has a sales value for each store and family. This includes dates when the store is closed. This will unintentionally bring down the forecast. </w:t>
            </w:r>
          </w:p>
          <w:p w:rsidR="00000000" w:rsidDel="00000000" w:rsidP="00000000" w:rsidRDefault="00000000" w:rsidRPr="00000000" w14:paraId="00000176">
            <w:pPr>
              <w:pStyle w:val="Heading6"/>
              <w:keepNext w:val="0"/>
              <w:keepLines w:val="0"/>
              <w:rPr>
                <w:rFonts w:ascii="Inter" w:cs="Inter" w:eastAsia="Inter" w:hAnsi="Inter"/>
                <w:i w:val="0"/>
                <w:color w:val="3d4043"/>
              </w:rPr>
            </w:pPr>
            <w:bookmarkStart w:colFirst="0" w:colLast="0" w:name="_heading=h.mkd7ds6ni6xz" w:id="68"/>
            <w:bookmarkEnd w:id="68"/>
            <w:r w:rsidDel="00000000" w:rsidR="00000000" w:rsidRPr="00000000">
              <w:rPr>
                <w:rFonts w:ascii="Inter" w:cs="Inter" w:eastAsia="Inter" w:hAnsi="Inter"/>
                <w:b w:val="1"/>
                <w:i w:val="0"/>
                <w:color w:val="3d4043"/>
                <w:rtl w:val="0"/>
              </w:rPr>
              <w:t xml:space="preserve">Method: </w:t>
            </w:r>
            <w:r w:rsidDel="00000000" w:rsidR="00000000" w:rsidRPr="00000000">
              <w:rPr>
                <w:rFonts w:ascii="Inter" w:cs="Inter" w:eastAsia="Inter" w:hAnsi="Inter"/>
                <w:i w:val="0"/>
                <w:color w:val="3d4043"/>
                <w:rtl w:val="0"/>
              </w:rPr>
              <w:t xml:space="preserve">Extended (month long) periods of 0 sales are removed from the dataset</w:t>
            </w:r>
          </w:p>
        </w:tc>
        <w:tc>
          <w:tcPr>
            <w:tcBorders>
              <w:top w:color="f1f7f7" w:space="0" w:sz="8" w:val="single"/>
              <w:left w:color="f1f7f7" w:space="0" w:sz="8" w:val="single"/>
              <w:bottom w:color="cddcdc" w:space="0" w:sz="8" w:val="single"/>
              <w:right w:color="cddc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rPr>
                <w:rFonts w:ascii="Inter" w:cs="Inter" w:eastAsia="Inter" w:hAnsi="Inter"/>
                <w:i w:val="0"/>
                <w:color w:val="3d4043"/>
              </w:rPr>
            </w:pP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Initial dataset is 3,000,888 rows. After 0 sales dates are removed, dataset has </w:t>
            </w: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highlight w:val="white"/>
                <w:rtl w:val="0"/>
              </w:rPr>
              <w:t xml:space="preserve">2,765,697 </w:t>
            </w:r>
            <w:r w:rsidDel="00000000" w:rsidR="00000000" w:rsidRPr="00000000">
              <w:rPr>
                <w:rFonts w:ascii="Inter" w:cs="Inter" w:eastAsia="Inter" w:hAnsi="Inter"/>
                <w:rtl w:val="0"/>
              </w:rPr>
              <w:t xml:space="preserve">rows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cddcdc" w:space="0" w:sz="8" w:val="single"/>
              <w:left w:color="cddcdc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pStyle w:val="Heading4"/>
              <w:widowControl w:val="0"/>
              <w:spacing w:line="240" w:lineRule="auto"/>
              <w:rPr/>
            </w:pPr>
            <w:bookmarkStart w:colFirst="0" w:colLast="0" w:name="_heading=h.j2f68k" w:id="69"/>
            <w:bookmarkEnd w:id="69"/>
            <w:r w:rsidDel="00000000" w:rsidR="00000000" w:rsidRPr="00000000">
              <w:rPr>
                <w:rtl w:val="0"/>
              </w:rPr>
              <w:t xml:space="preserve">CONVERTING DATA TYPES</w:t>
            </w:r>
          </w:p>
        </w:tc>
        <w:tc>
          <w:tcPr>
            <w:tcBorders>
              <w:top w:color="cddcdc" w:space="0" w:sz="8" w:val="single"/>
              <w:left w:color="f1f7f7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pStyle w:val="Heading4"/>
              <w:widowControl w:val="0"/>
              <w:spacing w:line="240" w:lineRule="auto"/>
              <w:rPr/>
            </w:pPr>
            <w:bookmarkStart w:colFirst="0" w:colLast="0" w:name="_heading=h.3322owd" w:id="70"/>
            <w:bookmarkEnd w:id="70"/>
            <w:r w:rsidDel="00000000" w:rsidR="00000000" w:rsidRPr="00000000">
              <w:rPr>
                <w:rtl w:val="0"/>
              </w:rPr>
              <w:t xml:space="preserve">METHOD(S) USED</w:t>
            </w:r>
          </w:p>
        </w:tc>
        <w:tc>
          <w:tcPr>
            <w:tcBorders>
              <w:top w:color="cddcdc" w:space="0" w:sz="8" w:val="single"/>
              <w:left w:color="f1f7f7" w:space="0" w:sz="8" w:val="single"/>
              <w:bottom w:color="f1f7f7" w:space="0" w:sz="8" w:val="single"/>
              <w:right w:color="cddc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pStyle w:val="Heading4"/>
              <w:widowControl w:val="0"/>
              <w:spacing w:line="240" w:lineRule="auto"/>
              <w:rPr/>
            </w:pPr>
            <w:bookmarkStart w:colFirst="0" w:colLast="0" w:name="_heading=h.1i7cz46" w:id="71"/>
            <w:bookmarkEnd w:id="71"/>
            <w:r w:rsidDel="00000000" w:rsidR="00000000" w:rsidRPr="00000000">
              <w:rPr>
                <w:rtl w:val="0"/>
              </w:rPr>
              <w:t xml:space="preserve">COMPARATIVE SUMMARY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1f7f7" w:space="0" w:sz="8" w:val="single"/>
              <w:left w:color="cddcdc" w:space="0" w:sz="8" w:val="single"/>
              <w:bottom w:color="cddcdc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lin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Date</w:t>
            </w:r>
          </w:p>
          <w:p w:rsidR="00000000" w:rsidDel="00000000" w:rsidP="00000000" w:rsidRDefault="00000000" w:rsidRPr="00000000" w14:paraId="000001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1f7f7" w:space="0" w:sz="8" w:val="single"/>
              <w:left w:color="f1f7f7" w:space="0" w:sz="8" w:val="single"/>
              <w:bottom w:color="cddcdc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 was transformed into day_of_week, month, year</w:t>
            </w:r>
          </w:p>
        </w:tc>
        <w:tc>
          <w:tcPr>
            <w:tcBorders>
              <w:top w:color="f1f7f7" w:space="0" w:sz="8" w:val="single"/>
              <w:left w:color="f1f7f7" w:space="0" w:sz="8" w:val="single"/>
              <w:bottom w:color="cddcdc" w:space="0" w:sz="8" w:val="single"/>
              <w:right w:color="cddc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New date features</w:t>
            </w:r>
          </w:p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360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725"/>
              <w:gridCol w:w="1875"/>
              <w:tblGridChange w:id="0">
                <w:tblGrid>
                  <w:gridCol w:w="1725"/>
                  <w:gridCol w:w="187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0">
                  <w:pPr>
                    <w:widowControl w:val="0"/>
                    <w:rPr>
                      <w:rFonts w:ascii="Inter" w:cs="Inter" w:eastAsia="Inter" w:hAnsi="Inter"/>
                      <w:b w:val="1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b w:val="1"/>
                      <w:rtl w:val="0"/>
                    </w:rPr>
                    <w:t xml:space="preserve">Field Name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f1f7f7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1">
                  <w:pPr>
                    <w:widowControl w:val="0"/>
                    <w:rPr>
                      <w:rFonts w:ascii="Inter" w:cs="Inter" w:eastAsia="Inter" w:hAnsi="Inter"/>
                      <w:b w:val="1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b w:val="1"/>
                      <w:rtl w:val="0"/>
                    </w:rPr>
                    <w:t xml:space="preserve">type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2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day_of_week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3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4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month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5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6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year</w:t>
                  </w:r>
                </w:p>
              </w:tc>
              <w:tc>
                <w:tcPr>
                  <w:tcBorders>
                    <w:top w:color="cddcdc" w:space="0" w:sz="8" w:val="single"/>
                    <w:left w:color="cddcdc" w:space="0" w:sz="8" w:val="single"/>
                    <w:bottom w:color="cddcdc" w:space="0" w:sz="8" w:val="single"/>
                    <w:right w:color="cddcdc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7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int</w:t>
                  </w:r>
                </w:p>
              </w:tc>
            </w:tr>
          </w:tbl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ddcdc" w:space="0" w:sz="8" w:val="single"/>
              <w:left w:color="cddcdc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pStyle w:val="Heading4"/>
              <w:rPr/>
            </w:pPr>
            <w:bookmarkStart w:colFirst="0" w:colLast="0" w:name="_heading=h.3gh8kve" w:id="72"/>
            <w:bookmarkEnd w:id="72"/>
            <w:r w:rsidDel="00000000" w:rsidR="00000000" w:rsidRPr="00000000">
              <w:rPr>
                <w:rtl w:val="0"/>
              </w:rPr>
              <w:t xml:space="preserve">DIMENSIONALITY REDUCTION</w:t>
            </w:r>
          </w:p>
        </w:tc>
        <w:tc>
          <w:tcPr>
            <w:tcBorders>
              <w:top w:color="cddcdc" w:space="0" w:sz="8" w:val="single"/>
              <w:left w:color="f1f7f7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pStyle w:val="Heading4"/>
              <w:rPr/>
            </w:pPr>
            <w:bookmarkStart w:colFirst="0" w:colLast="0" w:name="_heading=h.ux4m348h1fb2" w:id="73"/>
            <w:bookmarkEnd w:id="73"/>
            <w:r w:rsidDel="00000000" w:rsidR="00000000" w:rsidRPr="00000000">
              <w:rPr>
                <w:rtl w:val="0"/>
              </w:rPr>
              <w:t xml:space="preserve">METHOD(S) USED</w:t>
            </w:r>
          </w:p>
        </w:tc>
        <w:tc>
          <w:tcPr>
            <w:tcBorders>
              <w:top w:color="cddcdc" w:space="0" w:sz="8" w:val="single"/>
              <w:left w:color="f1f7f7" w:space="0" w:sz="8" w:val="single"/>
              <w:bottom w:color="f1f7f7" w:space="0" w:sz="8" w:val="single"/>
              <w:right w:color="cddc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pStyle w:val="Heading4"/>
              <w:widowControl w:val="0"/>
              <w:rPr/>
            </w:pPr>
            <w:bookmarkStart w:colFirst="0" w:colLast="0" w:name="_heading=h.ruv1bchf6y1u" w:id="74"/>
            <w:bookmarkEnd w:id="74"/>
            <w:r w:rsidDel="00000000" w:rsidR="00000000" w:rsidRPr="00000000">
              <w:rPr>
                <w:rtl w:val="0"/>
              </w:rPr>
              <w:t xml:space="preserve">COMPARATIVE SUMMARY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1f7f7" w:space="0" w:sz="8" w:val="single"/>
              <w:left w:color="cddcdc" w:space="0" w:sz="8" w:val="single"/>
              <w:bottom w:color="cddcdc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pStyle w:val="Heading6"/>
              <w:keepNext w:val="0"/>
              <w:keepLines w:val="0"/>
              <w:rPr>
                <w:rFonts w:ascii="Inter" w:cs="Inter" w:eastAsia="Inter" w:hAnsi="Inter"/>
                <w:b w:val="1"/>
                <w:i w:val="0"/>
                <w:color w:val="3d4043"/>
              </w:rPr>
            </w:pPr>
            <w:bookmarkStart w:colFirst="0" w:colLast="0" w:name="_heading=h.47bkctg" w:id="75"/>
            <w:bookmarkEnd w:id="75"/>
            <w:r w:rsidDel="00000000" w:rsidR="00000000" w:rsidRPr="00000000">
              <w:rPr>
                <w:rFonts w:ascii="Inter" w:cs="Inter" w:eastAsia="Inter" w:hAnsi="Inter"/>
                <w:b w:val="1"/>
                <w:i w:val="0"/>
                <w:color w:val="3d4043"/>
                <w:rtl w:val="0"/>
              </w:rPr>
              <w:t xml:space="preserve">family</w:t>
            </w:r>
          </w:p>
          <w:p w:rsidR="00000000" w:rsidDel="00000000" w:rsidP="00000000" w:rsidRDefault="00000000" w:rsidRPr="00000000" w14:paraId="0000018E">
            <w:pPr>
              <w:pStyle w:val="Heading6"/>
              <w:keepNext w:val="0"/>
              <w:keepLines w:val="0"/>
              <w:rPr>
                <w:rFonts w:ascii="Inter" w:cs="Inter" w:eastAsia="Inter" w:hAnsi="Inter"/>
                <w:i w:val="0"/>
                <w:color w:val="3d4043"/>
              </w:rPr>
            </w:pPr>
            <w:bookmarkStart w:colFirst="0" w:colLast="0" w:name="_heading=h.2mgun19" w:id="76"/>
            <w:bookmarkEnd w:id="76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1f7f7" w:space="0" w:sz="8" w:val="single"/>
              <w:left w:color="f1f7f7" w:space="0" w:sz="8" w:val="single"/>
              <w:bottom w:color="cddcdc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pStyle w:val="Heading6"/>
              <w:keepNext w:val="0"/>
              <w:keepLines w:val="0"/>
              <w:rPr>
                <w:rFonts w:ascii="Inter" w:cs="Inter" w:eastAsia="Inter" w:hAnsi="Inter"/>
                <w:i w:val="0"/>
                <w:color w:val="3d4043"/>
              </w:rPr>
            </w:pPr>
            <w:bookmarkStart w:colFirst="0" w:colLast="0" w:name="_heading=h.11m4x92" w:id="77"/>
            <w:bookmarkEnd w:id="77"/>
            <w:r w:rsidDel="00000000" w:rsidR="00000000" w:rsidRPr="00000000">
              <w:rPr>
                <w:rFonts w:ascii="Inter" w:cs="Inter" w:eastAsia="Inter" w:hAnsi="Inter"/>
                <w:b w:val="1"/>
                <w:i w:val="0"/>
                <w:color w:val="3d4043"/>
                <w:rtl w:val="0"/>
              </w:rPr>
              <w:t xml:space="preserve">Summary: </w:t>
            </w:r>
            <w:r w:rsidDel="00000000" w:rsidR="00000000" w:rsidRPr="00000000">
              <w:rPr>
                <w:rFonts w:ascii="Inter" w:cs="Inter" w:eastAsia="Inter" w:hAnsi="Inter"/>
                <w:i w:val="0"/>
                <w:color w:val="3d4043"/>
                <w:rtl w:val="0"/>
              </w:rPr>
              <w:t xml:space="preserve">Family has 33 unique categories. During data exploration, we noticed certain families had similar sales trends. Dimensionality reduction is used to allow models to generalize better</w:t>
            </w:r>
          </w:p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Method:</w:t>
            </w:r>
            <w:r w:rsidDel="00000000" w:rsidR="00000000" w:rsidRPr="00000000">
              <w:rPr>
                <w:rtl w:val="0"/>
              </w:rPr>
              <w:t xml:space="preserve"> K-means clustering used to group the families into clusters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1f7f7" w:space="0" w:sz="8" w:val="single"/>
              <w:left w:color="f1f7f7" w:space="0" w:sz="8" w:val="single"/>
              <w:bottom w:color="cddcdc" w:space="0" w:sz="8" w:val="single"/>
              <w:right w:color="cddc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pStyle w:val="Heading6"/>
              <w:keepNext w:val="0"/>
              <w:keepLines w:val="0"/>
              <w:rPr>
                <w:rFonts w:ascii="Inter" w:cs="Inter" w:eastAsia="Inter" w:hAnsi="Inter"/>
                <w:i w:val="0"/>
                <w:color w:val="3d4043"/>
              </w:rPr>
            </w:pPr>
            <w:bookmarkStart w:colFirst="0" w:colLast="0" w:name="_heading=h.3llsfwv" w:id="78"/>
            <w:bookmarkEnd w:id="78"/>
            <w:r w:rsidDel="00000000" w:rsidR="00000000" w:rsidRPr="00000000">
              <w:rPr>
                <w:rFonts w:ascii="Inter" w:cs="Inter" w:eastAsia="Inter" w:hAnsi="Inter"/>
                <w:i w:val="0"/>
                <w:color w:val="3d4043"/>
                <w:rtl w:val="0"/>
              </w:rPr>
              <w:t xml:space="preserve">33 unique categories reduced to 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1f7f7" w:space="0" w:sz="8" w:val="single"/>
              <w:left w:color="cddcdc" w:space="0" w:sz="8" w:val="single"/>
              <w:bottom w:color="cddcdc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pStyle w:val="Heading6"/>
              <w:keepNext w:val="0"/>
              <w:keepLines w:val="0"/>
              <w:rPr>
                <w:rFonts w:ascii="Inter" w:cs="Inter" w:eastAsia="Inter" w:hAnsi="Inter"/>
                <w:b w:val="1"/>
                <w:i w:val="0"/>
                <w:color w:val="3d4043"/>
              </w:rPr>
            </w:pPr>
            <w:bookmarkStart w:colFirst="0" w:colLast="0" w:name="_heading=h.47bkctg" w:id="75"/>
            <w:bookmarkEnd w:id="75"/>
            <w:r w:rsidDel="00000000" w:rsidR="00000000" w:rsidRPr="00000000">
              <w:rPr>
                <w:rFonts w:ascii="Inter" w:cs="Inter" w:eastAsia="Inter" w:hAnsi="Inter"/>
                <w:b w:val="1"/>
                <w:i w:val="0"/>
                <w:color w:val="3d4043"/>
                <w:rtl w:val="0"/>
              </w:rPr>
              <w:t xml:space="preserve">holiday</w:t>
            </w:r>
          </w:p>
        </w:tc>
        <w:tc>
          <w:tcPr>
            <w:tcBorders>
              <w:top w:color="f1f7f7" w:space="0" w:sz="8" w:val="single"/>
              <w:left w:color="f1f7f7" w:space="0" w:sz="8" w:val="single"/>
              <w:bottom w:color="cddcdc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pStyle w:val="Heading6"/>
              <w:keepNext w:val="0"/>
              <w:keepLines w:val="0"/>
              <w:rPr>
                <w:rFonts w:ascii="Inter" w:cs="Inter" w:eastAsia="Inter" w:hAnsi="Inter"/>
                <w:i w:val="0"/>
                <w:color w:val="3d4043"/>
              </w:rPr>
            </w:pPr>
            <w:bookmarkStart w:colFirst="0" w:colLast="0" w:name="_heading=h.11m4x92" w:id="77"/>
            <w:bookmarkEnd w:id="77"/>
            <w:r w:rsidDel="00000000" w:rsidR="00000000" w:rsidRPr="00000000">
              <w:rPr>
                <w:rFonts w:ascii="Inter" w:cs="Inter" w:eastAsia="Inter" w:hAnsi="Inter"/>
                <w:b w:val="1"/>
                <w:i w:val="0"/>
                <w:color w:val="3d4043"/>
                <w:rtl w:val="0"/>
              </w:rPr>
              <w:t xml:space="preserve">Summary:</w:t>
            </w:r>
            <w:r w:rsidDel="00000000" w:rsidR="00000000" w:rsidRPr="00000000">
              <w:rPr>
                <w:rFonts w:ascii="Inter" w:cs="Inter" w:eastAsia="Inter" w:hAnsi="Inter"/>
                <w:i w:val="0"/>
                <w:color w:val="3d4043"/>
                <w:rtl w:val="0"/>
              </w:rPr>
              <w:t xml:space="preserve"> The dataset gives 103 unique holidays. Many are minor holidays that don’t effect sales. However, a few also have a huge impact on the daily sales both negatively and positively</w:t>
            </w:r>
          </w:p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Method: </w:t>
            </w:r>
            <w:r w:rsidDel="00000000" w:rsidR="00000000" w:rsidRPr="00000000">
              <w:rPr>
                <w:rtl w:val="0"/>
              </w:rPr>
              <w:t xml:space="preserve">One hot encode the holidays and then run Ordinary Least Squares to see which holidays are statistically significant. Remove any that are not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1f7f7" w:space="0" w:sz="8" w:val="single"/>
              <w:left w:color="f1f7f7" w:space="0" w:sz="8" w:val="single"/>
              <w:bottom w:color="cddcdc" w:space="0" w:sz="8" w:val="single"/>
              <w:right w:color="cddc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pStyle w:val="Heading6"/>
              <w:keepNext w:val="0"/>
              <w:keepLines w:val="0"/>
              <w:rPr>
                <w:rFonts w:ascii="Inter" w:cs="Inter" w:eastAsia="Inter" w:hAnsi="Inter"/>
                <w:i w:val="0"/>
                <w:color w:val="3d4043"/>
              </w:rPr>
            </w:pPr>
            <w:bookmarkStart w:colFirst="0" w:colLast="0" w:name="_heading=h.3llsfwv" w:id="78"/>
            <w:bookmarkEnd w:id="78"/>
            <w:r w:rsidDel="00000000" w:rsidR="00000000" w:rsidRPr="00000000">
              <w:rPr>
                <w:rFonts w:ascii="Inter" w:cs="Inter" w:eastAsia="Inter" w:hAnsi="Inter"/>
                <w:i w:val="0"/>
                <w:color w:val="3d4043"/>
                <w:rtl w:val="0"/>
              </w:rPr>
              <w:t xml:space="preserve">Of 103 unique holidays, 83 are dropped leaving 18 remaining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ddcdc" w:space="0" w:sz="8" w:val="single"/>
              <w:left w:color="cddcdc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pStyle w:val="Heading4"/>
              <w:rPr/>
            </w:pPr>
            <w:bookmarkStart w:colFirst="0" w:colLast="0" w:name="_heading=h.3zrvkal" w:id="79"/>
            <w:bookmarkEnd w:id="79"/>
            <w:r w:rsidDel="00000000" w:rsidR="00000000" w:rsidRPr="00000000">
              <w:rPr>
                <w:rtl w:val="0"/>
              </w:rPr>
              <w:t xml:space="preserve">SCALED VALUES</w:t>
            </w:r>
          </w:p>
        </w:tc>
        <w:tc>
          <w:tcPr>
            <w:tcBorders>
              <w:top w:color="cddcdc" w:space="0" w:sz="8" w:val="single"/>
              <w:left w:color="f1f7f7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pStyle w:val="Heading4"/>
              <w:rPr/>
            </w:pPr>
            <w:bookmarkStart w:colFirst="0" w:colLast="0" w:name="_heading=h.qmwjb6vb1g0l" w:id="80"/>
            <w:bookmarkEnd w:id="80"/>
            <w:r w:rsidDel="00000000" w:rsidR="00000000" w:rsidRPr="00000000">
              <w:rPr>
                <w:rtl w:val="0"/>
              </w:rPr>
              <w:t xml:space="preserve">METHOD(S) USED</w:t>
            </w:r>
          </w:p>
        </w:tc>
        <w:tc>
          <w:tcPr>
            <w:tcBorders>
              <w:top w:color="cddcdc" w:space="0" w:sz="8" w:val="single"/>
              <w:left w:color="f1f7f7" w:space="0" w:sz="8" w:val="single"/>
              <w:bottom w:color="f1f7f7" w:space="0" w:sz="8" w:val="single"/>
              <w:right w:color="cddc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pStyle w:val="Heading4"/>
              <w:rPr/>
            </w:pPr>
            <w:bookmarkStart w:colFirst="0" w:colLast="0" w:name="_heading=h.u2g4q7" w:id="81"/>
            <w:bookmarkEnd w:id="81"/>
            <w:r w:rsidDel="00000000" w:rsidR="00000000" w:rsidRPr="00000000">
              <w:rPr>
                <w:rtl w:val="0"/>
              </w:rPr>
              <w:t xml:space="preserve">ADDITIONAL CONSIDERATIONS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1f7f7" w:space="0" w:sz="8" w:val="single"/>
              <w:left w:color="cddcdc" w:space="0" w:sz="8" w:val="single"/>
              <w:bottom w:color="cddcdc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pStyle w:val="Heading6"/>
              <w:keepNext w:val="0"/>
              <w:keepLines w:val="0"/>
              <w:rPr>
                <w:rFonts w:ascii="Inter" w:cs="Inter" w:eastAsia="Inter" w:hAnsi="Inter"/>
                <w:i w:val="0"/>
                <w:color w:val="3d4043"/>
              </w:rPr>
            </w:pPr>
            <w:bookmarkStart w:colFirst="0" w:colLast="0" w:name="_heading=h.35rhmgg" w:id="82"/>
            <w:bookmarkEnd w:id="82"/>
            <w:r w:rsidDel="00000000" w:rsidR="00000000" w:rsidRPr="00000000">
              <w:rPr>
                <w:rFonts w:ascii="Inter" w:cs="Inter" w:eastAsia="Inter" w:hAnsi="Inter"/>
                <w:i w:val="0"/>
                <w:color w:val="3d4043"/>
                <w:rtl w:val="0"/>
              </w:rPr>
              <w:t xml:space="preserve">Models are impacted when the range of values varies between different features. Values need to be normalized so no one feature can dominate the model</w:t>
            </w:r>
          </w:p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1f7f7" w:space="0" w:sz="8" w:val="single"/>
              <w:left w:color="f1f7f7" w:space="0" w:sz="8" w:val="single"/>
              <w:bottom w:color="cddcdc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pStyle w:val="Heading6"/>
              <w:keepNext w:val="0"/>
              <w:keepLines w:val="0"/>
              <w:rPr>
                <w:rFonts w:ascii="Inter" w:cs="Inter" w:eastAsia="Inter" w:hAnsi="Inter"/>
                <w:i w:val="0"/>
                <w:color w:val="3d4043"/>
              </w:rPr>
            </w:pPr>
            <w:bookmarkStart w:colFirst="0" w:colLast="0" w:name="_heading=h.l6ttxdseiop7" w:id="83"/>
            <w:bookmarkEnd w:id="83"/>
            <w:r w:rsidDel="00000000" w:rsidR="00000000" w:rsidRPr="00000000">
              <w:rPr>
                <w:rFonts w:ascii="Inter" w:cs="Inter" w:eastAsia="Inter" w:hAnsi="Inter"/>
                <w:i w:val="0"/>
                <w:color w:val="3d4043"/>
                <w:rtl w:val="0"/>
              </w:rPr>
              <w:t xml:space="preserve">onPromotion, oil_price were scaled to reduce range of values using MinMaxScalar</w:t>
            </w:r>
          </w:p>
        </w:tc>
        <w:tc>
          <w:tcPr>
            <w:tcBorders>
              <w:top w:color="f1f7f7" w:space="0" w:sz="8" w:val="single"/>
              <w:left w:color="f1f7f7" w:space="0" w:sz="8" w:val="single"/>
              <w:bottom w:color="cddcdc" w:space="0" w:sz="8" w:val="single"/>
              <w:right w:color="cddcd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pStyle w:val="Heading6"/>
              <w:keepNext w:val="0"/>
              <w:keepLines w:val="0"/>
              <w:rPr>
                <w:rFonts w:ascii="Inter" w:cs="Inter" w:eastAsia="Inter" w:hAnsi="Inter"/>
                <w:i w:val="0"/>
                <w:color w:val="3d4043"/>
              </w:rPr>
            </w:pPr>
            <w:bookmarkStart w:colFirst="0" w:colLast="0" w:name="_heading=h.44wffc2" w:id="84"/>
            <w:bookmarkEnd w:id="84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D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109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05"/>
        <w:gridCol w:w="6675"/>
        <w:tblGridChange w:id="0">
          <w:tblGrid>
            <w:gridCol w:w="4305"/>
            <w:gridCol w:w="66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cddcdc" w:space="0" w:sz="8" w:val="single"/>
              <w:left w:color="cddcdc" w:space="0" w:sz="8" w:val="single"/>
              <w:bottom w:color="cddcdc" w:space="0" w:sz="8" w:val="single"/>
              <w:right w:color="cddcdc" w:space="0" w:sz="8" w:val="single"/>
            </w:tcBorders>
            <w:shd w:fill="f1f7f7" w:val="clear"/>
          </w:tcPr>
          <w:p w:rsidR="00000000" w:rsidDel="00000000" w:rsidP="00000000" w:rsidRDefault="00000000" w:rsidRPr="00000000" w14:paraId="000001A0">
            <w:pPr>
              <w:pStyle w:val="Heading3"/>
              <w:rPr/>
            </w:pPr>
            <w:bookmarkStart w:colFirst="0" w:colLast="0" w:name="_heading=h.y522w2avunoj" w:id="85"/>
            <w:bookmarkEnd w:id="85"/>
            <w:r w:rsidDel="00000000" w:rsidR="00000000" w:rsidRPr="00000000">
              <w:rPr>
                <w:rtl w:val="0"/>
              </w:rPr>
              <w:t xml:space="preserve">Use in ML or AI Systems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1f7f7" w:space="0" w:sz="8" w:val="single"/>
              <w:left w:color="f1f7f7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pStyle w:val="Heading4"/>
              <w:rPr/>
            </w:pPr>
            <w:bookmarkStart w:colFirst="0" w:colLast="0" w:name="_heading=h.jzuf1i673ayc" w:id="86"/>
            <w:bookmarkEnd w:id="86"/>
            <w:r w:rsidDel="00000000" w:rsidR="00000000" w:rsidRPr="00000000">
              <w:rPr>
                <w:rtl w:val="0"/>
              </w:rPr>
              <w:t xml:space="preserve">DISTRIBUTION(S)</w:t>
            </w:r>
          </w:p>
        </w:tc>
        <w:tc>
          <w:tcPr>
            <w:tcBorders>
              <w:top w:color="f1f7f7" w:space="0" w:sz="8" w:val="single"/>
              <w:left w:color="f1f7f7" w:space="0" w:sz="8" w:val="single"/>
              <w:bottom w:color="f1f7f7" w:space="0" w:sz="8" w:val="single"/>
              <w:right w:color="dadce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pStyle w:val="Heading4"/>
              <w:rPr/>
            </w:pPr>
            <w:bookmarkStart w:colFirst="0" w:colLast="0" w:name="_heading=h.jd1lhpl3s1q" w:id="87"/>
            <w:bookmarkEnd w:id="87"/>
            <w:r w:rsidDel="00000000" w:rsidR="00000000" w:rsidRPr="00000000">
              <w:rPr>
                <w:rtl w:val="0"/>
              </w:rPr>
              <w:t xml:space="preserve">ADDITIONAL NOTES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1f7f7" w:space="0" w:sz="8" w:val="single"/>
              <w:left w:color="f1f7f7" w:space="0" w:sz="8" w:val="single"/>
              <w:bottom w:color="f1f7f7" w:space="0" w:sz="8" w:val="single"/>
              <w:right w:color="f1f7f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Train</w:t>
              <w:tab/>
              <w:tab/>
              <w:tab/>
            </w:r>
            <w:r w:rsidDel="00000000" w:rsidR="00000000" w:rsidRPr="00000000">
              <w:rPr>
                <w:sz w:val="22"/>
                <w:szCs w:val="22"/>
                <w:highlight w:val="white"/>
                <w:rtl w:val="0"/>
              </w:rPr>
              <w:t xml:space="preserve">1,935,987</w:t>
            </w:r>
          </w:p>
          <w:p w:rsidR="00000000" w:rsidDel="00000000" w:rsidP="00000000" w:rsidRDefault="00000000" w:rsidRPr="00000000" w14:paraId="000001A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Validation</w:t>
              <w:tab/>
              <w:tab/>
            </w:r>
            <w:r w:rsidDel="00000000" w:rsidR="00000000" w:rsidRPr="00000000">
              <w:rPr>
                <w:sz w:val="22"/>
                <w:szCs w:val="22"/>
                <w:highlight w:val="white"/>
                <w:rtl w:val="0"/>
              </w:rPr>
              <w:t xml:space="preserve">276,569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</w:t>
              <w:tab/>
              <w:tab/>
              <w:tab/>
              <w:t xml:space="preserve">553,141</w:t>
            </w:r>
          </w:p>
          <w:p w:rsidR="00000000" w:rsidDel="00000000" w:rsidP="00000000" w:rsidRDefault="00000000" w:rsidRPr="00000000" w14:paraId="000001A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Train, Validation, Test split. 70%-10%-20%.</w:t>
            </w:r>
          </w:p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1f7f7" w:space="0" w:sz="8" w:val="single"/>
              <w:left w:color="f1f7f7" w:space="0" w:sz="8" w:val="single"/>
              <w:bottom w:color="f1f7f7" w:space="0" w:sz="8" w:val="single"/>
              <w:right w:color="dadce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Additional feature extraction may be done depending on what the model needs. Ex. creating dummy variables for categorical features.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B">
      <w:pPr>
        <w:pStyle w:val="Heading6"/>
        <w:rPr/>
      </w:pPr>
      <w:bookmarkStart w:colFirst="0" w:colLast="0" w:name="_heading=h.2opmc9c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6"/>
        <w:rPr/>
      </w:pPr>
      <w:bookmarkStart w:colFirst="0" w:colLast="0" w:name="_heading=h.13uwmh5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spacing w:after="320" w:before="160" w:line="288" w:lineRule="auto"/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pgSz w:h="15840" w:w="12240" w:orient="portrait"/>
      <w:pgMar w:bottom="144" w:top="144" w:left="144" w:right="144" w:header="491.2334801762115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 SemiBold">
    <w:embedRegular w:fontKey="{00000000-0000-0000-0000-000000000000}" r:id="rId1" w:subsetted="0"/>
    <w:embedBold w:fontKey="{00000000-0000-0000-0000-000000000000}" r:id="rId2" w:subsetted="0"/>
  </w:font>
  <w:font w:name="Inter">
    <w:embedRegular w:fontKey="{00000000-0000-0000-0000-000000000000}" r:id="rId3" w:subsetted="0"/>
    <w:embedBold w:fontKey="{00000000-0000-0000-0000-000000000000}" r:id="rId4" w:subsetted="0"/>
  </w:font>
  <w:font w:name="Inter Medium">
    <w:embedRegular w:fontKey="{00000000-0000-0000-0000-000000000000}" r:id="rId5" w:subsetted="0"/>
    <w:embedBold w:fontKey="{00000000-0000-0000-0000-000000000000}" r:id="rId6" w:subsetted="0"/>
  </w:font>
  <w:font w:name="Space Grotesk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F">
    <w:pPr>
      <w:rPr>
        <w:b w:val="1"/>
        <w:highlight w:val="yellow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0">
    <w:pPr>
      <w:rPr>
        <w:b w:val="1"/>
        <w:highlight w:val="yellow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nter Medium" w:cs="Inter Medium" w:eastAsia="Inter Medium" w:hAnsi="Inter Medium"/>
        <w:color w:val="3d4043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="240" w:lineRule="auto"/>
    </w:pPr>
    <w:rPr>
      <w:rFonts w:ascii="Inter SemiBold" w:cs="Inter SemiBold" w:eastAsia="Inter SemiBold" w:hAnsi="Inter SemiBold"/>
      <w:color w:val="0748a2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rFonts w:ascii="Arial" w:cs="Arial" w:eastAsia="Arial" w:hAnsi="Arial"/>
      <w:color w:val="0748a2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00" w:lineRule="auto"/>
    </w:pPr>
    <w:rPr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line="240" w:lineRule="auto"/>
    </w:pPr>
    <w:rPr>
      <w:rFonts w:ascii="Space Grotesk" w:cs="Space Grotesk" w:eastAsia="Space Grotesk" w:hAnsi="Space Grotesk"/>
      <w:i w:val="1"/>
      <w:color w:val="3c4f5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="240" w:lineRule="auto"/>
    </w:pPr>
    <w:rPr>
      <w:rFonts w:ascii="Inter SemiBold" w:cs="Inter SemiBold" w:eastAsia="Inter SemiBold" w:hAnsi="Inter SemiBold"/>
      <w:color w:val="0748a2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rFonts w:ascii="Google Sans Text Medium" w:cs="Google Sans Text Medium" w:eastAsia="Google Sans Text Medium" w:hAnsi="Google Sans Text Medium"/>
      <w:color w:val="0748a2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00" w:lineRule="auto"/>
    </w:pPr>
    <w:rPr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line="240" w:lineRule="auto"/>
    </w:pPr>
    <w:rPr>
      <w:rFonts w:ascii="Space Grotesk" w:cs="Space Grotesk" w:eastAsia="Space Grotesk" w:hAnsi="Space Grotesk"/>
      <w:i w:val="1"/>
      <w:color w:val="3c4f5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yperlink" Target="http://pair-code.github.io/datacardsplayboo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-regular.ttf"/><Relationship Id="rId4" Type="http://schemas.openxmlformats.org/officeDocument/2006/relationships/font" Target="fonts/Inter-bold.ttf"/><Relationship Id="rId5" Type="http://schemas.openxmlformats.org/officeDocument/2006/relationships/font" Target="fonts/InterMedium-regular.ttf"/><Relationship Id="rId6" Type="http://schemas.openxmlformats.org/officeDocument/2006/relationships/font" Target="fonts/InterMedium-bold.ttf"/><Relationship Id="rId7" Type="http://schemas.openxmlformats.org/officeDocument/2006/relationships/font" Target="fonts/SpaceGrotesk-regular.ttf"/><Relationship Id="rId8" Type="http://schemas.openxmlformats.org/officeDocument/2006/relationships/font" Target="fonts/SpaceGrotes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w+QLD5D4+4O1/9/LNvrKDrqyqQ==">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