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306F" w:rsidRPr="006E306F" w:rsidRDefault="006E306F" w:rsidP="006E306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E306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Software Development Requirements Template</w:t>
      </w:r>
    </w:p>
    <w:p w:rsidR="006E306F" w:rsidRPr="006E306F" w:rsidRDefault="00C20F9E" w:rsidP="006E306F">
      <w:pPr>
        <w:spacing w:after="0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C20F9E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E306F" w:rsidRPr="006E306F" w:rsidRDefault="006E306F" w:rsidP="006E306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E306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Product Goal and Scope Definition</w:t>
      </w:r>
    </w:p>
    <w:p w:rsidR="006E306F" w:rsidRPr="006E306F" w:rsidRDefault="006E306F" w:rsidP="006E306F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6E306F">
        <w:rPr>
          <w:rFonts w:ascii="Google Sans Text" w:eastAsia="Times New Roman" w:hAnsi="Google Sans Text" w:cs="Times New Roman"/>
          <w:i/>
          <w:iCs/>
          <w:kern w:val="0"/>
          <w14:ligatures w14:val="none"/>
        </w:rPr>
        <w:t xml:space="preserve">This section defines the </w:t>
      </w:r>
      <w:r w:rsidRPr="006E306F">
        <w:rPr>
          <w:rFonts w:ascii="Google Sans Text" w:eastAsia="Times New Roman" w:hAnsi="Google Sans Text" w:cs="Times New Roman"/>
          <w:b/>
          <w:bCs/>
          <w:i/>
          <w:iCs/>
          <w:kern w:val="0"/>
          <w14:ligatures w14:val="none"/>
        </w:rPr>
        <w:t>"Why"</w:t>
      </w:r>
      <w:r w:rsidRPr="006E306F">
        <w:rPr>
          <w:rFonts w:ascii="Google Sans Text" w:eastAsia="Times New Roman" w:hAnsi="Google Sans Text" w:cs="Times New Roman"/>
          <w:i/>
          <w:iCs/>
          <w:kern w:val="0"/>
          <w14:ligatures w14:val="none"/>
        </w:rPr>
        <w:t xml:space="preserve"> and </w:t>
      </w:r>
      <w:r w:rsidRPr="006E306F">
        <w:rPr>
          <w:rFonts w:ascii="Google Sans Text" w:eastAsia="Times New Roman" w:hAnsi="Google Sans Text" w:cs="Times New Roman"/>
          <w:b/>
          <w:bCs/>
          <w:i/>
          <w:iCs/>
          <w:kern w:val="0"/>
          <w14:ligatures w14:val="none"/>
        </w:rPr>
        <w:t>"What"</w:t>
      </w:r>
      <w:r w:rsidRPr="006E306F">
        <w:rPr>
          <w:rFonts w:ascii="Google Sans Text" w:eastAsia="Times New Roman" w:hAnsi="Google Sans Text" w:cs="Times New Roman"/>
          <w:i/>
          <w:iCs/>
          <w:kern w:val="0"/>
          <w14:ligatures w14:val="none"/>
        </w:rPr>
        <w:t xml:space="preserve"> of the entire project. It ensures everyone understands the high-level objective and the boundaries of the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8070"/>
      </w:tblGrid>
      <w:tr w:rsidR="006E306F" w:rsidRPr="006E30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Directions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>[Insert the name of your software product here (e.g., Agile Recipe Finder, Sprint Budget Tracker).]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Product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[State the single, overarching objective of the product in one sentence.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Example: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To provide users with a mobile-friendly platform to quickly log and analyze daily personal expenses.]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In Scope (The 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[List the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core features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that must be included in the initial release (Minimum Viable Product). This is often the basic CRUD functionality and one key value-add feature.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Example: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User registration, expense creation, weekly expense summary.]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Out of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[List features that will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NOT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be included in this 6-to-8-week project. This prevents scope creep.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Example: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Budget forecasting, connecting to bank accounts, receipt scanning.]</w:t>
            </w:r>
          </w:p>
        </w:tc>
      </w:tr>
    </w:tbl>
    <w:p w:rsidR="006E306F" w:rsidRPr="006E306F" w:rsidRDefault="00C20F9E" w:rsidP="006E306F">
      <w:pPr>
        <w:spacing w:after="0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C20F9E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E306F" w:rsidRPr="006E306F" w:rsidRDefault="006E306F" w:rsidP="006E306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E306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Functional Requirements (User Stories)</w:t>
      </w:r>
    </w:p>
    <w:p w:rsidR="006E306F" w:rsidRPr="006E306F" w:rsidRDefault="006E306F" w:rsidP="006E306F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6E306F">
        <w:rPr>
          <w:rFonts w:ascii="Google Sans Text" w:eastAsia="Times New Roman" w:hAnsi="Google Sans Text" w:cs="Times New Roman"/>
          <w:i/>
          <w:iCs/>
          <w:kern w:val="0"/>
          <w14:ligatures w14:val="none"/>
        </w:rPr>
        <w:t xml:space="preserve">This section documents the specific pieces of functionality the system must perform. These are best captured as </w:t>
      </w:r>
      <w:r w:rsidRPr="006E306F">
        <w:rPr>
          <w:rFonts w:ascii="Google Sans Text" w:eastAsia="Times New Roman" w:hAnsi="Google Sans Text" w:cs="Times New Roman"/>
          <w:b/>
          <w:bCs/>
          <w:i/>
          <w:iCs/>
          <w:kern w:val="0"/>
          <w14:ligatures w14:val="none"/>
        </w:rPr>
        <w:t>User Stories</w:t>
      </w:r>
      <w:r w:rsidRPr="006E306F">
        <w:rPr>
          <w:rFonts w:ascii="Google Sans Text" w:eastAsia="Times New Roman" w:hAnsi="Google Sans Text" w:cs="Times New Roman"/>
          <w:i/>
          <w:iCs/>
          <w:kern w:val="0"/>
          <w14:ligatures w14:val="none"/>
        </w:rPr>
        <w:t>, which will feed into your Product Backlog.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649"/>
      </w:tblGrid>
      <w:tr w:rsidR="006E306F" w:rsidRPr="006E30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Directions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User Story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[Use the standard format: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As a [Role], I want [Goal/Feature], so that [Reason/Benefit].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>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Requirement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[Assign a priority level to each story: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Must Have, Should Have, Could Have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(using MoSCoW). Only focus on Must Haves for the first sprint.]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[Define the specific, verifiable conditions that must be met for the story to be considered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"Done."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These should be testable statements (GIVEN/WHEN/THEN format is often helpful).]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Story Example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>[As an Expense Tracker User, I want to input an amount and category for a new expense, so that I can track my spending.]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Criteria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>[GIVEN the user is logged in, WHEN they submit the expense form, THEN a new expense record is created in the database, AND the screen shows a success message.]</w:t>
            </w:r>
          </w:p>
        </w:tc>
      </w:tr>
    </w:tbl>
    <w:p w:rsidR="006E306F" w:rsidRPr="006E306F" w:rsidRDefault="00C20F9E" w:rsidP="006E306F">
      <w:pPr>
        <w:spacing w:after="0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C20F9E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E306F" w:rsidRPr="006E306F" w:rsidRDefault="006E306F" w:rsidP="006E306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E306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Non-Functional Requirements (Constraints)</w:t>
      </w:r>
    </w:p>
    <w:p w:rsidR="006E306F" w:rsidRPr="006E306F" w:rsidRDefault="006E306F" w:rsidP="006E306F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6E306F">
        <w:rPr>
          <w:rFonts w:ascii="Google Sans Text" w:eastAsia="Times New Roman" w:hAnsi="Google Sans Text" w:cs="Times New Roman"/>
          <w:i/>
          <w:iCs/>
          <w:kern w:val="0"/>
          <w14:ligatures w14:val="none"/>
        </w:rPr>
        <w:t>This section documents the quality criteria used to judge the operation of the system, defining things like performance, security, and maintainability.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463"/>
      </w:tblGrid>
      <w:tr w:rsidR="006E306F" w:rsidRPr="006E30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Directions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[How fast must the system be?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Example: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All expense data must load within 2 seconds.]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[How must the system protect data?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Example: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All user passwords must be stored using a minimum of 256-bit encryption (e.g., using bcrypt).]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Technology/Stack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[What programming languages, frameworks, or cloud platforms must be used?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Example: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The application must be developed using React and deployed to an AWS free-tier instance.]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Usability/UX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[What standards must the interface meet?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Example: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The application must be fully responsive and functional on screens 320px wide and above.]</w:t>
            </w:r>
          </w:p>
        </w:tc>
      </w:tr>
      <w:tr w:rsidR="006E306F" w:rsidRPr="006E30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b/>
                <w:bCs/>
                <w:kern w:val="0"/>
                <w14:ligatures w14:val="none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306F" w:rsidRPr="006E306F" w:rsidRDefault="006E306F" w:rsidP="006E306F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14:ligatures w14:val="none"/>
              </w:rPr>
            </w:pP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[What quality standards must the code meet? </w:t>
            </w:r>
            <w:r w:rsidRPr="006E306F">
              <w:rPr>
                <w:rFonts w:ascii="Google Sans Text" w:eastAsia="Times New Roman" w:hAnsi="Google Sans Text" w:cs="Times New Roman"/>
                <w:b/>
                <w:bCs/>
                <w:i/>
                <w:iCs/>
                <w:kern w:val="0"/>
                <w14:ligatures w14:val="none"/>
              </w:rPr>
              <w:t>Example:</w:t>
            </w:r>
            <w:r w:rsidRPr="006E306F">
              <w:rPr>
                <w:rFonts w:ascii="Google Sans Text" w:eastAsia="Times New Roman" w:hAnsi="Google Sans Text" w:cs="Times New Roman"/>
                <w:i/>
                <w:iCs/>
                <w:kern w:val="0"/>
                <w14:ligatures w14:val="none"/>
              </w:rPr>
              <w:t xml:space="preserve"> All core functions must be covered by unit tests with a minimum of 80% code coverage.]</w:t>
            </w:r>
          </w:p>
        </w:tc>
      </w:tr>
    </w:tbl>
    <w:p w:rsidR="009D1993" w:rsidRDefault="009D1993"/>
    <w:sectPr w:rsidR="009D1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 Text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31C0A"/>
    <w:multiLevelType w:val="multilevel"/>
    <w:tmpl w:val="38707174"/>
    <w:lvl w:ilvl="0">
      <w:start w:val="1"/>
      <w:numFmt w:val="bullet"/>
      <w:pStyle w:val="ResumeBodyBullets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458136545">
    <w:abstractNumId w:val="0"/>
  </w:num>
  <w:num w:numId="2" w16cid:durableId="200677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6F"/>
    <w:rsid w:val="0007480D"/>
    <w:rsid w:val="001E32FE"/>
    <w:rsid w:val="0028668C"/>
    <w:rsid w:val="00333FC8"/>
    <w:rsid w:val="003831F5"/>
    <w:rsid w:val="004C76F1"/>
    <w:rsid w:val="0062019F"/>
    <w:rsid w:val="00667980"/>
    <w:rsid w:val="006E306F"/>
    <w:rsid w:val="00716CB3"/>
    <w:rsid w:val="0075373F"/>
    <w:rsid w:val="00917E89"/>
    <w:rsid w:val="009D1993"/>
    <w:rsid w:val="00C12796"/>
    <w:rsid w:val="00C20F9E"/>
    <w:rsid w:val="00C3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4F19D-C28F-BA4E-8DCC-DB7B1DBF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Resume Heading 1"/>
    <w:basedOn w:val="Normal"/>
    <w:link w:val="Heading1Char"/>
    <w:autoRedefine/>
    <w:qFormat/>
    <w:rsid w:val="003831F5"/>
    <w:pPr>
      <w:spacing w:after="28" w:line="248" w:lineRule="auto"/>
      <w:ind w:left="10" w:hanging="10"/>
      <w:outlineLvl w:val="0"/>
    </w:pPr>
    <w:rPr>
      <w:rFonts w:ascii="Times New Roman" w:eastAsia="Times New Roman" w:hAnsi="Times New Roman" w:cs="Times New Roman"/>
      <w:b/>
      <w:color w:val="212529"/>
      <w:kern w:val="0"/>
      <w:sz w:val="22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Resume Heading 1 Char"/>
    <w:link w:val="Heading1"/>
    <w:rsid w:val="003831F5"/>
    <w:rPr>
      <w:rFonts w:ascii="Times New Roman" w:eastAsia="Times New Roman" w:hAnsi="Times New Roman" w:cs="Times New Roman"/>
      <w:b/>
      <w:color w:val="212529"/>
      <w:kern w:val="0"/>
      <w:sz w:val="22"/>
      <w:szCs w:val="22"/>
      <w14:ligatures w14:val="none"/>
    </w:rPr>
  </w:style>
  <w:style w:type="paragraph" w:customStyle="1" w:styleId="ResumeTitle1">
    <w:name w:val="Resume Title 1"/>
    <w:basedOn w:val="Normal"/>
    <w:qFormat/>
    <w:rsid w:val="00917E89"/>
    <w:pPr>
      <w:pBdr>
        <w:bottom w:val="single" w:sz="6" w:space="1" w:color="auto"/>
      </w:pBdr>
      <w:spacing w:after="0" w:line="259" w:lineRule="auto"/>
      <w:ind w:left="-270"/>
    </w:pPr>
    <w:rPr>
      <w:rFonts w:ascii="Times New Roman" w:eastAsia="Times New Roman" w:hAnsi="Times New Roman" w:cs="Times New Roman"/>
      <w:color w:val="2557A7"/>
      <w:kern w:val="0"/>
      <w:sz w:val="36"/>
      <w:szCs w:val="36"/>
      <w14:ligatures w14:val="none"/>
    </w:rPr>
  </w:style>
  <w:style w:type="paragraph" w:customStyle="1" w:styleId="ResumeSummary1">
    <w:name w:val="Resume Summary 1"/>
    <w:basedOn w:val="Normal"/>
    <w:qFormat/>
    <w:rsid w:val="00917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-270" w:hanging="10"/>
    </w:pPr>
    <w:rPr>
      <w:rFonts w:ascii="Times New Roman" w:eastAsia="Times New Roman" w:hAnsi="Times New Roman" w:cs="Times New Roman"/>
      <w:color w:val="000000" w:themeColor="text1"/>
      <w:kern w:val="0"/>
      <w:sz w:val="22"/>
      <w:szCs w:val="22"/>
      <w:bdr w:val="none" w:sz="0" w:space="0" w:color="auto" w:frame="1"/>
      <w14:ligatures w14:val="none"/>
    </w:rPr>
  </w:style>
  <w:style w:type="paragraph" w:customStyle="1" w:styleId="ResumeSubheading1">
    <w:name w:val="Resume Subheading 1"/>
    <w:basedOn w:val="Normal"/>
    <w:next w:val="ResumeBodyBullets"/>
    <w:qFormat/>
    <w:rsid w:val="009D1993"/>
    <w:pPr>
      <w:spacing w:after="28" w:line="248" w:lineRule="auto"/>
      <w:ind w:left="10" w:hanging="10"/>
    </w:pPr>
    <w:rPr>
      <w:rFonts w:ascii="Times New Roman" w:eastAsia="Times New Roman" w:hAnsi="Times New Roman" w:cs="Times New Roman"/>
      <w:color w:val="212529"/>
      <w:kern w:val="0"/>
      <w:sz w:val="22"/>
      <w:szCs w:val="22"/>
      <w14:ligatures w14:val="none"/>
    </w:rPr>
  </w:style>
  <w:style w:type="paragraph" w:customStyle="1" w:styleId="ResumeBodyBullets">
    <w:name w:val="Resume Body Bullets"/>
    <w:basedOn w:val="Normal"/>
    <w:autoRedefine/>
    <w:qFormat/>
    <w:rsid w:val="003831F5"/>
    <w:pPr>
      <w:numPr>
        <w:numId w:val="2"/>
      </w:numPr>
      <w:pBdr>
        <w:top w:val="nil"/>
        <w:left w:val="nil"/>
        <w:bottom w:val="nil"/>
        <w:right w:val="nil"/>
        <w:between w:val="nil"/>
      </w:pBdr>
      <w:spacing w:after="0" w:line="248" w:lineRule="auto"/>
    </w:pPr>
    <w:rPr>
      <w:rFonts w:ascii="Times New Roman" w:eastAsia="Times New Roman" w:hAnsi="Times New Roman" w:cs="Times New Roman"/>
      <w:color w:val="212529"/>
      <w:kern w:val="0"/>
      <w:sz w:val="22"/>
      <w:szCs w:val="22"/>
      <w14:ligatures w14:val="none"/>
    </w:rPr>
  </w:style>
  <w:style w:type="paragraph" w:customStyle="1" w:styleId="ResumeEmployerTitle">
    <w:name w:val="Resume Employer Title"/>
    <w:basedOn w:val="Normal"/>
    <w:next w:val="ResumeBodyBullets"/>
    <w:autoRedefine/>
    <w:qFormat/>
    <w:rsid w:val="003831F5"/>
    <w:pPr>
      <w:spacing w:before="120" w:after="28" w:line="247" w:lineRule="auto"/>
      <w:ind w:left="-260" w:hanging="14"/>
    </w:pPr>
    <w:rPr>
      <w:rFonts w:ascii="Times New Roman" w:eastAsia="Times New Roman" w:hAnsi="Times New Roman" w:cs="Times New Roman"/>
      <w:color w:val="212529"/>
      <w:kern w:val="0"/>
      <w:sz w:val="22"/>
      <w:szCs w:val="22"/>
      <w14:ligatures w14:val="none"/>
    </w:rPr>
  </w:style>
  <w:style w:type="paragraph" w:customStyle="1" w:styleId="ResumeSummary">
    <w:name w:val="Resume Summary"/>
    <w:basedOn w:val="Normal"/>
    <w:autoRedefine/>
    <w:qFormat/>
    <w:rsid w:val="00C32D4E"/>
    <w:pPr>
      <w:spacing w:before="40" w:after="240" w:line="259" w:lineRule="auto"/>
      <w:ind w:left="-274"/>
    </w:pPr>
    <w:rPr>
      <w:rFonts w:ascii="Times New Roman" w:eastAsia="Times New Roman" w:hAnsi="Times New Roman" w:cs="Times New Roman"/>
      <w:color w:val="212529"/>
      <w:kern w:val="0"/>
      <w:sz w:val="22"/>
      <w:szCs w:val="22"/>
      <w14:ligatures w14:val="none"/>
    </w:rPr>
  </w:style>
  <w:style w:type="paragraph" w:customStyle="1" w:styleId="ResumeHeading">
    <w:name w:val="Resume Heading"/>
    <w:basedOn w:val="Heading1"/>
    <w:autoRedefine/>
    <w:qFormat/>
    <w:rsid w:val="00C32D4E"/>
    <w:pPr>
      <w:keepNext/>
      <w:keepLines/>
      <w:pBdr>
        <w:bottom w:val="single" w:sz="6" w:space="1" w:color="auto"/>
      </w:pBdr>
      <w:spacing w:before="240" w:after="0" w:line="259" w:lineRule="auto"/>
      <w:ind w:left="-270" w:firstLine="0"/>
    </w:pPr>
    <w:rPr>
      <w:bCs/>
      <w:sz w:val="26"/>
    </w:rPr>
  </w:style>
  <w:style w:type="paragraph" w:customStyle="1" w:styleId="ResumeTechSkillsBody">
    <w:name w:val="Resume Tech Skills Body"/>
    <w:basedOn w:val="Normal"/>
    <w:autoRedefine/>
    <w:qFormat/>
    <w:rsid w:val="00C32D4E"/>
    <w:pPr>
      <w:spacing w:before="40" w:after="240" w:line="259" w:lineRule="auto"/>
      <w:ind w:left="-274"/>
    </w:pPr>
    <w:rPr>
      <w:rFonts w:ascii="Times New Roman" w:eastAsia="Times New Roman" w:hAnsi="Times New Roman" w:cs="Times New Roman"/>
      <w:color w:val="212529"/>
      <w:kern w:val="0"/>
      <w:sz w:val="22"/>
      <w:szCs w:val="22"/>
      <w14:ligatures w14:val="none"/>
    </w:rPr>
  </w:style>
  <w:style w:type="paragraph" w:customStyle="1" w:styleId="ResumeNameTitle">
    <w:name w:val="Resume Name Title"/>
    <w:basedOn w:val="Normal"/>
    <w:autoRedefine/>
    <w:qFormat/>
    <w:rsid w:val="00C32D4E"/>
    <w:pPr>
      <w:pBdr>
        <w:bottom w:val="single" w:sz="6" w:space="1" w:color="auto"/>
      </w:pBdr>
      <w:spacing w:after="0" w:line="259" w:lineRule="auto"/>
      <w:ind w:left="-270"/>
    </w:pPr>
    <w:rPr>
      <w:rFonts w:ascii="Times New Roman" w:eastAsia="Times New Roman" w:hAnsi="Times New Roman" w:cs="Times New Roman"/>
      <w:color w:val="2557A7"/>
      <w:kern w:val="0"/>
      <w:sz w:val="36"/>
      <w:szCs w:val="36"/>
      <w14:ligatures w14:val="none"/>
    </w:rPr>
  </w:style>
  <w:style w:type="paragraph" w:customStyle="1" w:styleId="PUGHeading1">
    <w:name w:val="PUG Heading 1"/>
    <w:basedOn w:val="Heading4"/>
    <w:autoRedefine/>
    <w:qFormat/>
    <w:rsid w:val="00667980"/>
    <w:pPr>
      <w:spacing w:before="280" w:after="80" w:line="480" w:lineRule="auto"/>
    </w:pPr>
    <w:rPr>
      <w:rFonts w:ascii="Times New Roman" w:eastAsia="Arial" w:hAnsi="Times New Roman" w:cs="Times New Roman"/>
      <w:i w:val="0"/>
      <w:iCs w:val="0"/>
      <w:color w:val="666666"/>
      <w:kern w:val="0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980"/>
    <w:rPr>
      <w:rFonts w:eastAsiaTheme="majorEastAsia" w:cstheme="majorBidi"/>
      <w:i/>
      <w:iCs/>
      <w:color w:val="0F4761" w:themeColor="accent1" w:themeShade="BF"/>
    </w:rPr>
  </w:style>
  <w:style w:type="paragraph" w:customStyle="1" w:styleId="PUGParagraph">
    <w:name w:val="PUG Paragraph"/>
    <w:basedOn w:val="Normal"/>
    <w:autoRedefine/>
    <w:qFormat/>
    <w:rsid w:val="00667980"/>
    <w:pPr>
      <w:spacing w:after="0" w:line="480" w:lineRule="auto"/>
      <w:ind w:firstLine="360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3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30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McCombs</dc:creator>
  <cp:keywords/>
  <dc:description/>
  <cp:lastModifiedBy>Cory McCombs</cp:lastModifiedBy>
  <cp:revision>1</cp:revision>
  <dcterms:created xsi:type="dcterms:W3CDTF">2025-12-06T02:52:00Z</dcterms:created>
  <dcterms:modified xsi:type="dcterms:W3CDTF">2025-12-06T02:53:00Z</dcterms:modified>
</cp:coreProperties>
</file>