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049"/>
        <w:gridCol w:w="3980"/>
        <w:gridCol w:w="3051"/>
      </w:tblGrid>
      <w:tr w:rsidR="00D4487C" w14:paraId="562622DD" w14:textId="77777777">
        <w:trPr>
          <w:trHeight w:val="126"/>
        </w:trPr>
        <w:tc>
          <w:tcPr>
            <w:tcW w:w="3049" w:type="dxa"/>
            <w:shd w:val="clear" w:color="auto" w:fill="auto"/>
            <w:vAlign w:val="center"/>
          </w:tcPr>
          <w:p w14:paraId="0A5F27F5" w14:textId="77777777" w:rsidR="00D4487C" w:rsidRDefault="00D4487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  <w:vAlign w:val="center"/>
          </w:tcPr>
          <w:p w14:paraId="7F8C9E05" w14:textId="77777777" w:rsidR="00D4487C" w:rsidRDefault="00AB6EB3">
            <w:pPr>
              <w:autoSpaceDE w:val="0"/>
              <w:jc w:val="center"/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Cory Person</w:t>
            </w:r>
          </w:p>
        </w:tc>
        <w:bookmarkStart w:id="0" w:name="_GoBack"/>
        <w:bookmarkEnd w:id="0"/>
        <w:tc>
          <w:tcPr>
            <w:tcW w:w="3051" w:type="dxa"/>
            <w:shd w:val="clear" w:color="auto" w:fill="auto"/>
            <w:vAlign w:val="center"/>
          </w:tcPr>
          <w:p w14:paraId="4EB1E0FC" w14:textId="77777777" w:rsidR="00D4487C" w:rsidRDefault="00DA4DC4">
            <w:pPr>
              <w:jc w:val="right"/>
            </w:pPr>
            <w:r>
              <w:fldChar w:fldCharType="begin"/>
            </w:r>
            <w:r>
              <w:instrText xml:space="preserve"> HYPERLINK "mailto:contact@coryperson.com" </w:instrText>
            </w:r>
            <w:r>
              <w:fldChar w:fldCharType="separate"/>
            </w:r>
            <w:r w:rsidR="00AB6EB3">
              <w:rPr>
                <w:rStyle w:val="Hyperlink"/>
                <w:rFonts w:ascii="Calibri" w:hAnsi="Calibri" w:cs="Calibri"/>
              </w:rPr>
              <w:t>contact@coryperson.com</w:t>
            </w:r>
            <w:r>
              <w:rPr>
                <w:rStyle w:val="Hyperlink"/>
                <w:rFonts w:ascii="Calibri" w:hAnsi="Calibri" w:cs="Calibri"/>
              </w:rPr>
              <w:fldChar w:fldCharType="end"/>
            </w:r>
          </w:p>
          <w:p w14:paraId="1910F61F" w14:textId="77777777" w:rsidR="00D4487C" w:rsidRDefault="00D4487C">
            <w:pPr>
              <w:jc w:val="right"/>
            </w:pPr>
          </w:p>
          <w:p w14:paraId="3ABEBD2F" w14:textId="77777777" w:rsidR="00D4487C" w:rsidRDefault="00DA4DC4">
            <w:pPr>
              <w:jc w:val="right"/>
            </w:pPr>
            <w:hyperlink r:id="rId7" w:history="1">
              <w:r w:rsidR="00AB6EB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http://www.coryperson.com</w:t>
              </w:r>
            </w:hyperlink>
          </w:p>
          <w:p w14:paraId="426C7736" w14:textId="77777777" w:rsidR="00D4487C" w:rsidRDefault="00DA4DC4">
            <w:pPr>
              <w:jc w:val="right"/>
            </w:pPr>
            <w:hyperlink r:id="rId8" w:history="1">
              <w:r w:rsidR="00AB6EB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https://www.linkedin.com/in/cory-person-0a5571173/</w:t>
              </w:r>
            </w:hyperlink>
            <w:r w:rsidR="00AB6EB3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4487C" w14:paraId="79B5E3BB" w14:textId="77777777">
        <w:tc>
          <w:tcPr>
            <w:tcW w:w="1008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01466BC" w14:textId="77777777" w:rsidR="00D4487C" w:rsidRDefault="00AB6EB3"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EDUCATION</w:t>
            </w:r>
          </w:p>
        </w:tc>
      </w:tr>
      <w:tr w:rsidR="00D4487C" w14:paraId="64155BE6" w14:textId="77777777">
        <w:tc>
          <w:tcPr>
            <w:tcW w:w="304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1EE67EE" w14:textId="77777777" w:rsidR="00D4487C" w:rsidRDefault="00AB6EB3">
            <w:r>
              <w:rPr>
                <w:rFonts w:ascii="Calibri" w:hAnsi="Calibri" w:cs="Calibri"/>
                <w:b/>
                <w:sz w:val="26"/>
                <w:szCs w:val="26"/>
              </w:rPr>
              <w:t>Lowell, MA</w:t>
            </w:r>
          </w:p>
        </w:tc>
        <w:tc>
          <w:tcPr>
            <w:tcW w:w="398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215FDFC" w14:textId="77777777" w:rsidR="00D4487C" w:rsidRDefault="00AB6EB3">
            <w:pPr>
              <w:ind w:left="72"/>
              <w:jc w:val="center"/>
            </w:pPr>
            <w:r>
              <w:rPr>
                <w:rFonts w:ascii="Calibri" w:hAnsi="Calibri" w:cs="Calibri"/>
                <w:b/>
                <w:sz w:val="26"/>
                <w:szCs w:val="26"/>
              </w:rPr>
              <w:t>University of Massachusetts Lowell</w:t>
            </w:r>
          </w:p>
        </w:tc>
        <w:tc>
          <w:tcPr>
            <w:tcW w:w="305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0BD954C" w14:textId="77777777" w:rsidR="00D4487C" w:rsidRDefault="00AB6EB3">
            <w:pPr>
              <w:jc w:val="right"/>
            </w:pPr>
            <w:r>
              <w:rPr>
                <w:rFonts w:ascii="Calibri" w:hAnsi="Calibri" w:cs="Calibri"/>
                <w:b/>
                <w:sz w:val="26"/>
                <w:szCs w:val="26"/>
              </w:rPr>
              <w:t>August 31, 2017</w:t>
            </w:r>
          </w:p>
        </w:tc>
      </w:tr>
      <w:tr w:rsidR="00D4487C" w14:paraId="5D4A150A" w14:textId="77777777">
        <w:trPr>
          <w:trHeight w:val="70"/>
        </w:trPr>
        <w:tc>
          <w:tcPr>
            <w:tcW w:w="10080" w:type="dxa"/>
            <w:gridSpan w:val="3"/>
            <w:shd w:val="clear" w:color="auto" w:fill="auto"/>
          </w:tcPr>
          <w:p w14:paraId="227377D9" w14:textId="77777777" w:rsidR="00D4487C" w:rsidRDefault="00AB6EB3">
            <w:pPr>
              <w:numPr>
                <w:ilvl w:val="0"/>
                <w:numId w:val="4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B.S. in Information Technology with Minor in Business. Summa Cum Laude</w:t>
            </w:r>
          </w:p>
          <w:p w14:paraId="42C98BE2" w14:textId="77777777" w:rsidR="00D4487C" w:rsidRDefault="00D4487C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490844F4" w14:textId="77777777" w:rsidR="00D4487C" w:rsidRDefault="00AB6EB3">
            <w:pPr>
              <w:numPr>
                <w:ilvl w:val="0"/>
                <w:numId w:val="4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Coursework: Java; C; C++; HTML; CSS; JavaScript; Linux/Unix Operating System; Project-Based Information Systems; Discrete Mathematics; Business Law; Financial Accounting; Corporate Finance; Managerial Accounting; Business Writing; Marketing.</w:t>
            </w:r>
          </w:p>
        </w:tc>
      </w:tr>
      <w:tr w:rsidR="00D4487C" w14:paraId="54417287" w14:textId="77777777">
        <w:trPr>
          <w:trHeight w:val="210"/>
        </w:trPr>
        <w:tc>
          <w:tcPr>
            <w:tcW w:w="1008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E15F6A6" w14:textId="77777777" w:rsidR="00D4487C" w:rsidRDefault="00D4487C">
            <w:pPr>
              <w:snapToGrid w:val="0"/>
              <w:rPr>
                <w:rFonts w:ascii="Calibri" w:hAnsi="Calibri" w:cs="Calibri"/>
                <w:smallCaps/>
                <w:spacing w:val="86"/>
                <w:sz w:val="16"/>
                <w:szCs w:val="16"/>
              </w:rPr>
            </w:pPr>
          </w:p>
          <w:p w14:paraId="2BA42C3A" w14:textId="77777777" w:rsidR="00D4487C" w:rsidRDefault="00AB6EB3"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EXPERIENCE</w:t>
            </w:r>
          </w:p>
        </w:tc>
      </w:tr>
      <w:tr w:rsidR="00D4487C" w14:paraId="65D93D6C" w14:textId="77777777">
        <w:trPr>
          <w:trHeight w:val="285"/>
        </w:trPr>
        <w:tc>
          <w:tcPr>
            <w:tcW w:w="304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DD38D7E" w14:textId="7C78EF0D" w:rsidR="00D4487C" w:rsidRDefault="006E0349">
            <w:r>
              <w:rPr>
                <w:rFonts w:ascii="Calibri" w:hAnsi="Calibri" w:cs="Calibri"/>
                <w:b/>
                <w:sz w:val="26"/>
                <w:szCs w:val="26"/>
              </w:rPr>
              <w:t>Technical Support Engineer</w:t>
            </w:r>
          </w:p>
        </w:tc>
        <w:tc>
          <w:tcPr>
            <w:tcW w:w="398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7E7FC8E" w14:textId="3CEE09F8" w:rsidR="00D4487C" w:rsidRDefault="00CC0531">
            <w:pPr>
              <w:jc w:val="center"/>
            </w:pPr>
            <w:r>
              <w:rPr>
                <w:rFonts w:ascii="Calibri" w:hAnsi="Calibri" w:cs="Calibri"/>
                <w:b/>
                <w:sz w:val="26"/>
                <w:szCs w:val="26"/>
              </w:rPr>
              <w:t>FluidStack</w:t>
            </w:r>
          </w:p>
        </w:tc>
        <w:tc>
          <w:tcPr>
            <w:tcW w:w="305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9D0AF13" w14:textId="4110329B" w:rsidR="00D4487C" w:rsidRDefault="006E0349">
            <w:pPr>
              <w:pStyle w:val="Heading2"/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>July</w:t>
            </w:r>
            <w:r w:rsidR="00AB6EB3">
              <w:rPr>
                <w:rFonts w:ascii="Calibri" w:hAnsi="Calibri" w:cs="Calibri"/>
                <w:bCs/>
                <w:sz w:val="26"/>
                <w:szCs w:val="26"/>
              </w:rPr>
              <w:t xml:space="preserve"> 201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9</w:t>
            </w:r>
            <w:r w:rsidR="00AB6EB3">
              <w:rPr>
                <w:rFonts w:ascii="Calibri" w:hAnsi="Calibri" w:cs="Calibri"/>
                <w:bCs/>
                <w:sz w:val="26"/>
                <w:szCs w:val="26"/>
              </w:rPr>
              <w:t xml:space="preserve"> –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Present</w:t>
            </w:r>
          </w:p>
        </w:tc>
      </w:tr>
      <w:tr w:rsidR="00D4487C" w14:paraId="77860B49" w14:textId="77777777">
        <w:trPr>
          <w:trHeight w:val="692"/>
        </w:trPr>
        <w:tc>
          <w:tcPr>
            <w:tcW w:w="10080" w:type="dxa"/>
            <w:gridSpan w:val="3"/>
            <w:shd w:val="clear" w:color="auto" w:fill="auto"/>
            <w:vAlign w:val="bottom"/>
          </w:tcPr>
          <w:p w14:paraId="27C59F5D" w14:textId="756E048A" w:rsidR="00CC0531" w:rsidRPr="00CC0531" w:rsidRDefault="00CC0531">
            <w:pPr>
              <w:numPr>
                <w:ilvl w:val="0"/>
                <w:numId w:val="2"/>
              </w:numPr>
              <w:ind w:left="252" w:hanging="180"/>
            </w:pPr>
            <w:r w:rsidRPr="00CC0531">
              <w:rPr>
                <w:rFonts w:ascii="Calibri" w:hAnsi="Calibri" w:cs="Calibri"/>
                <w:sz w:val="26"/>
                <w:szCs w:val="26"/>
              </w:rPr>
              <w:t>Answered a variety of technical and non-technical emails and live-chats using Intercom while employing a customer-centric approach</w:t>
            </w:r>
            <w:r>
              <w:rPr>
                <w:rFonts w:ascii="Calibri" w:hAnsi="Calibri" w:cs="Calibri"/>
                <w:sz w:val="26"/>
                <w:szCs w:val="26"/>
              </w:rPr>
              <w:t>.</w:t>
            </w:r>
          </w:p>
          <w:p w14:paraId="73719008" w14:textId="77777777" w:rsidR="00CC0531" w:rsidRPr="00CC0531" w:rsidRDefault="00CC0531" w:rsidP="00E260CE">
            <w:pPr>
              <w:numPr>
                <w:ilvl w:val="0"/>
                <w:numId w:val="2"/>
              </w:numPr>
              <w:ind w:left="252" w:hanging="180"/>
            </w:pPr>
            <w:r w:rsidRPr="00CC0531">
              <w:rPr>
                <w:rFonts w:ascii="Calibri" w:hAnsi="Calibri" w:cs="Calibri"/>
                <w:sz w:val="26"/>
                <w:szCs w:val="26"/>
              </w:rPr>
              <w:t>Produced and maintained macros to shorten response times.</w:t>
            </w:r>
          </w:p>
          <w:p w14:paraId="7D9493F6" w14:textId="34402554" w:rsidR="00D4487C" w:rsidRPr="00CC0531" w:rsidRDefault="00CC0531" w:rsidP="00E260CE">
            <w:pPr>
              <w:numPr>
                <w:ilvl w:val="0"/>
                <w:numId w:val="2"/>
              </w:numPr>
              <w:ind w:left="252" w:hanging="180"/>
            </w:pPr>
            <w:r w:rsidRPr="00CC0531">
              <w:rPr>
                <w:rFonts w:ascii="Calibri" w:hAnsi="Calibri" w:cs="Calibri"/>
                <w:sz w:val="26"/>
                <w:szCs w:val="26"/>
              </w:rPr>
              <w:t>Generated and updated articles for company knowledge base to reduce the amount of incoming customer inquiries.</w:t>
            </w:r>
          </w:p>
          <w:p w14:paraId="1BE4DECF" w14:textId="4393137C" w:rsidR="00CC0531" w:rsidRPr="00CC0531" w:rsidRDefault="00CC0531" w:rsidP="00E260CE">
            <w:pPr>
              <w:numPr>
                <w:ilvl w:val="0"/>
                <w:numId w:val="2"/>
              </w:numPr>
              <w:ind w:left="252" w:hanging="180"/>
              <w:rPr>
                <w:rFonts w:asciiTheme="minorHAnsi" w:hAnsiTheme="minorHAnsi" w:cstheme="minorHAnsi"/>
                <w:sz w:val="26"/>
                <w:szCs w:val="26"/>
              </w:rPr>
            </w:pPr>
            <w:r w:rsidRPr="00CC0531">
              <w:rPr>
                <w:rFonts w:asciiTheme="minorHAnsi" w:hAnsiTheme="minorHAnsi" w:cstheme="minorHAnsi"/>
                <w:sz w:val="26"/>
                <w:szCs w:val="26"/>
              </w:rPr>
              <w:t>Identified patterns in customer inquiries and made requisite product suggestions.</w:t>
            </w:r>
          </w:p>
          <w:p w14:paraId="38C84EDB" w14:textId="4677D0DD" w:rsidR="006E0349" w:rsidRPr="00E260CE" w:rsidRDefault="006E0349" w:rsidP="006E0349">
            <w:pPr>
              <w:ind w:left="252"/>
            </w:pPr>
          </w:p>
        </w:tc>
      </w:tr>
      <w:tr w:rsidR="00D4487C" w14:paraId="568A3D55" w14:textId="77777777">
        <w:trPr>
          <w:trHeight w:val="285"/>
        </w:trPr>
        <w:tc>
          <w:tcPr>
            <w:tcW w:w="3049" w:type="dxa"/>
            <w:shd w:val="clear" w:color="auto" w:fill="auto"/>
            <w:vAlign w:val="bottom"/>
          </w:tcPr>
          <w:p w14:paraId="6C6BE6A7" w14:textId="666CCC6C" w:rsidR="00D4487C" w:rsidRDefault="00232FEC">
            <w:r>
              <w:rPr>
                <w:rFonts w:ascii="Calibri" w:hAnsi="Calibri" w:cs="Calibri"/>
                <w:b/>
                <w:iCs/>
                <w:sz w:val="26"/>
                <w:szCs w:val="26"/>
              </w:rPr>
              <w:t>Community Manager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027C8DAE" w14:textId="796D4B07" w:rsidR="00D4487C" w:rsidRDefault="00232FEC">
            <w:pPr>
              <w:pStyle w:val="Heading2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Zidisha</w:t>
            </w:r>
          </w:p>
        </w:tc>
        <w:tc>
          <w:tcPr>
            <w:tcW w:w="3051" w:type="dxa"/>
            <w:shd w:val="clear" w:color="auto" w:fill="auto"/>
            <w:vAlign w:val="bottom"/>
          </w:tcPr>
          <w:p w14:paraId="7F540D2C" w14:textId="43E046C8" w:rsidR="00D4487C" w:rsidRDefault="00232FEC">
            <w:pPr>
              <w:pStyle w:val="Heading2"/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>March</w:t>
            </w:r>
            <w:r w:rsidR="00AB6EB3">
              <w:rPr>
                <w:rFonts w:ascii="Calibri" w:hAnsi="Calibri" w:cs="Calibri"/>
                <w:bCs/>
                <w:sz w:val="26"/>
                <w:szCs w:val="26"/>
              </w:rPr>
              <w:t xml:space="preserve"> 2017 –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July</w:t>
            </w:r>
            <w:r w:rsidR="00AB6EB3">
              <w:rPr>
                <w:rFonts w:ascii="Calibri" w:hAnsi="Calibri" w:cs="Calibri"/>
                <w:bCs/>
                <w:sz w:val="26"/>
                <w:szCs w:val="26"/>
              </w:rPr>
              <w:t xml:space="preserve"> 201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9</w:t>
            </w:r>
          </w:p>
        </w:tc>
      </w:tr>
      <w:tr w:rsidR="00D4487C" w14:paraId="21C98C30" w14:textId="77777777">
        <w:trPr>
          <w:trHeight w:val="314"/>
        </w:trPr>
        <w:tc>
          <w:tcPr>
            <w:tcW w:w="10080" w:type="dxa"/>
            <w:gridSpan w:val="3"/>
            <w:shd w:val="clear" w:color="auto" w:fill="auto"/>
          </w:tcPr>
          <w:p w14:paraId="65BAC60D" w14:textId="77777777" w:rsid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Reviewed borrower loan profiles and communicated feedback to help ensure likelihood of maximum funding</w:t>
            </w:r>
          </w:p>
          <w:p w14:paraId="1FA97778" w14:textId="77777777" w:rsid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 xml:space="preserve">Monitored content made by lenders and borrowers to ensure adherence to guidelines </w:t>
            </w:r>
          </w:p>
          <w:p w14:paraId="755039E2" w14:textId="2192DDD0" w:rsidR="00D4487C" w:rsidRP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Identified outstanding content to be featured on the front page</w:t>
            </w:r>
          </w:p>
        </w:tc>
      </w:tr>
      <w:tr w:rsidR="00D4487C" w14:paraId="3B3A0753" w14:textId="77777777">
        <w:trPr>
          <w:trHeight w:val="150"/>
        </w:trPr>
        <w:tc>
          <w:tcPr>
            <w:tcW w:w="3049" w:type="dxa"/>
            <w:shd w:val="clear" w:color="auto" w:fill="auto"/>
            <w:vAlign w:val="bottom"/>
          </w:tcPr>
          <w:p w14:paraId="4C13D54B" w14:textId="77777777" w:rsidR="00D4487C" w:rsidRDefault="00AB6EB3">
            <w:r>
              <w:rPr>
                <w:rFonts w:ascii="Calibri" w:hAnsi="Calibri" w:cs="Calibri"/>
                <w:b/>
                <w:bCs/>
                <w:iCs/>
                <w:sz w:val="26"/>
                <w:szCs w:val="26"/>
              </w:rPr>
              <w:t>Web Developer, Intern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2FEA7F81" w14:textId="310E9B08" w:rsidR="00D4487C" w:rsidRPr="00642728" w:rsidRDefault="00232FEC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sz w:val="26"/>
                <w:szCs w:val="26"/>
              </w:rPr>
              <w:t>One More Moment</w:t>
            </w:r>
          </w:p>
        </w:tc>
        <w:tc>
          <w:tcPr>
            <w:tcW w:w="3051" w:type="dxa"/>
            <w:shd w:val="clear" w:color="auto" w:fill="auto"/>
            <w:vAlign w:val="bottom"/>
          </w:tcPr>
          <w:p w14:paraId="522A48DC" w14:textId="1443E638" w:rsidR="00D4487C" w:rsidRDefault="00232FEC">
            <w:pPr>
              <w:jc w:val="right"/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February</w:t>
            </w:r>
            <w:r w:rsidR="00642728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</w:t>
            </w:r>
            <w:r w:rsidR="00AB6EB3">
              <w:rPr>
                <w:rFonts w:ascii="Calibri" w:hAnsi="Calibri" w:cs="Calibri"/>
                <w:b/>
                <w:bCs/>
                <w:sz w:val="26"/>
                <w:szCs w:val="26"/>
              </w:rPr>
              <w:t>201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8</w:t>
            </w:r>
            <w:r w:rsidR="00AB6EB3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–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March</w:t>
            </w:r>
            <w:r w:rsidR="00642728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</w:t>
            </w:r>
            <w:r w:rsidR="00AB6EB3">
              <w:rPr>
                <w:rFonts w:ascii="Calibri" w:hAnsi="Calibri" w:cs="Calibri"/>
                <w:b/>
                <w:bCs/>
                <w:sz w:val="26"/>
                <w:szCs w:val="26"/>
              </w:rPr>
              <w:t>2018</w:t>
            </w:r>
          </w:p>
        </w:tc>
      </w:tr>
      <w:tr w:rsidR="00D4487C" w14:paraId="3B4AB099" w14:textId="77777777">
        <w:trPr>
          <w:trHeight w:val="525"/>
        </w:trPr>
        <w:tc>
          <w:tcPr>
            <w:tcW w:w="10080" w:type="dxa"/>
            <w:gridSpan w:val="3"/>
            <w:shd w:val="clear" w:color="auto" w:fill="auto"/>
            <w:vAlign w:val="bottom"/>
          </w:tcPr>
          <w:p w14:paraId="60587BE6" w14:textId="77777777" w:rsidR="00232FEC" w:rsidRPr="00232FEC" w:rsidRDefault="00232FEC" w:rsidP="00642728">
            <w:pPr>
              <w:numPr>
                <w:ilvl w:val="0"/>
                <w:numId w:val="2"/>
              </w:numPr>
              <w:ind w:left="252" w:hanging="180"/>
            </w:pPr>
            <w:r w:rsidRPr="00232FEC">
              <w:rPr>
                <w:rFonts w:ascii="Calibri" w:hAnsi="Calibri" w:cs="Calibri"/>
                <w:sz w:val="26"/>
                <w:szCs w:val="26"/>
              </w:rPr>
              <w:t>Created a knowledge base to help reduce the total amount of user inquiries</w:t>
            </w:r>
          </w:p>
          <w:p w14:paraId="34EFF48D" w14:textId="77777777" w:rsidR="00232FEC" w:rsidRPr="00232FEC" w:rsidRDefault="00232FEC" w:rsidP="00642728">
            <w:pPr>
              <w:numPr>
                <w:ilvl w:val="0"/>
                <w:numId w:val="2"/>
              </w:numPr>
              <w:ind w:left="252" w:hanging="180"/>
            </w:pPr>
            <w:r w:rsidRPr="00232FEC">
              <w:rPr>
                <w:rFonts w:ascii="Calibri" w:hAnsi="Calibri" w:cs="Calibri"/>
                <w:sz w:val="26"/>
                <w:szCs w:val="26"/>
              </w:rPr>
              <w:t>Optimized raw photos for optimal Web performance</w:t>
            </w:r>
          </w:p>
          <w:p w14:paraId="5FBEF1AF" w14:textId="4FFFA435" w:rsidR="00642728" w:rsidRPr="00642728" w:rsidRDefault="00232FEC" w:rsidP="00232FEC">
            <w:pPr>
              <w:numPr>
                <w:ilvl w:val="0"/>
                <w:numId w:val="2"/>
              </w:numPr>
              <w:ind w:left="252" w:hanging="180"/>
            </w:pPr>
            <w:r w:rsidRPr="00232FEC">
              <w:rPr>
                <w:rFonts w:ascii="Calibri" w:hAnsi="Calibri" w:cs="Calibri"/>
                <w:sz w:val="26"/>
                <w:szCs w:val="26"/>
              </w:rPr>
              <w:t>Built photo galleries to showcase past events</w:t>
            </w:r>
          </w:p>
        </w:tc>
      </w:tr>
      <w:tr w:rsidR="00642728" w14:paraId="0FC02038" w14:textId="77777777" w:rsidTr="00701778">
        <w:trPr>
          <w:trHeight w:val="150"/>
        </w:trPr>
        <w:tc>
          <w:tcPr>
            <w:tcW w:w="3049" w:type="dxa"/>
            <w:shd w:val="clear" w:color="auto" w:fill="auto"/>
            <w:vAlign w:val="bottom"/>
          </w:tcPr>
          <w:p w14:paraId="1A2212B4" w14:textId="77777777" w:rsidR="00642728" w:rsidRDefault="00642728" w:rsidP="00701778">
            <w:r>
              <w:rPr>
                <w:rFonts w:ascii="Calibri" w:hAnsi="Calibri" w:cs="Calibri"/>
                <w:b/>
                <w:bCs/>
                <w:iCs/>
                <w:sz w:val="26"/>
                <w:szCs w:val="26"/>
              </w:rPr>
              <w:t>Web Developer, Intern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2834315C" w14:textId="2665A8FD" w:rsidR="00642728" w:rsidRDefault="00232FEC" w:rsidP="00701778">
            <w:pPr>
              <w:jc w:val="center"/>
            </w:pPr>
            <w:r w:rsidRPr="00642728">
              <w:rPr>
                <w:rFonts w:ascii="Calibri" w:hAnsi="Calibri" w:cs="Calibri"/>
                <w:b/>
                <w:sz w:val="26"/>
                <w:szCs w:val="26"/>
              </w:rPr>
              <w:t>Palo Alto Area Bar Association</w:t>
            </w:r>
          </w:p>
        </w:tc>
        <w:tc>
          <w:tcPr>
            <w:tcW w:w="3051" w:type="dxa"/>
            <w:shd w:val="clear" w:color="auto" w:fill="auto"/>
            <w:vAlign w:val="bottom"/>
          </w:tcPr>
          <w:p w14:paraId="75566DD3" w14:textId="0FC632F7" w:rsidR="00642728" w:rsidRDefault="00232FEC" w:rsidP="00701778">
            <w:pPr>
              <w:jc w:val="right"/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November </w:t>
            </w:r>
            <w:r w:rsidR="00642728">
              <w:rPr>
                <w:rFonts w:ascii="Calibri" w:hAnsi="Calibri" w:cs="Calibri"/>
                <w:b/>
                <w:bCs/>
                <w:sz w:val="26"/>
                <w:szCs w:val="26"/>
              </w:rPr>
              <w:t>201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7</w:t>
            </w:r>
            <w:r w:rsidR="00642728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–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January</w:t>
            </w:r>
            <w:r w:rsidR="00642728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2018</w:t>
            </w:r>
          </w:p>
        </w:tc>
      </w:tr>
      <w:tr w:rsidR="00642728" w14:paraId="76777573" w14:textId="77777777" w:rsidTr="00701778">
        <w:trPr>
          <w:trHeight w:val="525"/>
        </w:trPr>
        <w:tc>
          <w:tcPr>
            <w:tcW w:w="10080" w:type="dxa"/>
            <w:gridSpan w:val="3"/>
            <w:shd w:val="clear" w:color="auto" w:fill="auto"/>
            <w:vAlign w:val="bottom"/>
          </w:tcPr>
          <w:p w14:paraId="7999807C" w14:textId="77777777" w:rsid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Implemented solution for the creation of routine local and offsite backups to help mitigate possibility of data loss</w:t>
            </w:r>
          </w:p>
          <w:p w14:paraId="70F57DF7" w14:textId="77777777" w:rsid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Advised on the optimal use of MembershipWorks with WordPress to ensure members had access to appropriate benefits</w:t>
            </w:r>
          </w:p>
          <w:p w14:paraId="17C21693" w14:textId="0BE8C180" w:rsidR="00232FEC" w:rsidRP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Resolved fatal WordPress core errors</w:t>
            </w:r>
          </w:p>
          <w:p w14:paraId="5A07C0AC" w14:textId="17E9F911" w:rsidR="00642728" w:rsidRPr="003B25A9" w:rsidRDefault="00232FEC" w:rsidP="003B25A9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Made recommendations on theme and plugin best practices to help improve site reliability</w:t>
            </w:r>
          </w:p>
        </w:tc>
      </w:tr>
    </w:tbl>
    <w:p w14:paraId="3B65B83F" w14:textId="77777777" w:rsidR="00D4487C" w:rsidRDefault="00D4487C"/>
    <w:sectPr w:rsidR="00D4487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B7E99" w14:textId="77777777" w:rsidR="00DA4DC4" w:rsidRDefault="00DA4DC4">
      <w:r>
        <w:separator/>
      </w:r>
    </w:p>
  </w:endnote>
  <w:endnote w:type="continuationSeparator" w:id="0">
    <w:p w14:paraId="74E4EE44" w14:textId="77777777" w:rsidR="00DA4DC4" w:rsidRDefault="00DA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1E6D6" w14:textId="77777777" w:rsidR="00D4487C" w:rsidRDefault="00D44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03B6C" w14:textId="77777777" w:rsidR="00D4487C" w:rsidRDefault="00D448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53922" w14:textId="77777777" w:rsidR="00DA4DC4" w:rsidRDefault="00DA4DC4">
      <w:r>
        <w:separator/>
      </w:r>
    </w:p>
  </w:footnote>
  <w:footnote w:type="continuationSeparator" w:id="0">
    <w:p w14:paraId="4D0F2E99" w14:textId="77777777" w:rsidR="00DA4DC4" w:rsidRDefault="00DA4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6CDA4" w14:textId="77777777" w:rsidR="00D4487C" w:rsidRDefault="00D44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235C3" w14:textId="77777777" w:rsidR="00D4487C" w:rsidRDefault="00D448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66"/>
        <w:sz w:val="12"/>
        <w:szCs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66"/>
        <w:sz w:val="12"/>
        <w:szCs w:val="1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66"/>
        <w:sz w:val="12"/>
        <w:szCs w:val="1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B3"/>
    <w:rsid w:val="00232FEC"/>
    <w:rsid w:val="00266D07"/>
    <w:rsid w:val="002A48BB"/>
    <w:rsid w:val="003B25A9"/>
    <w:rsid w:val="004A3B87"/>
    <w:rsid w:val="00513F8E"/>
    <w:rsid w:val="00530549"/>
    <w:rsid w:val="005914ED"/>
    <w:rsid w:val="00642728"/>
    <w:rsid w:val="006B4BF9"/>
    <w:rsid w:val="006E0349"/>
    <w:rsid w:val="00836C27"/>
    <w:rsid w:val="00896D28"/>
    <w:rsid w:val="00AB6EB3"/>
    <w:rsid w:val="00CA2F06"/>
    <w:rsid w:val="00CC0531"/>
    <w:rsid w:val="00D4487C"/>
    <w:rsid w:val="00DA4DC4"/>
    <w:rsid w:val="00E260CE"/>
    <w:rsid w:val="00E508F8"/>
    <w:rsid w:val="00E66F97"/>
    <w:rsid w:val="00F5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6779A2"/>
  <w15:chartTrackingRefBased/>
  <w15:docId w15:val="{9396DCFE-C6ED-4162-B752-7BE47E4A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000066"/>
      <w:sz w:val="12"/>
      <w:szCs w:val="12"/>
    </w:rPr>
  </w:style>
  <w:style w:type="character" w:customStyle="1" w:styleId="WW8Num3z0">
    <w:name w:val="WW8Num3z0"/>
    <w:rPr>
      <w:rFonts w:ascii="Symbol" w:hAnsi="Symbol" w:cs="Symbol" w:hint="default"/>
      <w:color w:val="000066"/>
      <w:sz w:val="12"/>
      <w:szCs w:val="12"/>
    </w:rPr>
  </w:style>
  <w:style w:type="character" w:customStyle="1" w:styleId="WW8Num4z0">
    <w:name w:val="WW8Num4z0"/>
    <w:rPr>
      <w:rFonts w:ascii="Symbol" w:hAnsi="Symbol" w:cs="Symbol" w:hint="default"/>
      <w:color w:val="000066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000066"/>
      <w:sz w:val="12"/>
      <w:szCs w:val="12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000066"/>
      <w:sz w:val="12"/>
      <w:szCs w:val="12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  <w:color w:val="000066"/>
      <w:sz w:val="12"/>
      <w:szCs w:val="12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color w:val="000066"/>
      <w:sz w:val="12"/>
      <w:szCs w:val="1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000066"/>
      <w:sz w:val="12"/>
      <w:szCs w:val="12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 w:cs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pPr>
      <w:numPr>
        <w:numId w:val="3"/>
      </w:numPr>
      <w:spacing w:after="0"/>
      <w:ind w:left="252" w:hanging="180"/>
    </w:pPr>
    <w:rPr>
      <w:bCs/>
      <w:sz w:val="20"/>
      <w:szCs w:val="20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20"/>
    </w:rPr>
  </w:style>
  <w:style w:type="paragraph" w:customStyle="1" w:styleId="ColorfulList-Accent11">
    <w:name w:val="Colorful List - Accent 11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C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ry-person-0a557117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ryperso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Person, Cory</dc:creator>
  <cp:keywords/>
  <cp:lastModifiedBy>Person, Cory</cp:lastModifiedBy>
  <cp:revision>15</cp:revision>
  <cp:lastPrinted>1900-01-01T05:00:00Z</cp:lastPrinted>
  <dcterms:created xsi:type="dcterms:W3CDTF">2019-03-25T22:39:00Z</dcterms:created>
  <dcterms:modified xsi:type="dcterms:W3CDTF">2019-08-05T19:48:00Z</dcterms:modified>
</cp:coreProperties>
</file>