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C609D7" w:rsidRDefault="009951CD" w:rsidP="003D0DAE">
      <w:pPr>
        <w:pStyle w:val="Heading1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Summary</w:t>
      </w:r>
    </w:p>
    <w:p w14:paraId="624E3404" w14:textId="30A39574" w:rsidR="009951CD" w:rsidRPr="00C609D7" w:rsidRDefault="009951CD" w:rsidP="009951CD">
      <w:pPr>
        <w:pStyle w:val="Heading2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Meeting time and location</w:t>
      </w:r>
    </w:p>
    <w:p w14:paraId="0EA9600E" w14:textId="47272F0C" w:rsidR="001A5BED" w:rsidRPr="00C609D7" w:rsidRDefault="00C11111" w:rsidP="001A5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August 2019 @ IT 4-5</w:t>
      </w:r>
    </w:p>
    <w:p w14:paraId="0C30B531" w14:textId="24F3458F" w:rsidR="009951CD" w:rsidRPr="00C609D7" w:rsidRDefault="009951CD" w:rsidP="009951CD">
      <w:pPr>
        <w:pStyle w:val="Heading2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Participants</w:t>
      </w:r>
    </w:p>
    <w:p w14:paraId="79E31B1E" w14:textId="7FDB194B" w:rsidR="001A5BED" w:rsidRPr="001D51FA" w:rsidRDefault="001D51FA" w:rsidP="001D5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 </w:t>
      </w:r>
      <w:proofErr w:type="spellStart"/>
      <w:r>
        <w:rPr>
          <w:rFonts w:ascii="Times New Roman" w:hAnsi="Times New Roman" w:cs="Times New Roman"/>
        </w:rPr>
        <w:t>Recuitment</w:t>
      </w:r>
      <w:proofErr w:type="spellEnd"/>
    </w:p>
    <w:p w14:paraId="317A2D9A" w14:textId="0888E688" w:rsidR="001A5BED" w:rsidRPr="00C609D7" w:rsidRDefault="001A5BED" w:rsidP="001A5B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 xml:space="preserve">Dark </w:t>
      </w:r>
      <w:proofErr w:type="spellStart"/>
      <w:r w:rsidRPr="00C609D7">
        <w:rPr>
          <w:rFonts w:ascii="Times New Roman" w:hAnsi="Times New Roman" w:cs="Times New Roman"/>
        </w:rPr>
        <w:t>nITes</w:t>
      </w:r>
      <w:proofErr w:type="spellEnd"/>
    </w:p>
    <w:p w14:paraId="0700A4E9" w14:textId="74030156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C609D7">
        <w:rPr>
          <w:rFonts w:ascii="Times New Roman" w:hAnsi="Times New Roman" w:cs="Times New Roman"/>
        </w:rPr>
        <w:t>Ruslynn</w:t>
      </w:r>
      <w:proofErr w:type="spellEnd"/>
      <w:r w:rsidRPr="00C609D7">
        <w:rPr>
          <w:rFonts w:ascii="Times New Roman" w:hAnsi="Times New Roman" w:cs="Times New Roman"/>
        </w:rPr>
        <w:t xml:space="preserve"> </w:t>
      </w:r>
      <w:proofErr w:type="spellStart"/>
      <w:r w:rsidRPr="00C609D7">
        <w:rPr>
          <w:rFonts w:ascii="Times New Roman" w:hAnsi="Times New Roman" w:cs="Times New Roman"/>
        </w:rPr>
        <w:t>Appana</w:t>
      </w:r>
      <w:proofErr w:type="spellEnd"/>
    </w:p>
    <w:p w14:paraId="3257391A" w14:textId="7894D09A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C609D7">
        <w:rPr>
          <w:rFonts w:ascii="Times New Roman" w:hAnsi="Times New Roman" w:cs="Times New Roman"/>
        </w:rPr>
        <w:t>Jeandre</w:t>
      </w:r>
      <w:proofErr w:type="spellEnd"/>
      <w:r w:rsidRPr="00C609D7">
        <w:rPr>
          <w:rFonts w:ascii="Times New Roman" w:hAnsi="Times New Roman" w:cs="Times New Roman"/>
        </w:rPr>
        <w:t xml:space="preserve"> Botha</w:t>
      </w:r>
    </w:p>
    <w:p w14:paraId="001399D0" w14:textId="1A57952E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 xml:space="preserve">Muhammed </w:t>
      </w:r>
      <w:proofErr w:type="spellStart"/>
      <w:r w:rsidRPr="00C609D7">
        <w:rPr>
          <w:rFonts w:ascii="Times New Roman" w:hAnsi="Times New Roman" w:cs="Times New Roman"/>
        </w:rPr>
        <w:t>Carrim</w:t>
      </w:r>
      <w:proofErr w:type="spellEnd"/>
    </w:p>
    <w:p w14:paraId="2D02B73D" w14:textId="55595360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Sisa Khoza</w:t>
      </w:r>
    </w:p>
    <w:p w14:paraId="5EE06CC7" w14:textId="61037085" w:rsidR="001A5BED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Christiaan Opperman</w:t>
      </w:r>
    </w:p>
    <w:p w14:paraId="5C0080FF" w14:textId="1618915E" w:rsidR="00FC2343" w:rsidRPr="00C81B92" w:rsidRDefault="00FC2343" w:rsidP="00FC2343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C81B92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To do</w:t>
      </w:r>
    </w:p>
    <w:p w14:paraId="478D8349" w14:textId="6BF39A83" w:rsidR="00FC2343" w:rsidRPr="00FC2343" w:rsidRDefault="00FC2343" w:rsidP="00FC2343">
      <w:pPr>
        <w:pStyle w:val="ListParagraph"/>
        <w:numPr>
          <w:ilvl w:val="0"/>
          <w:numId w:val="20"/>
        </w:numPr>
      </w:pPr>
      <w:r w:rsidRPr="00FC2343">
        <w:t>Re</w:t>
      </w:r>
      <w:r>
        <w:t>ad up on Google’s Material Design spec</w:t>
      </w:r>
    </w:p>
    <w:p w14:paraId="4E172526" w14:textId="52BDC69C" w:rsidR="009C48D9" w:rsidRPr="00C81B92" w:rsidRDefault="009C48D9" w:rsidP="00C81B9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0" w:name="_GoBack"/>
      <w:r w:rsidRPr="00C81B92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User </w:t>
      </w:r>
      <w:r w:rsidR="00FC2343" w:rsidRPr="00C81B92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Management page</w:t>
      </w:r>
    </w:p>
    <w:bookmarkEnd w:id="0"/>
    <w:p w14:paraId="164E848A" w14:textId="2EDF42A3" w:rsidR="009C48D9" w:rsidRDefault="009C48D9" w:rsidP="009C48D9">
      <w:pPr>
        <w:pStyle w:val="ListParagraph"/>
        <w:numPr>
          <w:ilvl w:val="0"/>
          <w:numId w:val="19"/>
        </w:numPr>
      </w:pPr>
      <w:r>
        <w:t>Move buttons t</w:t>
      </w:r>
      <w:r w:rsidR="000C7E7C">
        <w:t>o</w:t>
      </w:r>
      <w:r>
        <w:t xml:space="preserve"> a centralised location</w:t>
      </w:r>
    </w:p>
    <w:p w14:paraId="32A35DF4" w14:textId="12CB4DE8" w:rsidR="009C48D9" w:rsidRDefault="005B0504" w:rsidP="009C48D9">
      <w:pPr>
        <w:pStyle w:val="ListParagraph"/>
        <w:numPr>
          <w:ilvl w:val="0"/>
          <w:numId w:val="19"/>
        </w:numPr>
      </w:pPr>
      <w:r>
        <w:t>Button styling (font, padding, size)</w:t>
      </w:r>
    </w:p>
    <w:p w14:paraId="1C787A93" w14:textId="4C1864B1" w:rsidR="005B0504" w:rsidRDefault="005B0504" w:rsidP="005B0504">
      <w:pPr>
        <w:pStyle w:val="ListParagraph"/>
        <w:numPr>
          <w:ilvl w:val="1"/>
          <w:numId w:val="19"/>
        </w:numPr>
      </w:pPr>
      <w:r>
        <w:t>Rather use colour for emphasis, instead of bold text</w:t>
      </w:r>
    </w:p>
    <w:p w14:paraId="5EDBC4D9" w14:textId="46E2ECE6" w:rsidR="005B0504" w:rsidRDefault="005B0504" w:rsidP="005B0504">
      <w:pPr>
        <w:pStyle w:val="ListParagraph"/>
        <w:numPr>
          <w:ilvl w:val="1"/>
          <w:numId w:val="19"/>
        </w:numPr>
      </w:pPr>
      <w:r>
        <w:t>Have a class that standardises button styles</w:t>
      </w:r>
    </w:p>
    <w:p w14:paraId="0AA704C8" w14:textId="2158D20F" w:rsidR="005B0504" w:rsidRDefault="005B0504" w:rsidP="005B0504">
      <w:pPr>
        <w:pStyle w:val="ListParagraph"/>
        <w:numPr>
          <w:ilvl w:val="0"/>
          <w:numId w:val="19"/>
        </w:numPr>
      </w:pPr>
      <w:r>
        <w:t>Pagination and search</w:t>
      </w:r>
    </w:p>
    <w:p w14:paraId="677F52E0" w14:textId="4176FB66" w:rsidR="005B0504" w:rsidRDefault="005B0504" w:rsidP="005B0504">
      <w:pPr>
        <w:pStyle w:val="ListParagraph"/>
        <w:numPr>
          <w:ilvl w:val="1"/>
          <w:numId w:val="19"/>
        </w:numPr>
      </w:pPr>
      <w:r>
        <w:t>If a page is going to have more data than can be displayed, include pagination/search functionality</w:t>
      </w:r>
    </w:p>
    <w:p w14:paraId="0C974409" w14:textId="73B6A97A" w:rsidR="009A4DC5" w:rsidRDefault="009A4DC5" w:rsidP="005B0504">
      <w:pPr>
        <w:pStyle w:val="ListParagraph"/>
        <w:numPr>
          <w:ilvl w:val="1"/>
          <w:numId w:val="19"/>
        </w:numPr>
      </w:pPr>
      <w:r>
        <w:t>Search could also include a functionality search, alongside filtering of results</w:t>
      </w:r>
    </w:p>
    <w:p w14:paraId="4190ADF9" w14:textId="7A250294" w:rsidR="009769BE" w:rsidRDefault="009769BE" w:rsidP="005B0504">
      <w:pPr>
        <w:pStyle w:val="ListParagraph"/>
        <w:numPr>
          <w:ilvl w:val="1"/>
          <w:numId w:val="19"/>
        </w:numPr>
      </w:pPr>
      <w:r>
        <w:t>Place in the middle of the page (at the top) for easy access</w:t>
      </w:r>
    </w:p>
    <w:p w14:paraId="54C2C095" w14:textId="4FAAAED3" w:rsidR="009A4DC5" w:rsidRDefault="009A4DC5" w:rsidP="009A4DC5">
      <w:pPr>
        <w:pStyle w:val="ListParagraph"/>
        <w:numPr>
          <w:ilvl w:val="0"/>
          <w:numId w:val="19"/>
        </w:numPr>
      </w:pPr>
      <w:r>
        <w:t>Pop-ups and all other pages should have similar styling</w:t>
      </w:r>
    </w:p>
    <w:p w14:paraId="6201A37A" w14:textId="424F4EB9" w:rsidR="009A4DC5" w:rsidRDefault="009A4DC5" w:rsidP="009A4DC5">
      <w:pPr>
        <w:pStyle w:val="ListParagraph"/>
        <w:numPr>
          <w:ilvl w:val="1"/>
          <w:numId w:val="19"/>
        </w:numPr>
      </w:pPr>
      <w:r>
        <w:t>Branding allows linking of pages to one application, instead of seeming like various applications</w:t>
      </w:r>
    </w:p>
    <w:p w14:paraId="27B47885" w14:textId="36532FEB" w:rsidR="009A4DC5" w:rsidRDefault="007C14A5" w:rsidP="009A4DC5">
      <w:pPr>
        <w:pStyle w:val="ListParagraph"/>
        <w:numPr>
          <w:ilvl w:val="0"/>
          <w:numId w:val="19"/>
        </w:numPr>
      </w:pPr>
      <w:r>
        <w:t>Fields must be lined up, e.g. all textboxes left columns are aligned</w:t>
      </w:r>
    </w:p>
    <w:p w14:paraId="306218D3" w14:textId="4B1769EE" w:rsidR="007C14A5" w:rsidRDefault="007C14A5" w:rsidP="007C14A5">
      <w:pPr>
        <w:pStyle w:val="ListParagraph"/>
        <w:numPr>
          <w:ilvl w:val="1"/>
          <w:numId w:val="19"/>
        </w:numPr>
      </w:pPr>
      <w:r>
        <w:t>Alight text to right, so that end of text is all in one column and removes staggering of inputs</w:t>
      </w:r>
    </w:p>
    <w:p w14:paraId="5C47B417" w14:textId="46CBFA22" w:rsidR="007C14A5" w:rsidRDefault="007C14A5" w:rsidP="007C14A5">
      <w:pPr>
        <w:pStyle w:val="ListParagraph"/>
        <w:numPr>
          <w:ilvl w:val="0"/>
          <w:numId w:val="19"/>
        </w:numPr>
      </w:pPr>
      <w:r>
        <w:t>Functions should be isolated, i.e. all action buttons should be near each other and in an isolated space</w:t>
      </w:r>
      <w:r w:rsidR="00380856">
        <w:t xml:space="preserve"> to be easily found</w:t>
      </w:r>
    </w:p>
    <w:p w14:paraId="1A47BFFF" w14:textId="2ADF870F" w:rsidR="00DE5763" w:rsidRDefault="00DE5763" w:rsidP="007C14A5">
      <w:pPr>
        <w:pStyle w:val="ListParagraph"/>
        <w:numPr>
          <w:ilvl w:val="0"/>
          <w:numId w:val="19"/>
        </w:numPr>
      </w:pPr>
      <w:r>
        <w:t>Clickables should react accordingly</w:t>
      </w:r>
    </w:p>
    <w:p w14:paraId="5C4D07D0" w14:textId="6C18E136" w:rsidR="00DE5763" w:rsidRDefault="00DE5763" w:rsidP="00DE5763">
      <w:pPr>
        <w:pStyle w:val="ListParagraph"/>
        <w:numPr>
          <w:ilvl w:val="1"/>
          <w:numId w:val="19"/>
        </w:numPr>
      </w:pPr>
      <w:r>
        <w:t xml:space="preserve">Hover event to </w:t>
      </w:r>
      <w:r w:rsidR="00395285">
        <w:t>indicate</w:t>
      </w:r>
      <w:r>
        <w:t xml:space="preserve"> the button can be clicked</w:t>
      </w:r>
    </w:p>
    <w:p w14:paraId="7F8AC627" w14:textId="1976EF25" w:rsidR="00395285" w:rsidRDefault="00395285" w:rsidP="00DE5763">
      <w:pPr>
        <w:pStyle w:val="ListParagraph"/>
        <w:numPr>
          <w:ilvl w:val="1"/>
          <w:numId w:val="19"/>
        </w:numPr>
      </w:pPr>
      <w:r>
        <w:t>Enlarge the button</w:t>
      </w:r>
    </w:p>
    <w:p w14:paraId="02C12CE5" w14:textId="59A81C71" w:rsidR="00395285" w:rsidRPr="009C48D9" w:rsidRDefault="00395285" w:rsidP="00DE5763">
      <w:pPr>
        <w:pStyle w:val="ListParagraph"/>
        <w:numPr>
          <w:ilvl w:val="1"/>
          <w:numId w:val="19"/>
        </w:numPr>
      </w:pPr>
      <w:r>
        <w:t>Highlight the button</w:t>
      </w:r>
    </w:p>
    <w:p w14:paraId="3CE647F4" w14:textId="24EC14A1" w:rsidR="00DA7835" w:rsidRPr="00C609D7" w:rsidRDefault="00DA7835" w:rsidP="00962556">
      <w:pPr>
        <w:rPr>
          <w:rFonts w:ascii="Times New Roman" w:hAnsi="Times New Roman" w:cs="Times New Roman"/>
        </w:rPr>
      </w:pPr>
    </w:p>
    <w:sectPr w:rsidR="00DA7835" w:rsidRPr="00C609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5C169" w14:textId="77777777" w:rsidR="002D3CFE" w:rsidRDefault="002D3CFE" w:rsidP="000B1B51">
      <w:pPr>
        <w:spacing w:after="0" w:line="240" w:lineRule="auto"/>
      </w:pPr>
      <w:r>
        <w:separator/>
      </w:r>
    </w:p>
  </w:endnote>
  <w:endnote w:type="continuationSeparator" w:id="0">
    <w:p w14:paraId="0F9FF05E" w14:textId="77777777" w:rsidR="002D3CFE" w:rsidRDefault="002D3CFE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12F26" w14:textId="77777777" w:rsidR="003E7DEE" w:rsidRDefault="003E7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B994" w14:textId="77777777" w:rsidR="003E7DEE" w:rsidRDefault="003E7D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93DAB" w14:textId="77777777" w:rsidR="003E7DEE" w:rsidRDefault="003E7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324E0" w14:textId="77777777" w:rsidR="002D3CFE" w:rsidRDefault="002D3CFE" w:rsidP="000B1B51">
      <w:pPr>
        <w:spacing w:after="0" w:line="240" w:lineRule="auto"/>
      </w:pPr>
      <w:r>
        <w:separator/>
      </w:r>
    </w:p>
  </w:footnote>
  <w:footnote w:type="continuationSeparator" w:id="0">
    <w:p w14:paraId="6EBD4D70" w14:textId="77777777" w:rsidR="002D3CFE" w:rsidRDefault="002D3CFE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03106" w14:textId="77777777" w:rsidR="003E7DEE" w:rsidRDefault="003E7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12E22D77" w:rsidR="000B1B51" w:rsidRDefault="003E7DEE">
    <w:pPr>
      <w:pStyle w:val="Header"/>
    </w:pPr>
    <w:r>
      <w:t>16 August 2019</w:t>
    </w:r>
    <w:r w:rsidR="00C47D2E">
      <w:tab/>
    </w:r>
    <w:r w:rsidR="00C47D2E">
      <w:tab/>
    </w:r>
    <w:r>
      <w:rPr>
        <w:rFonts w:ascii="Times New Roman" w:hAnsi="Times New Roman" w:cs="Times New Roman"/>
      </w:rPr>
      <w:t>IT 4-5</w:t>
    </w:r>
    <w:r w:rsidR="00440134" w:rsidRPr="008704EE">
      <w:rPr>
        <w:rFonts w:ascii="Times New Roman" w:hAnsi="Times New Roman" w:cs="Times New Roman"/>
      </w:rPr>
      <w:t xml:space="preserve"> </w:t>
    </w:r>
    <w:r w:rsidR="00440134">
      <w:rPr>
        <w:rFonts w:ascii="Times New Roman" w:hAnsi="Times New Roman" w:cs="Times New Roman"/>
      </w:rPr>
      <w:t>@</w:t>
    </w:r>
    <w:r w:rsidR="00440134" w:rsidRPr="008704EE">
      <w:rPr>
        <w:rFonts w:ascii="Times New Roman" w:hAnsi="Times New Roman" w:cs="Times New Roman"/>
      </w:rPr>
      <w:t xml:space="preserve"> the University of Pretoria</w:t>
    </w:r>
  </w:p>
  <w:p w14:paraId="6F70EB5A" w14:textId="4BC4F898" w:rsidR="000B1B51" w:rsidRDefault="00AF2867">
    <w:pPr>
      <w:pStyle w:val="Header"/>
    </w:pPr>
    <w:r>
      <w:t>COS 301</w:t>
    </w:r>
    <w:r w:rsidR="000B1B51">
      <w:t xml:space="preserve"> – </w:t>
    </w:r>
    <w:r w:rsidR="003E7DEE">
      <w:t>Advance Recruitment UI/UX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56E2B" w14:textId="77777777" w:rsidR="003E7DEE" w:rsidRDefault="003E7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244"/>
    <w:multiLevelType w:val="hybridMultilevel"/>
    <w:tmpl w:val="82800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26255"/>
    <w:multiLevelType w:val="hybridMultilevel"/>
    <w:tmpl w:val="67BCF3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26215"/>
    <w:multiLevelType w:val="hybridMultilevel"/>
    <w:tmpl w:val="2392DE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17E9D"/>
    <w:multiLevelType w:val="hybridMultilevel"/>
    <w:tmpl w:val="4B2A0E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B2E25"/>
    <w:multiLevelType w:val="hybridMultilevel"/>
    <w:tmpl w:val="DE52B2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044D5"/>
    <w:multiLevelType w:val="hybridMultilevel"/>
    <w:tmpl w:val="B1E884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E65F9"/>
    <w:multiLevelType w:val="hybridMultilevel"/>
    <w:tmpl w:val="8696AF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731DC"/>
    <w:multiLevelType w:val="hybridMultilevel"/>
    <w:tmpl w:val="EEA029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74B0E"/>
    <w:multiLevelType w:val="hybridMultilevel"/>
    <w:tmpl w:val="3BD83B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832FD"/>
    <w:multiLevelType w:val="hybridMultilevel"/>
    <w:tmpl w:val="BB58B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5781E"/>
    <w:multiLevelType w:val="hybridMultilevel"/>
    <w:tmpl w:val="D1ECC2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158E6"/>
    <w:multiLevelType w:val="hybridMultilevel"/>
    <w:tmpl w:val="F8D0CD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13"/>
  </w:num>
  <w:num w:numId="7">
    <w:abstractNumId w:val="17"/>
  </w:num>
  <w:num w:numId="8">
    <w:abstractNumId w:val="9"/>
  </w:num>
  <w:num w:numId="9">
    <w:abstractNumId w:val="18"/>
  </w:num>
  <w:num w:numId="10">
    <w:abstractNumId w:val="14"/>
  </w:num>
  <w:num w:numId="11">
    <w:abstractNumId w:val="7"/>
  </w:num>
  <w:num w:numId="12">
    <w:abstractNumId w:val="19"/>
  </w:num>
  <w:num w:numId="13">
    <w:abstractNumId w:val="1"/>
  </w:num>
  <w:num w:numId="14">
    <w:abstractNumId w:val="12"/>
  </w:num>
  <w:num w:numId="15">
    <w:abstractNumId w:val="4"/>
  </w:num>
  <w:num w:numId="16">
    <w:abstractNumId w:val="10"/>
  </w:num>
  <w:num w:numId="17">
    <w:abstractNumId w:val="15"/>
  </w:num>
  <w:num w:numId="18">
    <w:abstractNumId w:val="5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17144"/>
    <w:rsid w:val="00091E74"/>
    <w:rsid w:val="000942C3"/>
    <w:rsid w:val="000B1B51"/>
    <w:rsid w:val="000B2F3C"/>
    <w:rsid w:val="000C7E7C"/>
    <w:rsid w:val="000E114C"/>
    <w:rsid w:val="001A284C"/>
    <w:rsid w:val="001A5BED"/>
    <w:rsid w:val="001D51FA"/>
    <w:rsid w:val="001F231E"/>
    <w:rsid w:val="001F3A5E"/>
    <w:rsid w:val="00231E87"/>
    <w:rsid w:val="00266C44"/>
    <w:rsid w:val="002D3CFE"/>
    <w:rsid w:val="00315707"/>
    <w:rsid w:val="00340824"/>
    <w:rsid w:val="00375718"/>
    <w:rsid w:val="003758B0"/>
    <w:rsid w:val="00380856"/>
    <w:rsid w:val="00383070"/>
    <w:rsid w:val="00392BF8"/>
    <w:rsid w:val="00395285"/>
    <w:rsid w:val="003D0DAE"/>
    <w:rsid w:val="003E1BD2"/>
    <w:rsid w:val="003E7DEE"/>
    <w:rsid w:val="003F3B64"/>
    <w:rsid w:val="00401DB1"/>
    <w:rsid w:val="00412729"/>
    <w:rsid w:val="00440134"/>
    <w:rsid w:val="00471F93"/>
    <w:rsid w:val="004760FB"/>
    <w:rsid w:val="00490604"/>
    <w:rsid w:val="004B4A3A"/>
    <w:rsid w:val="004F777B"/>
    <w:rsid w:val="00516030"/>
    <w:rsid w:val="00542FBE"/>
    <w:rsid w:val="005627C2"/>
    <w:rsid w:val="005A38E9"/>
    <w:rsid w:val="005B00AF"/>
    <w:rsid w:val="005B0504"/>
    <w:rsid w:val="005B4216"/>
    <w:rsid w:val="005C40F8"/>
    <w:rsid w:val="005F600A"/>
    <w:rsid w:val="00600B0B"/>
    <w:rsid w:val="006612E1"/>
    <w:rsid w:val="006852B7"/>
    <w:rsid w:val="006876C6"/>
    <w:rsid w:val="006B3F4A"/>
    <w:rsid w:val="006C440A"/>
    <w:rsid w:val="00747450"/>
    <w:rsid w:val="00776756"/>
    <w:rsid w:val="007C14A5"/>
    <w:rsid w:val="00860BD9"/>
    <w:rsid w:val="008704EE"/>
    <w:rsid w:val="00883EE9"/>
    <w:rsid w:val="008B0F96"/>
    <w:rsid w:val="008D54B1"/>
    <w:rsid w:val="008D683A"/>
    <w:rsid w:val="008F2B5A"/>
    <w:rsid w:val="00937BC9"/>
    <w:rsid w:val="00962556"/>
    <w:rsid w:val="00975646"/>
    <w:rsid w:val="009769BE"/>
    <w:rsid w:val="00984EF3"/>
    <w:rsid w:val="00985471"/>
    <w:rsid w:val="009951CD"/>
    <w:rsid w:val="009A4DC5"/>
    <w:rsid w:val="009C48D9"/>
    <w:rsid w:val="009F05E5"/>
    <w:rsid w:val="00A2588C"/>
    <w:rsid w:val="00A261EA"/>
    <w:rsid w:val="00A32A6E"/>
    <w:rsid w:val="00A53EF4"/>
    <w:rsid w:val="00AC1F35"/>
    <w:rsid w:val="00AF2867"/>
    <w:rsid w:val="00B01D12"/>
    <w:rsid w:val="00B20449"/>
    <w:rsid w:val="00B3489B"/>
    <w:rsid w:val="00C11111"/>
    <w:rsid w:val="00C2494F"/>
    <w:rsid w:val="00C31271"/>
    <w:rsid w:val="00C47D2E"/>
    <w:rsid w:val="00C54014"/>
    <w:rsid w:val="00C609D7"/>
    <w:rsid w:val="00C81B92"/>
    <w:rsid w:val="00C820FB"/>
    <w:rsid w:val="00CC4BE4"/>
    <w:rsid w:val="00D071BF"/>
    <w:rsid w:val="00D5385F"/>
    <w:rsid w:val="00D94ADE"/>
    <w:rsid w:val="00DA7835"/>
    <w:rsid w:val="00DC0F68"/>
    <w:rsid w:val="00DE52F5"/>
    <w:rsid w:val="00DE5763"/>
    <w:rsid w:val="00E06536"/>
    <w:rsid w:val="00EC778D"/>
    <w:rsid w:val="00ED4AD8"/>
    <w:rsid w:val="00ED7F08"/>
    <w:rsid w:val="00EE4187"/>
    <w:rsid w:val="00F50A3E"/>
    <w:rsid w:val="00F55E27"/>
    <w:rsid w:val="00F6654A"/>
    <w:rsid w:val="00F70985"/>
    <w:rsid w:val="00F73BF5"/>
    <w:rsid w:val="00FC2343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98924-D023-4E10-A737-EF43DC14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93</cp:revision>
  <dcterms:created xsi:type="dcterms:W3CDTF">2019-04-24T18:53:00Z</dcterms:created>
  <dcterms:modified xsi:type="dcterms:W3CDTF">2019-08-19T01:57:00Z</dcterms:modified>
</cp:coreProperties>
</file>