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55246" w14:textId="6124F815" w:rsidR="001F231E" w:rsidRPr="00B042C4" w:rsidRDefault="009951CD" w:rsidP="003D0DAE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Summary</w:t>
      </w:r>
    </w:p>
    <w:p w14:paraId="624E3404" w14:textId="61556B79" w:rsidR="009951CD" w:rsidRPr="00B042C4" w:rsidRDefault="009951CD" w:rsidP="009951CD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Meeting time and location</w:t>
      </w:r>
    </w:p>
    <w:p w14:paraId="2B2020DA" w14:textId="2BFF2DFB" w:rsidR="00A261EA" w:rsidRPr="00B042C4" w:rsidRDefault="00A261EA" w:rsidP="00A261EA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24 April 2019 @ 11h30 in the Paris conference room</w:t>
      </w:r>
    </w:p>
    <w:p w14:paraId="3B512EE5" w14:textId="623F229F" w:rsidR="00A261EA" w:rsidRPr="00B042C4" w:rsidRDefault="00A261EA" w:rsidP="00A261EA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46 </w:t>
      </w:r>
      <w:proofErr w:type="spellStart"/>
      <w:r w:rsidRPr="00B042C4">
        <w:rPr>
          <w:rFonts w:ascii="Times New Roman" w:hAnsi="Times New Roman" w:cs="Times New Roman"/>
        </w:rPr>
        <w:t>Ingersol</w:t>
      </w:r>
      <w:proofErr w:type="spellEnd"/>
      <w:r w:rsidRPr="00B042C4">
        <w:rPr>
          <w:rFonts w:ascii="Times New Roman" w:hAnsi="Times New Roman" w:cs="Times New Roman"/>
        </w:rPr>
        <w:t xml:space="preserve"> Rd, Lynnwood Glen</w:t>
      </w:r>
    </w:p>
    <w:p w14:paraId="0C30B531" w14:textId="0D3575FE" w:rsidR="009951CD" w:rsidRPr="00B042C4" w:rsidRDefault="009951CD" w:rsidP="009951CD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Participants</w:t>
      </w:r>
    </w:p>
    <w:p w14:paraId="49996B78" w14:textId="73D7579D" w:rsidR="005A38E9" w:rsidRPr="00B042C4" w:rsidRDefault="005A38E9" w:rsidP="005A3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Advance</w:t>
      </w:r>
    </w:p>
    <w:p w14:paraId="27491594" w14:textId="2A3022CF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Roelof</w:t>
      </w:r>
      <w:proofErr w:type="spellEnd"/>
    </w:p>
    <w:p w14:paraId="569C9606" w14:textId="2486BF48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Loutjie</w:t>
      </w:r>
      <w:proofErr w:type="spellEnd"/>
      <w:r w:rsidRPr="00B042C4">
        <w:rPr>
          <w:rFonts w:ascii="Times New Roman" w:hAnsi="Times New Roman" w:cs="Times New Roman"/>
        </w:rPr>
        <w:t xml:space="preserve"> </w:t>
      </w:r>
    </w:p>
    <w:p w14:paraId="18E76937" w14:textId="77777777" w:rsidR="005A38E9" w:rsidRPr="00B042C4" w:rsidRDefault="005A38E9" w:rsidP="005A38E9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Dark </w:t>
      </w:r>
      <w:proofErr w:type="spellStart"/>
      <w:r w:rsidRPr="00B042C4">
        <w:rPr>
          <w:rFonts w:ascii="Times New Roman" w:hAnsi="Times New Roman" w:cs="Times New Roman"/>
        </w:rPr>
        <w:t>nITes</w:t>
      </w:r>
      <w:proofErr w:type="spellEnd"/>
    </w:p>
    <w:p w14:paraId="1B71B271" w14:textId="77777777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Ruslynn</w:t>
      </w:r>
      <w:proofErr w:type="spellEnd"/>
    </w:p>
    <w:p w14:paraId="3394D515" w14:textId="6FBF5D78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Jeandre</w:t>
      </w:r>
      <w:proofErr w:type="spellEnd"/>
    </w:p>
    <w:p w14:paraId="0F8D892B" w14:textId="43D3E8C0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Muhammed</w:t>
      </w:r>
    </w:p>
    <w:p w14:paraId="03CE2B41" w14:textId="175E1663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Sisa</w:t>
      </w:r>
    </w:p>
    <w:p w14:paraId="38CE9431" w14:textId="203914AF" w:rsidR="005A38E9" w:rsidRPr="00B042C4" w:rsidRDefault="005A38E9" w:rsidP="005A38E9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Christ</w:t>
      </w:r>
      <w:r w:rsidR="00A254F8">
        <w:rPr>
          <w:rFonts w:ascii="Times New Roman" w:hAnsi="Times New Roman" w:cs="Times New Roman"/>
        </w:rPr>
        <w:t>o</w:t>
      </w:r>
      <w:bookmarkStart w:id="0" w:name="_GoBack"/>
      <w:bookmarkEnd w:id="0"/>
    </w:p>
    <w:p w14:paraId="15772477" w14:textId="1936CE3F" w:rsidR="009951CD" w:rsidRPr="00B042C4" w:rsidRDefault="009951CD" w:rsidP="009951CD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Decisions</w:t>
      </w:r>
      <w:r w:rsidR="00860BD9" w:rsidRPr="00B042C4">
        <w:rPr>
          <w:rFonts w:ascii="Times New Roman" w:hAnsi="Times New Roman" w:cs="Times New Roman"/>
        </w:rPr>
        <w:t>/Amendments made/adopted</w:t>
      </w:r>
    </w:p>
    <w:p w14:paraId="7F00EB72" w14:textId="21B36267" w:rsidR="00A261EA" w:rsidRPr="00B042C4" w:rsidRDefault="00A2588C" w:rsidP="00A258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Meeting schedule will be an as-needed basis.  As soon as we have progress to show meetings can be scheduled.  Frequency is not a limiter.</w:t>
      </w:r>
    </w:p>
    <w:p w14:paraId="79D2BB78" w14:textId="75A81135" w:rsidR="00A2588C" w:rsidRPr="00B042C4" w:rsidRDefault="00A2588C" w:rsidP="00A2588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Communication is best kept to email; everyone can be in the loop and a trace remains</w:t>
      </w:r>
    </w:p>
    <w:p w14:paraId="1F36CDBE" w14:textId="7A9513CB" w:rsidR="00ED7F08" w:rsidRPr="00B042C4" w:rsidRDefault="003D0DAE" w:rsidP="003D0DAE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Overview</w:t>
      </w:r>
    </w:p>
    <w:p w14:paraId="705BF0BB" w14:textId="3C8C5920" w:rsidR="000942C3" w:rsidRPr="00B042C4" w:rsidRDefault="000942C3" w:rsidP="000942C3">
      <w:p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Defendr</w:t>
      </w:r>
      <w:proofErr w:type="spellEnd"/>
      <w:r w:rsidRPr="00B042C4">
        <w:rPr>
          <w:rFonts w:ascii="Times New Roman" w:hAnsi="Times New Roman" w:cs="Times New Roman"/>
        </w:rPr>
        <w:t xml:space="preserve"> is to be a backbox implementation of a DOS prevention service, so well as </w:t>
      </w:r>
      <w:proofErr w:type="gramStart"/>
      <w:r w:rsidRPr="00B042C4">
        <w:rPr>
          <w:rFonts w:ascii="Times New Roman" w:hAnsi="Times New Roman" w:cs="Times New Roman"/>
        </w:rPr>
        <w:t>a  load</w:t>
      </w:r>
      <w:proofErr w:type="gramEnd"/>
      <w:r w:rsidRPr="00B042C4">
        <w:rPr>
          <w:rFonts w:ascii="Times New Roman" w:hAnsi="Times New Roman" w:cs="Times New Roman"/>
        </w:rPr>
        <w:t>-balancer (henceforth called service collectively).  Th</w:t>
      </w:r>
      <w:r w:rsidR="00F73BF5" w:rsidRPr="00B042C4">
        <w:rPr>
          <w:rFonts w:ascii="Times New Roman" w:hAnsi="Times New Roman" w:cs="Times New Roman"/>
        </w:rPr>
        <w:t>e</w:t>
      </w:r>
      <w:r w:rsidRPr="00B042C4">
        <w:rPr>
          <w:rFonts w:ascii="Times New Roman" w:hAnsi="Times New Roman" w:cs="Times New Roman"/>
        </w:rPr>
        <w:t xml:space="preserve"> service is to be situated between the client and server; request from the client are to pass through the service, dropping/blacklisting offending packets/IPs.</w:t>
      </w:r>
    </w:p>
    <w:p w14:paraId="10A3F72C" w14:textId="5C771D3E" w:rsidR="00B3489B" w:rsidRPr="00B042C4" w:rsidRDefault="000942C3" w:rsidP="000942C3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Further, responses from the server are to be sent directly to the requesting client and not via the service (direct server return)</w:t>
      </w:r>
      <w:r w:rsidR="005627C2" w:rsidRPr="00B042C4">
        <w:rPr>
          <w:rFonts w:ascii="Times New Roman" w:hAnsi="Times New Roman" w:cs="Times New Roman"/>
        </w:rPr>
        <w:t xml:space="preserve">.  Facebook’s </w:t>
      </w:r>
      <w:proofErr w:type="spellStart"/>
      <w:r w:rsidR="005627C2" w:rsidRPr="00B042C4">
        <w:rPr>
          <w:rFonts w:ascii="Times New Roman" w:hAnsi="Times New Roman" w:cs="Times New Roman"/>
        </w:rPr>
        <w:t>Katron</w:t>
      </w:r>
      <w:proofErr w:type="spellEnd"/>
      <w:r w:rsidR="005627C2" w:rsidRPr="00B042C4">
        <w:rPr>
          <w:rFonts w:ascii="Times New Roman" w:hAnsi="Times New Roman" w:cs="Times New Roman"/>
        </w:rPr>
        <w:t xml:space="preserve"> project is a good place to start to get a better understanding</w:t>
      </w:r>
      <w:r w:rsidRPr="00B042C4">
        <w:rPr>
          <w:rFonts w:ascii="Times New Roman" w:hAnsi="Times New Roman" w:cs="Times New Roman"/>
        </w:rPr>
        <w:t>.</w:t>
      </w:r>
    </w:p>
    <w:p w14:paraId="527DF5DE" w14:textId="302FA45A" w:rsidR="00D94ADE" w:rsidRPr="00B042C4" w:rsidRDefault="00D94ADE" w:rsidP="000942C3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Essentially what is required is to provide:</w:t>
      </w:r>
    </w:p>
    <w:p w14:paraId="2EC0D1BC" w14:textId="5735601B" w:rsidR="00D94ADE" w:rsidRPr="00B042C4" w:rsidRDefault="00D94ADE" w:rsidP="00D94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The service </w:t>
      </w:r>
      <w:r w:rsidR="00F73BF5" w:rsidRPr="00B042C4">
        <w:rPr>
          <w:rFonts w:ascii="Times New Roman" w:hAnsi="Times New Roman" w:cs="Times New Roman"/>
        </w:rPr>
        <w:t>that</w:t>
      </w:r>
      <w:r w:rsidRPr="00B042C4">
        <w:rPr>
          <w:rFonts w:ascii="Times New Roman" w:hAnsi="Times New Roman" w:cs="Times New Roman"/>
        </w:rPr>
        <w:t xml:space="preserve"> will handle DOS mitigation and load balancing</w:t>
      </w:r>
    </w:p>
    <w:p w14:paraId="35B4D7C8" w14:textId="77E3F0E1" w:rsidR="00DE52F5" w:rsidRPr="00B042C4" w:rsidRDefault="00DE52F5" w:rsidP="00DE52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DOS: subsystem that will act sentinel to prevent/mitigate attacks</w:t>
      </w:r>
    </w:p>
    <w:p w14:paraId="7E9CE47E" w14:textId="510C3588" w:rsidR="00DE52F5" w:rsidRPr="00B042C4" w:rsidRDefault="00DE52F5" w:rsidP="00DE52F5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LB: balance network traffic to ensure a good spread of work across </w:t>
      </w:r>
      <w:r w:rsidR="003758B0" w:rsidRPr="00B042C4">
        <w:rPr>
          <w:rFonts w:ascii="Times New Roman" w:hAnsi="Times New Roman" w:cs="Times New Roman"/>
        </w:rPr>
        <w:t>the servers</w:t>
      </w:r>
    </w:p>
    <w:p w14:paraId="7D4B6433" w14:textId="6337FFBB" w:rsidR="00D94ADE" w:rsidRPr="00B042C4" w:rsidRDefault="00D94ADE" w:rsidP="00D94A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 user interface that will</w:t>
      </w:r>
    </w:p>
    <w:p w14:paraId="765A88B8" w14:textId="790065C6" w:rsidR="00D94ADE" w:rsidRPr="00B042C4" w:rsidRDefault="00D94ADE" w:rsidP="00D94A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Allow for manual configuration of the service (black/whitelist IPs)</w:t>
      </w:r>
    </w:p>
    <w:p w14:paraId="1F4D447C" w14:textId="1DCB8AB5" w:rsidR="00D94ADE" w:rsidRPr="00B042C4" w:rsidRDefault="00D94ADE" w:rsidP="00D94A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Setting limits that will determine what constitutes an attack</w:t>
      </w:r>
    </w:p>
    <w:p w14:paraId="249513F4" w14:textId="3F650928" w:rsidR="00D94ADE" w:rsidRPr="00B042C4" w:rsidRDefault="00D94ADE" w:rsidP="00D94ADE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Metrics that will display</w:t>
      </w:r>
    </w:p>
    <w:p w14:paraId="221D19ED" w14:textId="2D3EFC3F" w:rsidR="00D94ADE" w:rsidRPr="00B042C4" w:rsidRDefault="00D94ADE" w:rsidP="00D94A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Current servers being protected</w:t>
      </w:r>
    </w:p>
    <w:p w14:paraId="3FB952DC" w14:textId="25E5AC25" w:rsidR="00D94ADE" w:rsidRPr="00B042C4" w:rsidRDefault="00D94ADE" w:rsidP="00D94A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Current status of the server, i.e. total # of packets, # of packets being let through, # of packets being dropped</w:t>
      </w:r>
    </w:p>
    <w:p w14:paraId="7709BFB6" w14:textId="1EE2F3AB" w:rsidR="00D94ADE" w:rsidRPr="00B042C4" w:rsidRDefault="00D94ADE" w:rsidP="00D94A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A heatmap that displayed the geolocation of clients sending request to </w:t>
      </w:r>
      <w:proofErr w:type="gramStart"/>
      <w:r w:rsidRPr="00B042C4">
        <w:rPr>
          <w:rFonts w:ascii="Times New Roman" w:hAnsi="Times New Roman" w:cs="Times New Roman"/>
        </w:rPr>
        <w:t>the a</w:t>
      </w:r>
      <w:proofErr w:type="gramEnd"/>
      <w:r w:rsidRPr="00B042C4">
        <w:rPr>
          <w:rFonts w:ascii="Times New Roman" w:hAnsi="Times New Roman" w:cs="Times New Roman"/>
        </w:rPr>
        <w:t xml:space="preserve"> server</w:t>
      </w:r>
    </w:p>
    <w:p w14:paraId="59CA5E45" w14:textId="3E818632" w:rsidR="00D94ADE" w:rsidRPr="00B042C4" w:rsidRDefault="00D94ADE" w:rsidP="00D94ADE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List of blacklisted IPs</w:t>
      </w:r>
    </w:p>
    <w:p w14:paraId="0A060FE6" w14:textId="63F2AF28" w:rsidR="00883EE9" w:rsidRPr="00B042C4" w:rsidRDefault="00883EE9" w:rsidP="00883E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Be accessible from everywhere, i.e. </w:t>
      </w:r>
      <w:r w:rsidR="00AC1F35" w:rsidRPr="00B042C4">
        <w:rPr>
          <w:rFonts w:ascii="Times New Roman" w:hAnsi="Times New Roman" w:cs="Times New Roman"/>
        </w:rPr>
        <w:t>an interface that can be hosted on an online service that will then allow modification of the service.  For demo purposes, this may be implemented on the localhost</w:t>
      </w:r>
    </w:p>
    <w:p w14:paraId="70368A8A" w14:textId="07E708EA" w:rsidR="00B20449" w:rsidRPr="00B042C4" w:rsidRDefault="00B20449" w:rsidP="00883EE9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 design pattern may be used to guide the UI design</w:t>
      </w:r>
    </w:p>
    <w:p w14:paraId="308C0BF4" w14:textId="4BBE6F9A" w:rsidR="001A284C" w:rsidRPr="00B042C4" w:rsidRDefault="001A284C" w:rsidP="001A284C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lastRenderedPageBreak/>
        <w:t>A Unix kernel of version 4.16+ is suggested for use of this project.</w:t>
      </w:r>
    </w:p>
    <w:p w14:paraId="238F9B3A" w14:textId="3CED6629" w:rsidR="00B3489B" w:rsidRPr="00B042C4" w:rsidRDefault="00B3489B" w:rsidP="00B3489B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The approach</w:t>
      </w:r>
    </w:p>
    <w:p w14:paraId="3E05860D" w14:textId="79CA3B27" w:rsidR="00D94ADE" w:rsidRPr="00B042C4" w:rsidRDefault="00401DB1" w:rsidP="00D94ADE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  <w:noProof/>
        </w:rPr>
        <w:drawing>
          <wp:inline distT="0" distB="0" distL="0" distR="0" wp14:anchorId="77038879" wp14:editId="44AB5DEE">
            <wp:extent cx="5731510" cy="28956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8B32D" w14:textId="1FBDB143" w:rsidR="00B3489B" w:rsidRPr="00B042C4" w:rsidRDefault="00B3489B" w:rsidP="00B3489B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As various methods exist for detecting a DOS attack, the current strategy will be to evaluate on two criteria</w:t>
      </w:r>
      <w:r w:rsidR="00F6654A" w:rsidRPr="00B042C4">
        <w:rPr>
          <w:rFonts w:ascii="Times New Roman" w:hAnsi="Times New Roman" w:cs="Times New Roman"/>
        </w:rPr>
        <w:t>:</w:t>
      </w:r>
    </w:p>
    <w:p w14:paraId="5C660E52" w14:textId="2AD55208" w:rsidR="00B3489B" w:rsidRPr="00B042C4" w:rsidRDefault="00B3489B" w:rsidP="00B34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Packets per second</w:t>
      </w:r>
    </w:p>
    <w:p w14:paraId="54B8D82B" w14:textId="653D64CC" w:rsidR="00B3489B" w:rsidRPr="00B042C4" w:rsidRDefault="00B3489B" w:rsidP="00B348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Number of connections</w:t>
      </w:r>
    </w:p>
    <w:p w14:paraId="7F50CDBB" w14:textId="45448E7C" w:rsidR="00B3489B" w:rsidRPr="00B042C4" w:rsidRDefault="00F55E27" w:rsidP="00B3489B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Requests will be evaluated for their threat-level by using the above criteria, once packets are approved the load-balancer will determine which instance of the application the packets will be sent to.</w:t>
      </w:r>
    </w:p>
    <w:p w14:paraId="20C84232" w14:textId="6CB48636" w:rsidR="003D0DAE" w:rsidRPr="00B042C4" w:rsidRDefault="003D0DAE" w:rsidP="003D0DAE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Technologies</w:t>
      </w:r>
    </w:p>
    <w:p w14:paraId="648DC465" w14:textId="3551672E" w:rsidR="000942C3" w:rsidRPr="00B042C4" w:rsidRDefault="00D5385F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XDP</w:t>
      </w:r>
      <w:r w:rsidR="00516030" w:rsidRPr="00B042C4">
        <w:rPr>
          <w:rFonts w:ascii="Times New Roman" w:hAnsi="Times New Roman" w:cs="Times New Roman"/>
        </w:rPr>
        <w:t xml:space="preserve"> (</w:t>
      </w:r>
      <w:proofErr w:type="spellStart"/>
      <w:r w:rsidR="00516030" w:rsidRPr="00B042C4">
        <w:rPr>
          <w:rFonts w:ascii="Times New Roman" w:hAnsi="Times New Roman" w:cs="Times New Roman"/>
        </w:rPr>
        <w:t>eXpress</w:t>
      </w:r>
      <w:proofErr w:type="spellEnd"/>
      <w:r w:rsidR="00516030" w:rsidRPr="00B042C4">
        <w:rPr>
          <w:rFonts w:ascii="Times New Roman" w:hAnsi="Times New Roman" w:cs="Times New Roman"/>
        </w:rPr>
        <w:t xml:space="preserve"> Data Path)</w:t>
      </w:r>
    </w:p>
    <w:p w14:paraId="3C3AFBD0" w14:textId="7A25203A" w:rsidR="00937BC9" w:rsidRPr="00B042C4" w:rsidRDefault="00516030" w:rsidP="00937BC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Allows the skipping of the kernel’s networking layer, allowing user-space programs to do packet processing</w:t>
      </w:r>
    </w:p>
    <w:p w14:paraId="31FAA2C2" w14:textId="72279A36" w:rsidR="00D5385F" w:rsidRPr="00B042C4" w:rsidRDefault="00D5385F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042C4">
        <w:rPr>
          <w:rFonts w:ascii="Times New Roman" w:hAnsi="Times New Roman" w:cs="Times New Roman"/>
        </w:rPr>
        <w:t>eBPF</w:t>
      </w:r>
      <w:proofErr w:type="spellEnd"/>
      <w:r w:rsidR="00516030" w:rsidRPr="00B042C4">
        <w:rPr>
          <w:rFonts w:ascii="Times New Roman" w:hAnsi="Times New Roman" w:cs="Times New Roman"/>
        </w:rPr>
        <w:t xml:space="preserve"> (extended Berkley Packet Filter)</w:t>
      </w:r>
    </w:p>
    <w:p w14:paraId="7453F9C8" w14:textId="4F23590A" w:rsidR="00516030" w:rsidRPr="00B042C4" w:rsidRDefault="00516030" w:rsidP="0051603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Gives functionality to allow the execution of mini-programs, that execute on events e.g. disk I/O, to run in a safe VM of the kernel.</w:t>
      </w:r>
    </w:p>
    <w:p w14:paraId="7CDC4BCF" w14:textId="1C529647" w:rsidR="00B3489B" w:rsidRPr="00B042C4" w:rsidRDefault="00B3489B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Prometheus</w:t>
      </w:r>
    </w:p>
    <w:p w14:paraId="275BDA11" w14:textId="09F228C9" w:rsidR="00C2494F" w:rsidRPr="00B042C4" w:rsidRDefault="00C2494F" w:rsidP="00C2494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 monitoring system that has a time-series database, a time-series metrics database and ways to query said metrics</w:t>
      </w:r>
    </w:p>
    <w:p w14:paraId="2A1356FA" w14:textId="03BA22BA" w:rsidR="00471F93" w:rsidRPr="00B042C4" w:rsidRDefault="00471F93" w:rsidP="00471F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Prometheus has mini-programs called “Exporters” that interpret the data in a usable format.  Readily available implementations exist, however custom variations are available.  It is suggested that we use a custom implementation </w:t>
      </w:r>
      <w:proofErr w:type="gramStart"/>
      <w:r w:rsidRPr="00B042C4">
        <w:rPr>
          <w:rFonts w:ascii="Times New Roman" w:hAnsi="Times New Roman" w:cs="Times New Roman"/>
        </w:rPr>
        <w:t>as  we</w:t>
      </w:r>
      <w:proofErr w:type="gramEnd"/>
      <w:r w:rsidRPr="00B042C4">
        <w:rPr>
          <w:rFonts w:ascii="Times New Roman" w:hAnsi="Times New Roman" w:cs="Times New Roman"/>
        </w:rPr>
        <w:t xml:space="preserve"> will be reading kernel data structures.</w:t>
      </w:r>
    </w:p>
    <w:p w14:paraId="310AC218" w14:textId="3922EC4E" w:rsidR="00C2494F" w:rsidRPr="00B042C4" w:rsidRDefault="00C2494F" w:rsidP="00C249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Gra</w:t>
      </w:r>
      <w:r w:rsidR="00DC0F68" w:rsidRPr="00B042C4">
        <w:rPr>
          <w:rFonts w:ascii="Times New Roman" w:hAnsi="Times New Roman" w:cs="Times New Roman"/>
        </w:rPr>
        <w:t>f</w:t>
      </w:r>
      <w:r w:rsidRPr="00B042C4">
        <w:rPr>
          <w:rFonts w:ascii="Times New Roman" w:hAnsi="Times New Roman" w:cs="Times New Roman"/>
        </w:rPr>
        <w:t>ana</w:t>
      </w:r>
    </w:p>
    <w:p w14:paraId="1C1AC1EA" w14:textId="1C293996" w:rsidR="00B3489B" w:rsidRPr="00B042C4" w:rsidRDefault="00412729" w:rsidP="00B204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Basically,</w:t>
      </w:r>
      <w:r w:rsidR="00B20449" w:rsidRPr="00B042C4">
        <w:rPr>
          <w:rFonts w:ascii="Times New Roman" w:hAnsi="Times New Roman" w:cs="Times New Roman"/>
        </w:rPr>
        <w:t xml:space="preserve"> a toolkit that presents data in a graphical form.  Can be used in conjunction with Prometheus to graph the service’s metrics</w:t>
      </w:r>
    </w:p>
    <w:p w14:paraId="6A8A120F" w14:textId="4D351AC1" w:rsidR="00A53EF4" w:rsidRPr="00B042C4" w:rsidRDefault="00A53EF4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Design patterns</w:t>
      </w:r>
    </w:p>
    <w:p w14:paraId="09502D9E" w14:textId="76CFAAB1" w:rsidR="00B20449" w:rsidRPr="00B042C4" w:rsidRDefault="004F777B" w:rsidP="00B2044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As XDP and </w:t>
      </w:r>
      <w:proofErr w:type="spellStart"/>
      <w:r w:rsidRPr="00B042C4">
        <w:rPr>
          <w:rFonts w:ascii="Times New Roman" w:hAnsi="Times New Roman" w:cs="Times New Roman"/>
        </w:rPr>
        <w:t>eBPF</w:t>
      </w:r>
      <w:proofErr w:type="spellEnd"/>
      <w:r w:rsidRPr="00B042C4">
        <w:rPr>
          <w:rFonts w:ascii="Times New Roman" w:hAnsi="Times New Roman" w:cs="Times New Roman"/>
        </w:rPr>
        <w:t xml:space="preserve"> are not conventional</w:t>
      </w:r>
      <w:r w:rsidR="001F3A5E" w:rsidRPr="00B042C4">
        <w:rPr>
          <w:rFonts w:ascii="Times New Roman" w:hAnsi="Times New Roman" w:cs="Times New Roman"/>
        </w:rPr>
        <w:t>, traditional design patterns may not be applicable.  We will use best coding practices, and possible architectural patterns specifically for this domain</w:t>
      </w:r>
    </w:p>
    <w:p w14:paraId="79C2081A" w14:textId="2C9C60E2" w:rsidR="00937BC9" w:rsidRPr="00B042C4" w:rsidRDefault="00937BC9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lastRenderedPageBreak/>
        <w:t>C</w:t>
      </w:r>
    </w:p>
    <w:p w14:paraId="063D8FB4" w14:textId="13F44EFC" w:rsidR="00985471" w:rsidRPr="00B042C4" w:rsidRDefault="00985471" w:rsidP="00985471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We’re working at a </w:t>
      </w:r>
      <w:r w:rsidR="00D071BF" w:rsidRPr="00B042C4">
        <w:rPr>
          <w:rFonts w:ascii="Times New Roman" w:hAnsi="Times New Roman" w:cs="Times New Roman"/>
        </w:rPr>
        <w:t>low</w:t>
      </w:r>
      <w:r w:rsidRPr="00B042C4">
        <w:rPr>
          <w:rFonts w:ascii="Times New Roman" w:hAnsi="Times New Roman" w:cs="Times New Roman"/>
        </w:rPr>
        <w:t xml:space="preserve"> level.  </w:t>
      </w:r>
      <w:proofErr w:type="gramStart"/>
      <w:r w:rsidRPr="00B042C4">
        <w:rPr>
          <w:rFonts w:ascii="Times New Roman" w:hAnsi="Times New Roman" w:cs="Times New Roman"/>
        </w:rPr>
        <w:t>So</w:t>
      </w:r>
      <w:proofErr w:type="gramEnd"/>
      <w:r w:rsidRPr="00B042C4">
        <w:rPr>
          <w:rFonts w:ascii="Times New Roman" w:hAnsi="Times New Roman" w:cs="Times New Roman"/>
        </w:rPr>
        <w:t xml:space="preserve"> C.</w:t>
      </w:r>
    </w:p>
    <w:p w14:paraId="5F32E038" w14:textId="69A6C802" w:rsidR="00937BC9" w:rsidRPr="00B042C4" w:rsidRDefault="00937BC9" w:rsidP="00D5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LLVM</w:t>
      </w:r>
      <w:r w:rsidR="00516030" w:rsidRPr="00B042C4">
        <w:rPr>
          <w:rFonts w:ascii="Times New Roman" w:hAnsi="Times New Roman" w:cs="Times New Roman"/>
        </w:rPr>
        <w:t xml:space="preserve"> framework</w:t>
      </w:r>
    </w:p>
    <w:p w14:paraId="6048255F" w14:textId="598D887E" w:rsidR="00B3489B" w:rsidRPr="00B042C4" w:rsidRDefault="00B3489B" w:rsidP="00B3489B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Reading materials</w:t>
      </w:r>
    </w:p>
    <w:p w14:paraId="25BA2C28" w14:textId="13E036C3" w:rsidR="000B2F3C" w:rsidRPr="00B042C4" w:rsidRDefault="000B2F3C" w:rsidP="000B2F3C">
      <w:p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Some material was suggested to better grasp load-balancing methodologies.  The specific suggested technologies to read up were</w:t>
      </w:r>
    </w:p>
    <w:p w14:paraId="3EC91337" w14:textId="67B96FE0" w:rsidR="000B2F3C" w:rsidRPr="00B042C4" w:rsidRDefault="000B2F3C" w:rsidP="000B2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Google Maglev (</w:t>
      </w:r>
      <w:hyperlink r:id="rId9" w:history="1">
        <w:r w:rsidRPr="00B042C4">
          <w:rPr>
            <w:rStyle w:val="Hyperlink"/>
            <w:rFonts w:ascii="Times New Roman" w:hAnsi="Times New Roman" w:cs="Times New Roman"/>
          </w:rPr>
          <w:t>https://ai.google/research/pubs/pub44824</w:t>
        </w:r>
      </w:hyperlink>
      <w:r w:rsidRPr="00B042C4">
        <w:rPr>
          <w:rFonts w:ascii="Times New Roman" w:hAnsi="Times New Roman" w:cs="Times New Roman"/>
        </w:rPr>
        <w:t>)</w:t>
      </w:r>
    </w:p>
    <w:p w14:paraId="5005D1EB" w14:textId="1F94A83D" w:rsidR="00FF408B" w:rsidRPr="00B042C4" w:rsidRDefault="00FF408B" w:rsidP="000B2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Facebook </w:t>
      </w:r>
      <w:proofErr w:type="spellStart"/>
      <w:r w:rsidRPr="00B042C4">
        <w:rPr>
          <w:rFonts w:ascii="Times New Roman" w:hAnsi="Times New Roman" w:cs="Times New Roman"/>
        </w:rPr>
        <w:t>Katran</w:t>
      </w:r>
      <w:proofErr w:type="spellEnd"/>
      <w:r w:rsidRPr="00B042C4">
        <w:rPr>
          <w:rFonts w:ascii="Times New Roman" w:hAnsi="Times New Roman" w:cs="Times New Roman"/>
        </w:rPr>
        <w:t xml:space="preserve"> (</w:t>
      </w:r>
      <w:hyperlink r:id="rId10" w:history="1">
        <w:r w:rsidRPr="00B042C4">
          <w:rPr>
            <w:rStyle w:val="Hyperlink"/>
            <w:rFonts w:ascii="Times New Roman" w:hAnsi="Times New Roman" w:cs="Times New Roman"/>
          </w:rPr>
          <w:t>https://code.fb.com/open-source/open-sourcing-katran-a-scalable-network-load-balancer/</w:t>
        </w:r>
      </w:hyperlink>
      <w:r w:rsidRPr="00B042C4">
        <w:rPr>
          <w:rFonts w:ascii="Times New Roman" w:hAnsi="Times New Roman" w:cs="Times New Roman"/>
        </w:rPr>
        <w:t>)</w:t>
      </w:r>
    </w:p>
    <w:p w14:paraId="2506E0FD" w14:textId="3EA46E8E" w:rsidR="00FF408B" w:rsidRPr="00B042C4" w:rsidRDefault="00FF408B" w:rsidP="000B2F3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GitHub Director (</w:t>
      </w:r>
      <w:hyperlink r:id="rId11" w:history="1">
        <w:r w:rsidRPr="00B042C4">
          <w:rPr>
            <w:rStyle w:val="Hyperlink"/>
            <w:rFonts w:ascii="Times New Roman" w:hAnsi="Times New Roman" w:cs="Times New Roman"/>
          </w:rPr>
          <w:t>https://github.com/github/glb-director</w:t>
        </w:r>
      </w:hyperlink>
      <w:r w:rsidRPr="00B042C4">
        <w:rPr>
          <w:rFonts w:ascii="Times New Roman" w:hAnsi="Times New Roman" w:cs="Times New Roman"/>
        </w:rPr>
        <w:t>)</w:t>
      </w:r>
    </w:p>
    <w:p w14:paraId="593DFCE7" w14:textId="74400522" w:rsidR="003D0DAE" w:rsidRPr="00B042C4" w:rsidRDefault="003D0DAE" w:rsidP="003D0DAE">
      <w:pPr>
        <w:pStyle w:val="Heading1"/>
        <w:rPr>
          <w:rFonts w:ascii="Times New Roman" w:hAnsi="Times New Roman" w:cs="Times New Roman"/>
        </w:rPr>
      </w:pPr>
      <w:bookmarkStart w:id="1" w:name="_First_deliverable"/>
      <w:bookmarkEnd w:id="1"/>
      <w:r w:rsidRPr="00B042C4">
        <w:rPr>
          <w:rFonts w:ascii="Times New Roman" w:hAnsi="Times New Roman" w:cs="Times New Roman"/>
        </w:rPr>
        <w:t>First deliverable</w:t>
      </w:r>
    </w:p>
    <w:p w14:paraId="5711E030" w14:textId="51ACB9CF" w:rsidR="00F70985" w:rsidRPr="00B042C4" w:rsidRDefault="00F70985" w:rsidP="00F7098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SRS document</w:t>
      </w:r>
    </w:p>
    <w:p w14:paraId="22C09062" w14:textId="52B6EE25" w:rsidR="00F70985" w:rsidRPr="00B042C4" w:rsidRDefault="00F70985" w:rsidP="00F709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System overview with the system architecture visible (a deployment model?)</w:t>
      </w:r>
    </w:p>
    <w:p w14:paraId="4EDAE638" w14:textId="195D673C" w:rsidR="00F70985" w:rsidRPr="00B042C4" w:rsidRDefault="00F70985" w:rsidP="00F709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The need for use-case diagram is not necessary, written language will suffice</w:t>
      </w:r>
    </w:p>
    <w:p w14:paraId="2F4E2C9C" w14:textId="1416D4FF" w:rsidR="00F70985" w:rsidRPr="00B042C4" w:rsidRDefault="00F70985" w:rsidP="00F7098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Wireframes and mock-ups of the UI are </w:t>
      </w:r>
      <w:r w:rsidR="003F3B64" w:rsidRPr="00B042C4">
        <w:rPr>
          <w:rFonts w:ascii="Times New Roman" w:hAnsi="Times New Roman" w:cs="Times New Roman"/>
        </w:rPr>
        <w:t xml:space="preserve">also </w:t>
      </w:r>
      <w:r w:rsidRPr="00B042C4">
        <w:rPr>
          <w:rFonts w:ascii="Times New Roman" w:hAnsi="Times New Roman" w:cs="Times New Roman"/>
        </w:rPr>
        <w:t>acceptable</w:t>
      </w:r>
    </w:p>
    <w:p w14:paraId="10400FDA" w14:textId="649B7E87" w:rsidR="008D683A" w:rsidRPr="00B042C4" w:rsidRDefault="003D0DAE" w:rsidP="008D683A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Testing specification</w:t>
      </w:r>
    </w:p>
    <w:p w14:paraId="3C51DEDB" w14:textId="55D1FE3F" w:rsidR="008D683A" w:rsidRPr="00B042C4" w:rsidRDefault="008D683A" w:rsidP="008D683A">
      <w:pPr>
        <w:pStyle w:val="Heading2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Unit testing</w:t>
      </w:r>
    </w:p>
    <w:p w14:paraId="74139285" w14:textId="2AFC501A" w:rsidR="008D683A" w:rsidRPr="00B042C4" w:rsidRDefault="008D54B1" w:rsidP="008D683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Go</w:t>
      </w:r>
      <w:r w:rsidR="006852B7" w:rsidRPr="00B042C4">
        <w:rPr>
          <w:rFonts w:ascii="Times New Roman" w:hAnsi="Times New Roman" w:cs="Times New Roman"/>
        </w:rPr>
        <w:t xml:space="preserve">lang (Go is </w:t>
      </w:r>
      <w:proofErr w:type="gramStart"/>
      <w:r w:rsidR="006852B7" w:rsidRPr="00B042C4">
        <w:rPr>
          <w:rFonts w:ascii="Times New Roman" w:hAnsi="Times New Roman" w:cs="Times New Roman"/>
        </w:rPr>
        <w:t>it’s</w:t>
      </w:r>
      <w:proofErr w:type="gramEnd"/>
      <w:r w:rsidR="006852B7" w:rsidRPr="00B042C4">
        <w:rPr>
          <w:rFonts w:ascii="Times New Roman" w:hAnsi="Times New Roman" w:cs="Times New Roman"/>
        </w:rPr>
        <w:t xml:space="preserve"> own language, however implemented in C++ thus can be assumed to be a subset of C)</w:t>
      </w:r>
    </w:p>
    <w:p w14:paraId="66AD0DAF" w14:textId="115ACDF0" w:rsidR="00DA7835" w:rsidRPr="00B042C4" w:rsidRDefault="006852B7" w:rsidP="00DA7835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Unit testing framework for Go </w:t>
      </w:r>
    </w:p>
    <w:p w14:paraId="639B265C" w14:textId="0F62A8F6" w:rsidR="00DA7835" w:rsidRPr="00B042C4" w:rsidRDefault="00DA7835" w:rsidP="00DA783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Any other unit testing frameworks that are native to our language will need to be used.  As such</w:t>
      </w:r>
      <w:r w:rsidR="00EE4187" w:rsidRPr="00B042C4">
        <w:rPr>
          <w:rFonts w:ascii="Times New Roman" w:hAnsi="Times New Roman" w:cs="Times New Roman"/>
        </w:rPr>
        <w:t xml:space="preserve"> we need to properly state what will be used so that we can proceed to find testing frameworks</w:t>
      </w:r>
    </w:p>
    <w:p w14:paraId="2F750774" w14:textId="0213AC0B" w:rsidR="00A53EF4" w:rsidRPr="00B042C4" w:rsidRDefault="00A53EF4" w:rsidP="00A53EF4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Extra added features/functions</w:t>
      </w:r>
    </w:p>
    <w:p w14:paraId="47BBDFE3" w14:textId="0E44D4B4" w:rsidR="00A53EF4" w:rsidRPr="00B042C4" w:rsidRDefault="00A53EF4" w:rsidP="00A53EF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Some form of AI for DOS mitigation/prevention</w:t>
      </w:r>
    </w:p>
    <w:p w14:paraId="7C0DF026" w14:textId="376535B2" w:rsidR="00D5385F" w:rsidRPr="00B042C4" w:rsidRDefault="00D5385F" w:rsidP="00D5385F">
      <w:pPr>
        <w:pStyle w:val="Heading1"/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To-do</w:t>
      </w:r>
    </w:p>
    <w:p w14:paraId="40C9C8A1" w14:textId="4DDD3CF1" w:rsidR="00D5385F" w:rsidRPr="00B042C4" w:rsidRDefault="00D5385F" w:rsidP="00D5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 xml:space="preserve">Provide view access right to </w:t>
      </w:r>
      <w:proofErr w:type="spellStart"/>
      <w:r w:rsidRPr="00B042C4">
        <w:rPr>
          <w:rFonts w:ascii="Times New Roman" w:hAnsi="Times New Roman" w:cs="Times New Roman"/>
        </w:rPr>
        <w:t>Roelof</w:t>
      </w:r>
      <w:proofErr w:type="spellEnd"/>
      <w:r w:rsidRPr="00B042C4">
        <w:rPr>
          <w:rFonts w:ascii="Times New Roman" w:hAnsi="Times New Roman" w:cs="Times New Roman"/>
        </w:rPr>
        <w:t xml:space="preserve"> (Naude-R) and </w:t>
      </w:r>
      <w:proofErr w:type="spellStart"/>
      <w:r w:rsidRPr="00B042C4">
        <w:rPr>
          <w:rFonts w:ascii="Times New Roman" w:hAnsi="Times New Roman" w:cs="Times New Roman"/>
        </w:rPr>
        <w:t>Loutjie</w:t>
      </w:r>
      <w:proofErr w:type="spellEnd"/>
      <w:r w:rsidRPr="00B042C4">
        <w:rPr>
          <w:rFonts w:ascii="Times New Roman" w:hAnsi="Times New Roman" w:cs="Times New Roman"/>
        </w:rPr>
        <w:t xml:space="preserve"> (TBA) on GitHub for oversight</w:t>
      </w:r>
    </w:p>
    <w:p w14:paraId="3B77CEA1" w14:textId="0DF64CA0" w:rsidR="00DA7835" w:rsidRPr="00B042C4" w:rsidRDefault="00DA7835" w:rsidP="00D5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Solidly state which languages will be used</w:t>
      </w:r>
    </w:p>
    <w:p w14:paraId="3CE647F4" w14:textId="267F8EFC" w:rsidR="00DA7835" w:rsidRPr="00B042C4" w:rsidRDefault="00DA7835" w:rsidP="00D538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042C4">
        <w:rPr>
          <w:rFonts w:ascii="Times New Roman" w:hAnsi="Times New Roman" w:cs="Times New Roman"/>
        </w:rPr>
        <w:t>Everything that is listed under the “</w:t>
      </w:r>
      <w:hyperlink w:anchor="_First_deliverable" w:history="1">
        <w:r w:rsidRPr="00B042C4">
          <w:rPr>
            <w:rStyle w:val="Hyperlink"/>
            <w:rFonts w:ascii="Times New Roman" w:hAnsi="Times New Roman" w:cs="Times New Roman"/>
          </w:rPr>
          <w:t>First deliverable</w:t>
        </w:r>
      </w:hyperlink>
      <w:r w:rsidRPr="00B042C4">
        <w:rPr>
          <w:rFonts w:ascii="Times New Roman" w:hAnsi="Times New Roman" w:cs="Times New Roman"/>
        </w:rPr>
        <w:t>” heading</w:t>
      </w:r>
    </w:p>
    <w:sectPr w:rsidR="00DA7835" w:rsidRPr="00B042C4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16E34B" w14:textId="77777777" w:rsidR="00B06F3E" w:rsidRDefault="00B06F3E" w:rsidP="000B1B51">
      <w:pPr>
        <w:spacing w:after="0" w:line="240" w:lineRule="auto"/>
      </w:pPr>
      <w:r>
        <w:separator/>
      </w:r>
    </w:p>
  </w:endnote>
  <w:endnote w:type="continuationSeparator" w:id="0">
    <w:p w14:paraId="5FFD45D3" w14:textId="77777777" w:rsidR="00B06F3E" w:rsidRDefault="00B06F3E" w:rsidP="000B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47C76" w14:textId="77777777" w:rsidR="00B06F3E" w:rsidRDefault="00B06F3E" w:rsidP="000B1B51">
      <w:pPr>
        <w:spacing w:after="0" w:line="240" w:lineRule="auto"/>
      </w:pPr>
      <w:r>
        <w:separator/>
      </w:r>
    </w:p>
  </w:footnote>
  <w:footnote w:type="continuationSeparator" w:id="0">
    <w:p w14:paraId="4EC64395" w14:textId="77777777" w:rsidR="00B06F3E" w:rsidRDefault="00B06F3E" w:rsidP="000B1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28BDC2" w14:textId="56442583" w:rsidR="000B1B51" w:rsidRDefault="000B1B51">
    <w:pPr>
      <w:pStyle w:val="Header"/>
    </w:pPr>
    <w:r>
      <w:t>24 April 2019</w:t>
    </w:r>
    <w:r w:rsidR="00C47D2E">
      <w:tab/>
    </w:r>
    <w:r w:rsidR="00C47D2E">
      <w:tab/>
      <w:t xml:space="preserve">Group Elephant offices @ </w:t>
    </w:r>
    <w:proofErr w:type="spellStart"/>
    <w:r w:rsidR="00C47D2E">
      <w:t>Ingersol</w:t>
    </w:r>
    <w:proofErr w:type="spellEnd"/>
  </w:p>
  <w:p w14:paraId="6F70EB5A" w14:textId="3B61CCC9" w:rsidR="000B1B51" w:rsidRDefault="000B1B51">
    <w:pPr>
      <w:pStyle w:val="Header"/>
    </w:pPr>
    <w:r>
      <w:t>Advance – Project specification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749AC"/>
    <w:multiLevelType w:val="hybridMultilevel"/>
    <w:tmpl w:val="42B8EDC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581B97"/>
    <w:multiLevelType w:val="hybridMultilevel"/>
    <w:tmpl w:val="29AAA2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A0C9F"/>
    <w:multiLevelType w:val="hybridMultilevel"/>
    <w:tmpl w:val="DCD68B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20076"/>
    <w:multiLevelType w:val="hybridMultilevel"/>
    <w:tmpl w:val="D736B9E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E1653"/>
    <w:multiLevelType w:val="hybridMultilevel"/>
    <w:tmpl w:val="4F222A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D11AE8"/>
    <w:multiLevelType w:val="hybridMultilevel"/>
    <w:tmpl w:val="683646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AE5189"/>
    <w:multiLevelType w:val="hybridMultilevel"/>
    <w:tmpl w:val="98CA10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94710C"/>
    <w:multiLevelType w:val="hybridMultilevel"/>
    <w:tmpl w:val="978C57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B51"/>
    <w:rsid w:val="000942C3"/>
    <w:rsid w:val="000B1B51"/>
    <w:rsid w:val="000B2F3C"/>
    <w:rsid w:val="000E114C"/>
    <w:rsid w:val="001A284C"/>
    <w:rsid w:val="001F231E"/>
    <w:rsid w:val="001F3A5E"/>
    <w:rsid w:val="003758B0"/>
    <w:rsid w:val="003D0DAE"/>
    <w:rsid w:val="003F3B64"/>
    <w:rsid w:val="00401DB1"/>
    <w:rsid w:val="00412729"/>
    <w:rsid w:val="00471F93"/>
    <w:rsid w:val="00490604"/>
    <w:rsid w:val="004F777B"/>
    <w:rsid w:val="00516030"/>
    <w:rsid w:val="005627C2"/>
    <w:rsid w:val="005A38E9"/>
    <w:rsid w:val="005B00AF"/>
    <w:rsid w:val="00600B0B"/>
    <w:rsid w:val="006612E1"/>
    <w:rsid w:val="006852B7"/>
    <w:rsid w:val="00860BD9"/>
    <w:rsid w:val="00883EE9"/>
    <w:rsid w:val="008D54B1"/>
    <w:rsid w:val="008D683A"/>
    <w:rsid w:val="00937BC9"/>
    <w:rsid w:val="00975646"/>
    <w:rsid w:val="00985471"/>
    <w:rsid w:val="009951CD"/>
    <w:rsid w:val="00A254F8"/>
    <w:rsid w:val="00A2588C"/>
    <w:rsid w:val="00A261EA"/>
    <w:rsid w:val="00A53EF4"/>
    <w:rsid w:val="00AC1F35"/>
    <w:rsid w:val="00B01D12"/>
    <w:rsid w:val="00B042C4"/>
    <w:rsid w:val="00B06F3E"/>
    <w:rsid w:val="00B20449"/>
    <w:rsid w:val="00B3489B"/>
    <w:rsid w:val="00C2494F"/>
    <w:rsid w:val="00C47D2E"/>
    <w:rsid w:val="00D071BF"/>
    <w:rsid w:val="00D5385F"/>
    <w:rsid w:val="00D94ADE"/>
    <w:rsid w:val="00DA7835"/>
    <w:rsid w:val="00DC0F68"/>
    <w:rsid w:val="00DE52F5"/>
    <w:rsid w:val="00EB5EF4"/>
    <w:rsid w:val="00ED7F08"/>
    <w:rsid w:val="00EE4187"/>
    <w:rsid w:val="00F55E27"/>
    <w:rsid w:val="00F6654A"/>
    <w:rsid w:val="00F70985"/>
    <w:rsid w:val="00F73BF5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04746"/>
  <w15:chartTrackingRefBased/>
  <w15:docId w15:val="{AA4BDB3C-1C49-4E32-85EF-090CA6C74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8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B51"/>
  </w:style>
  <w:style w:type="paragraph" w:styleId="Footer">
    <w:name w:val="footer"/>
    <w:basedOn w:val="Normal"/>
    <w:link w:val="FooterChar"/>
    <w:uiPriority w:val="99"/>
    <w:unhideWhenUsed/>
    <w:rsid w:val="000B1B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B51"/>
  </w:style>
  <w:style w:type="character" w:customStyle="1" w:styleId="Heading1Char">
    <w:name w:val="Heading 1 Char"/>
    <w:basedOn w:val="DefaultParagraphFont"/>
    <w:link w:val="Heading1"/>
    <w:uiPriority w:val="9"/>
    <w:rsid w:val="003D0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538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4A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4A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2F3C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D68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A78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1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ithub/glb-directo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ode.fb.com/open-source/open-sourcing-katran-a-scalable-network-load-balanc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i.google/research/pubs/pub4482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7B77D7-2C5F-4F2F-A2B9-C1205E30B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742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Sisa Khoza</dc:creator>
  <cp:keywords/>
  <dc:description/>
  <cp:lastModifiedBy>Sisa Khoza</cp:lastModifiedBy>
  <cp:revision>46</cp:revision>
  <dcterms:created xsi:type="dcterms:W3CDTF">2019-04-24T18:53:00Z</dcterms:created>
  <dcterms:modified xsi:type="dcterms:W3CDTF">2019-05-02T12:18:00Z</dcterms:modified>
</cp:coreProperties>
</file>