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207" w14:textId="35CD321C" w:rsidR="004674DD" w:rsidRPr="005E551B" w:rsidRDefault="004674DD" w:rsidP="00C71581">
      <w:pPr>
        <w:pStyle w:val="Heading1"/>
        <w:rPr>
          <w:sz w:val="36"/>
        </w:rPr>
      </w:pPr>
      <w:bookmarkStart w:id="0" w:name="_Toc7726302"/>
      <w:r w:rsidRPr="005E551B">
        <w:rPr>
          <w:sz w:val="36"/>
        </w:rPr>
        <w:t>Introduction</w:t>
      </w:r>
      <w:bookmarkEnd w:id="0"/>
    </w:p>
    <w:p w14:paraId="591CA54D" w14:textId="70A8F1A0" w:rsidR="004674DD" w:rsidRPr="005E551B" w:rsidRDefault="004674DD" w:rsidP="004674DD">
      <w:pPr>
        <w:pStyle w:val="Heading2"/>
        <w:rPr>
          <w:sz w:val="28"/>
        </w:rPr>
      </w:pPr>
      <w:bookmarkStart w:id="1" w:name="_Toc7726303"/>
      <w:r w:rsidRPr="005E551B">
        <w:rPr>
          <w:sz w:val="28"/>
        </w:rPr>
        <w:t>Vision</w:t>
      </w:r>
      <w:bookmarkEnd w:id="1"/>
    </w:p>
    <w:p w14:paraId="010CBEF1" w14:textId="3528805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is a mobile phone application used to simplify and enhance business networking and networking/interaction between companies. Contact information can be </w:t>
      </w:r>
      <w:r w:rsidR="00E85E17" w:rsidRPr="005E551B">
        <w:rPr>
          <w:rFonts w:eastAsia="Times New Roman" w:cstheme="minorHAnsi"/>
          <w:color w:val="000000"/>
          <w:lang w:eastAsia="en-ZA"/>
        </w:rPr>
        <w:t>shared,</w:t>
      </w:r>
      <w:r w:rsidRPr="005E551B">
        <w:rPr>
          <w:rFonts w:eastAsia="Times New Roman" w:cstheme="minorHAnsi"/>
          <w:color w:val="000000"/>
          <w:lang w:eastAsia="en-ZA"/>
        </w:rPr>
        <w:t xml:space="preserve"> and potential clients can be hosted at the company offices, all with the simple tap of a phone. The strong new wave of NFC technologies emerging is the driving force behind Link - enabling easy and effective new ways to communicate and share information, wirelessly. </w:t>
      </w:r>
    </w:p>
    <w:p w14:paraId="6105DD05" w14:textId="77777777" w:rsidR="004674DD" w:rsidRPr="005E551B" w:rsidRDefault="004674DD" w:rsidP="004674DD">
      <w:pPr>
        <w:spacing w:after="0" w:line="240" w:lineRule="auto"/>
        <w:rPr>
          <w:rFonts w:eastAsia="Times New Roman" w:cstheme="minorHAnsi"/>
          <w:sz w:val="24"/>
          <w:szCs w:val="24"/>
          <w:lang w:eastAsia="en-ZA"/>
        </w:rPr>
      </w:pPr>
    </w:p>
    <w:p w14:paraId="1C4A6803" w14:textId="2496D933" w:rsidR="004674DD" w:rsidRDefault="004674DD" w:rsidP="005E551B">
      <w:pPr>
        <w:spacing w:after="0" w:line="240" w:lineRule="auto"/>
        <w:rPr>
          <w:rFonts w:eastAsia="Times New Roman" w:cstheme="minorHAnsi"/>
          <w:sz w:val="24"/>
          <w:szCs w:val="24"/>
          <w:lang w:eastAsia="en-ZA"/>
        </w:rPr>
      </w:pPr>
      <w:r w:rsidRPr="005E551B">
        <w:rPr>
          <w:rFonts w:eastAsia="Times New Roman" w:cstheme="minorHAnsi"/>
          <w:color w:val="000000"/>
          <w:lang w:eastAsia="en-ZA"/>
        </w:rPr>
        <w:t>We hope Link will become the new industry standard for networking between companies. Using this mobile application, companies (and, more importantly, the people within companies) will be able to connect with people in other companies with ease and scale never seen before in business networking. Link is here to link companies together.</w:t>
      </w:r>
    </w:p>
    <w:p w14:paraId="4A174967" w14:textId="77777777" w:rsidR="005E551B" w:rsidRPr="005E551B" w:rsidRDefault="005E551B" w:rsidP="005E551B">
      <w:pPr>
        <w:spacing w:after="0" w:line="240" w:lineRule="auto"/>
        <w:rPr>
          <w:rFonts w:eastAsia="Times New Roman" w:cstheme="minorHAnsi"/>
          <w:sz w:val="24"/>
          <w:szCs w:val="24"/>
          <w:lang w:eastAsia="en-ZA"/>
        </w:rPr>
      </w:pPr>
    </w:p>
    <w:p w14:paraId="0FF0DBF3" w14:textId="22FC2A45" w:rsidR="00C71581" w:rsidRPr="005E551B" w:rsidRDefault="004674DD" w:rsidP="00C71581">
      <w:pPr>
        <w:pStyle w:val="Heading2"/>
        <w:rPr>
          <w:sz w:val="28"/>
        </w:rPr>
      </w:pPr>
      <w:bookmarkStart w:id="2" w:name="_Toc7726304"/>
      <w:r w:rsidRPr="005E551B">
        <w:rPr>
          <w:sz w:val="28"/>
        </w:rPr>
        <w:t>Objectives</w:t>
      </w:r>
      <w:bookmarkEnd w:id="2"/>
    </w:p>
    <w:p w14:paraId="46768C3E" w14:textId="7777777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needs to fulfil 2 key objectives to be used effectively as a tool with which to network with employees of other companies:</w:t>
      </w:r>
    </w:p>
    <w:p w14:paraId="4CEEF8DF" w14:textId="77777777" w:rsidR="004674DD" w:rsidRPr="005E551B" w:rsidRDefault="004674DD" w:rsidP="004674DD">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Enable easier sharing of company details and employee contact details, as well as make it easier to find the company and where to go to visit the company offices.</w:t>
      </w:r>
    </w:p>
    <w:p w14:paraId="06CE4E65" w14:textId="49466D39" w:rsidR="004674DD" w:rsidRPr="005E551B" w:rsidRDefault="004674DD" w:rsidP="004674DD">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 xml:space="preserve">Enable easier hosting of visiting clients at the company offices by allowing simple setup of physical access,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means to spend money in-house for a visiting client and share it with them.</w:t>
      </w:r>
    </w:p>
    <w:p w14:paraId="33A221D4" w14:textId="77777777" w:rsidR="004674DD" w:rsidRPr="005E551B" w:rsidRDefault="004674DD" w:rsidP="004674DD">
      <w:pPr>
        <w:spacing w:after="0" w:line="240" w:lineRule="auto"/>
        <w:rPr>
          <w:rFonts w:eastAsia="Times New Roman" w:cstheme="minorHAnsi"/>
          <w:sz w:val="24"/>
          <w:szCs w:val="24"/>
          <w:lang w:eastAsia="en-ZA"/>
        </w:rPr>
      </w:pPr>
    </w:p>
    <w:p w14:paraId="6DF89123" w14:textId="7777777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aims to mitigate the time and effort needed for various traditional networking processes:</w:t>
      </w:r>
    </w:p>
    <w:p w14:paraId="73E4E4B9"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usual hassle of keeping business cards in wallets or purses</w:t>
      </w:r>
    </w:p>
    <w:p w14:paraId="2F277489"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manual communication of details over WhatsApp or email or related technologies</w:t>
      </w:r>
    </w:p>
    <w:p w14:paraId="17AE71D5"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time-consuming organization needed for a client to visit the office premises</w:t>
      </w:r>
    </w:p>
    <w:p w14:paraId="7C70809F" w14:textId="2DD9021E" w:rsidR="004674DD" w:rsidRDefault="004674DD" w:rsidP="004674DD"/>
    <w:p w14:paraId="79330DA4" w14:textId="134B0C08" w:rsidR="004674DD" w:rsidRPr="005E551B" w:rsidRDefault="004674DD" w:rsidP="004674DD">
      <w:pPr>
        <w:pStyle w:val="Heading2"/>
        <w:rPr>
          <w:sz w:val="28"/>
        </w:rPr>
      </w:pPr>
      <w:bookmarkStart w:id="3" w:name="_Toc7726305"/>
      <w:r w:rsidRPr="005E551B">
        <w:rPr>
          <w:sz w:val="28"/>
        </w:rPr>
        <w:t>Business Needs</w:t>
      </w:r>
      <w:bookmarkEnd w:id="3"/>
    </w:p>
    <w:p w14:paraId="09303B1B" w14:textId="54E0BDC0"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Networking between employees in companies is needed to ensure these different companies can get in touch with </w:t>
      </w:r>
      <w:r w:rsidR="00C71581" w:rsidRPr="005E551B">
        <w:rPr>
          <w:rFonts w:eastAsia="Times New Roman" w:cstheme="minorHAnsi"/>
          <w:color w:val="000000"/>
          <w:lang w:eastAsia="en-ZA"/>
        </w:rPr>
        <w:t>each other and</w:t>
      </w:r>
      <w:r w:rsidRPr="005E551B">
        <w:rPr>
          <w:rFonts w:eastAsia="Times New Roman" w:cstheme="minorHAnsi"/>
          <w:color w:val="000000"/>
          <w:lang w:eastAsia="en-ZA"/>
        </w:rPr>
        <w:t xml:space="preserve"> set up negotiations with each other on how their companies can work together in their common interest. Therefore, effective and easy networking will enhance the ease of initial company-company linking, as well as subsequent company-company interaction and negotiation. </w:t>
      </w:r>
    </w:p>
    <w:p w14:paraId="1A582179" w14:textId="77777777" w:rsidR="004674DD" w:rsidRPr="005E551B" w:rsidRDefault="004674DD" w:rsidP="004674DD">
      <w:pPr>
        <w:spacing w:after="0" w:line="240" w:lineRule="auto"/>
        <w:rPr>
          <w:rFonts w:eastAsia="Times New Roman" w:cstheme="minorHAnsi"/>
          <w:sz w:val="24"/>
          <w:szCs w:val="24"/>
          <w:lang w:eastAsia="en-ZA"/>
        </w:rPr>
      </w:pPr>
    </w:p>
    <w:p w14:paraId="4208EE4E" w14:textId="3E06EA6B" w:rsidR="004674DD" w:rsidRPr="004674DD" w:rsidRDefault="004674DD" w:rsidP="004674DD">
      <w:pPr>
        <w:spacing w:after="0" w:line="240" w:lineRule="auto"/>
        <w:rPr>
          <w:rFonts w:ascii="Times New Roman" w:eastAsia="Times New Roman" w:hAnsi="Times New Roman" w:cs="Times New Roman"/>
          <w:sz w:val="24"/>
          <w:szCs w:val="24"/>
          <w:lang w:eastAsia="en-ZA"/>
        </w:rPr>
      </w:pPr>
      <w:r w:rsidRPr="005E551B">
        <w:rPr>
          <w:rFonts w:eastAsia="Times New Roman" w:cstheme="minorHAnsi"/>
          <w:color w:val="000000"/>
          <w:lang w:eastAsia="en-ZA"/>
        </w:rPr>
        <w:t xml:space="preserve">Link </w:t>
      </w:r>
      <w:r w:rsidR="00C71581" w:rsidRPr="005E551B">
        <w:rPr>
          <w:rFonts w:eastAsia="Times New Roman" w:cstheme="minorHAnsi"/>
          <w:color w:val="000000"/>
          <w:lang w:eastAsia="en-ZA"/>
        </w:rPr>
        <w:t>fulfils</w:t>
      </w:r>
      <w:r w:rsidRPr="005E551B">
        <w:rPr>
          <w:rFonts w:eastAsia="Times New Roman" w:cstheme="minorHAnsi"/>
          <w:color w:val="000000"/>
          <w:lang w:eastAsia="en-ZA"/>
        </w:rPr>
        <w:t xml:space="preserve"> these business needs. With its capability to share vital company and employee information between employees, as well as its capability to setup hosting for visiting clients, Link eases and enhances the business networking process, cementing itself as a valuable tool to allow better company-company interaction.</w:t>
      </w:r>
    </w:p>
    <w:p w14:paraId="4119509F" w14:textId="2A5BE5C3" w:rsidR="004674DD" w:rsidRDefault="004674DD" w:rsidP="004674DD"/>
    <w:p w14:paraId="228A29FB" w14:textId="40B0C94A" w:rsidR="00C71581" w:rsidRPr="005E551B" w:rsidRDefault="00C71581" w:rsidP="00C71581">
      <w:pPr>
        <w:pStyle w:val="Heading2"/>
        <w:rPr>
          <w:sz w:val="28"/>
        </w:rPr>
      </w:pPr>
      <w:bookmarkStart w:id="4" w:name="_Toc7726306"/>
      <w:r w:rsidRPr="005E551B">
        <w:rPr>
          <w:sz w:val="28"/>
        </w:rPr>
        <w:t>Scope</w:t>
      </w:r>
      <w:bookmarkEnd w:id="4"/>
    </w:p>
    <w:p w14:paraId="7CC6104E"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be a mobile application, paired with a backend-access system, which will be accessed ideally through a web interface. The mobile application and backend-access system will allow controlled altering and viewing of the data stored on a backend database, with this database being an efficiently and logically designed relational database scheme using an appropriate relational database management system (RDBMS) such as PostgreSQL. To provide the access to this database, it will be securely wrapped and accessible through a web API, implemented using an appropriate </w:t>
      </w:r>
      <w:r w:rsidRPr="005E551B">
        <w:rPr>
          <w:rFonts w:eastAsia="Times New Roman" w:cstheme="minorHAnsi"/>
          <w:color w:val="000000"/>
          <w:lang w:eastAsia="en-ZA"/>
        </w:rPr>
        <w:lastRenderedPageBreak/>
        <w:t xml:space="preserve">server-side language such as NodeJS. The mobile application will be developed using a web framework specifically designed for cross-platform mobile application development, such as the Angular-Ionic-Cordova framework. </w:t>
      </w:r>
    </w:p>
    <w:p w14:paraId="556C846F" w14:textId="77777777" w:rsidR="00C71581" w:rsidRPr="005E551B" w:rsidRDefault="00C71581" w:rsidP="00C71581">
      <w:pPr>
        <w:spacing w:after="0" w:line="240" w:lineRule="auto"/>
        <w:rPr>
          <w:rFonts w:eastAsia="Times New Roman" w:cstheme="minorHAnsi"/>
          <w:sz w:val="24"/>
          <w:szCs w:val="24"/>
          <w:lang w:eastAsia="en-ZA"/>
        </w:rPr>
      </w:pPr>
    </w:p>
    <w:p w14:paraId="3F217928"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allow employees of a company to share their virtual business card as well as their company’s location with potential clients who also have the Link app, with some simple setup beforehand, followed by a simple tap of phones to effortlessly share vital contact information. Link will also simplify the process of hosting a potential client at a company’s offices, by enabling temporary physical access into the premises, 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temporary cards with which to make in-house purchases to be easily setup using the app and then shared with visiting clients, with a satisfying tap between phones.</w:t>
      </w:r>
    </w:p>
    <w:p w14:paraId="0231BD6A" w14:textId="77777777" w:rsidR="00C71581" w:rsidRPr="005E551B" w:rsidRDefault="00C71581" w:rsidP="00C71581">
      <w:pPr>
        <w:spacing w:after="0" w:line="240" w:lineRule="auto"/>
        <w:rPr>
          <w:rFonts w:eastAsia="Times New Roman" w:cstheme="minorHAnsi"/>
          <w:sz w:val="24"/>
          <w:szCs w:val="24"/>
          <w:lang w:eastAsia="en-ZA"/>
        </w:rPr>
      </w:pPr>
    </w:p>
    <w:p w14:paraId="493C42B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All setup of business card and location sharing, temporary physical access into the premises, 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temporary cards for smart payments will be able to be done in the mobile app by employees of the company, and will be able to be shared using the mobile app from employees to potential clients (who may themselves be employees of other companies). Only Link administrators will be able to use the backend-access system, to insert new companies and employees and other details required for when a new company starts using Link, as well as to draw reports on transaction logs for the smart payment cards.</w:t>
      </w:r>
    </w:p>
    <w:p w14:paraId="5926E490" w14:textId="27D8D4C2" w:rsidR="00C71581" w:rsidRDefault="00C71581" w:rsidP="00C71581"/>
    <w:p w14:paraId="69DCA3BB" w14:textId="1699C79B" w:rsidR="00C71581" w:rsidRPr="005E551B" w:rsidRDefault="00C71581" w:rsidP="00C71581">
      <w:pPr>
        <w:pStyle w:val="Heading2"/>
        <w:rPr>
          <w:sz w:val="28"/>
        </w:rPr>
      </w:pPr>
      <w:bookmarkStart w:id="5" w:name="_Toc7726307"/>
      <w:r w:rsidRPr="005E551B">
        <w:rPr>
          <w:sz w:val="28"/>
        </w:rPr>
        <w:t>Definitions</w:t>
      </w:r>
      <w:bookmarkEnd w:id="5"/>
    </w:p>
    <w:tbl>
      <w:tblPr>
        <w:tblW w:w="9026" w:type="dxa"/>
        <w:tblCellMar>
          <w:top w:w="15" w:type="dxa"/>
          <w:left w:w="15" w:type="dxa"/>
          <w:bottom w:w="15" w:type="dxa"/>
          <w:right w:w="15" w:type="dxa"/>
        </w:tblCellMar>
        <w:tblLook w:val="04A0" w:firstRow="1" w:lastRow="0" w:firstColumn="1" w:lastColumn="0" w:noHBand="0" w:noVBand="1"/>
      </w:tblPr>
      <w:tblGrid>
        <w:gridCol w:w="1024"/>
        <w:gridCol w:w="8002"/>
      </w:tblGrid>
      <w:tr w:rsidR="00C71581" w:rsidRPr="005E551B" w14:paraId="1D14E462"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34E5"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079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Definition</w:t>
            </w:r>
          </w:p>
        </w:tc>
      </w:tr>
      <w:tr w:rsidR="00C71581" w:rsidRPr="005E551B" w14:paraId="5FAD82B2"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4EF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AE"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Backend-Access System</w:t>
            </w:r>
          </w:p>
        </w:tc>
      </w:tr>
      <w:tr w:rsidR="00C71581" w:rsidRPr="005E551B" w14:paraId="79C901AC"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BDFA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0B0B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Virtual Business Card: The digital version of a business card that is used by our system instead of a physical business card.</w:t>
            </w:r>
          </w:p>
        </w:tc>
      </w:tr>
      <w:tr w:rsidR="00C71581" w:rsidRPr="005E551B" w14:paraId="3626A183" w14:textId="77777777" w:rsidTr="00C7158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1A79"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E5883"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Temporary Physical Access: A virtual version of an NFC enabled access card that is used by our system to grant access to a client.</w:t>
            </w:r>
          </w:p>
        </w:tc>
      </w:tr>
      <w:tr w:rsidR="00C71581" w:rsidRPr="005E551B" w14:paraId="03A6ED3D"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EE540"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TGW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86B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given to a guest for a limited </w:t>
            </w:r>
            <w:proofErr w:type="gramStart"/>
            <w:r w:rsidRPr="005E551B">
              <w:rPr>
                <w:rFonts w:eastAsia="Times New Roman" w:cstheme="minorHAnsi"/>
                <w:color w:val="000000"/>
                <w:lang w:eastAsia="en-ZA"/>
              </w:rPr>
              <w:t>period of time</w:t>
            </w:r>
            <w:proofErr w:type="gramEnd"/>
            <w:r w:rsidRPr="005E551B">
              <w:rPr>
                <w:rFonts w:eastAsia="Times New Roman" w:cstheme="minorHAnsi"/>
                <w:color w:val="000000"/>
                <w:lang w:eastAsia="en-ZA"/>
              </w:rPr>
              <w:t>.</w:t>
            </w:r>
          </w:p>
        </w:tc>
      </w:tr>
      <w:tr w:rsidR="00C71581" w:rsidRPr="005E551B" w14:paraId="519ACF39"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E8D8"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7C57"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Relational Database Management System</w:t>
            </w:r>
          </w:p>
        </w:tc>
      </w:tr>
      <w:tr w:rsidR="00C71581" w:rsidRPr="005E551B" w14:paraId="220C41A4"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B1B2"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DA65"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Application Programming Interface</w:t>
            </w:r>
          </w:p>
        </w:tc>
      </w:tr>
      <w:tr w:rsidR="00C71581" w:rsidRPr="005E551B" w14:paraId="646D1BBE"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E840"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NFC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784"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Near Field Communication</w:t>
            </w:r>
          </w:p>
        </w:tc>
      </w:tr>
      <w:tr w:rsidR="00C71581" w:rsidRPr="005E551B" w14:paraId="1BF200BB"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E2B3A"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3CC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Create, Read, Update and Delete</w:t>
            </w:r>
          </w:p>
        </w:tc>
      </w:tr>
    </w:tbl>
    <w:p w14:paraId="66D54E51" w14:textId="17890FDF" w:rsidR="00C71581" w:rsidRDefault="00C71581" w:rsidP="00C71581"/>
    <w:p w14:paraId="0032A1AD" w14:textId="673E7539" w:rsidR="00D14005" w:rsidRDefault="00D14005" w:rsidP="00C71581"/>
    <w:p w14:paraId="6223FF9F" w14:textId="0A571DE7" w:rsidR="00D14005" w:rsidRDefault="00D14005" w:rsidP="00C71581"/>
    <w:p w14:paraId="4B22CE68" w14:textId="36074722" w:rsidR="00D14005" w:rsidRDefault="00D14005" w:rsidP="00C71581"/>
    <w:p w14:paraId="5040A31D" w14:textId="77777777" w:rsidR="00D14005" w:rsidRDefault="00D14005" w:rsidP="00C71581"/>
    <w:p w14:paraId="14608961" w14:textId="74E52A6F" w:rsidR="00C71581" w:rsidRPr="005E551B" w:rsidRDefault="00C71581" w:rsidP="00C71581">
      <w:pPr>
        <w:pStyle w:val="Heading1"/>
        <w:rPr>
          <w:sz w:val="36"/>
        </w:rPr>
      </w:pPr>
      <w:bookmarkStart w:id="6" w:name="_Toc7726308"/>
      <w:r w:rsidRPr="005E551B">
        <w:rPr>
          <w:sz w:val="36"/>
        </w:rPr>
        <w:lastRenderedPageBreak/>
        <w:t>Domain Model</w:t>
      </w:r>
      <w:bookmarkEnd w:id="6"/>
    </w:p>
    <w:p w14:paraId="6A849C20" w14:textId="754F06E3" w:rsidR="00BD441A" w:rsidRDefault="00C71581" w:rsidP="00C71581">
      <w:pPr>
        <w:rPr>
          <w:rFonts w:cstheme="minorHAnsi"/>
          <w:color w:val="000000"/>
        </w:rPr>
      </w:pPr>
      <w:r w:rsidRPr="005E551B">
        <w:rPr>
          <w:rFonts w:cstheme="minorHAnsi"/>
          <w:color w:val="000000"/>
        </w:rPr>
        <w:t xml:space="preserve">See below for the domain model for the Link system. Note that this UML diagram does </w:t>
      </w:r>
      <w:r w:rsidRPr="005E551B">
        <w:rPr>
          <w:rFonts w:cstheme="minorHAnsi"/>
          <w:color w:val="000000"/>
          <w:u w:val="single"/>
        </w:rPr>
        <w:t>not</w:t>
      </w:r>
      <w:r w:rsidRPr="005E551B">
        <w:rPr>
          <w:rFonts w:cstheme="minorHAnsi"/>
          <w:color w:val="000000"/>
        </w:rPr>
        <w:t xml:space="preserve"> contain any design patterns - this is because the domain model is used only to represent the entities within the system and the relationships between them. Design pattern use will come into the project later when the implementation starts to take place, to ensure good software principles are followed. Software principles should </w:t>
      </w:r>
      <w:r w:rsidRPr="005E551B">
        <w:rPr>
          <w:rFonts w:cstheme="minorHAnsi"/>
          <w:color w:val="000000"/>
          <w:u w:val="single"/>
        </w:rPr>
        <w:t>not</w:t>
      </w:r>
      <w:r w:rsidRPr="005E551B">
        <w:rPr>
          <w:rFonts w:cstheme="minorHAnsi"/>
          <w:color w:val="000000"/>
        </w:rPr>
        <w:t xml:space="preserve"> affect the original description of entities and their relationships.</w:t>
      </w:r>
    </w:p>
    <w:p w14:paraId="73C8228E" w14:textId="77777777" w:rsidR="004D4291" w:rsidRPr="005E551B" w:rsidRDefault="004D4291" w:rsidP="00C71581">
      <w:pPr>
        <w:rPr>
          <w:rFonts w:cstheme="minorHAnsi"/>
          <w:color w:val="000000"/>
        </w:rPr>
      </w:pPr>
    </w:p>
    <w:p w14:paraId="4DCF0849" w14:textId="5BDF1361" w:rsidR="00C71581" w:rsidRDefault="00507A12" w:rsidP="00C71581">
      <w:pPr>
        <w:rPr>
          <w:rFonts w:ascii="Arial" w:hAnsi="Arial" w:cs="Arial"/>
          <w:color w:val="000000"/>
        </w:rPr>
      </w:pPr>
      <w:r>
        <w:rPr>
          <w:rFonts w:ascii="Arial" w:hAnsi="Arial" w:cs="Arial"/>
          <w:noProof/>
          <w:color w:val="000000"/>
        </w:rPr>
        <w:drawing>
          <wp:inline distT="0" distB="0" distL="0" distR="0" wp14:anchorId="17F7528C" wp14:editId="4984E5B9">
            <wp:extent cx="5731510" cy="360616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0C948E54" w14:textId="3A24F69F" w:rsidR="00E85E17" w:rsidRDefault="00E85E17">
      <w:pPr>
        <w:rPr>
          <w:rFonts w:ascii="Arial" w:hAnsi="Arial" w:cs="Arial"/>
          <w:color w:val="000000"/>
        </w:rPr>
      </w:pPr>
      <w:r>
        <w:rPr>
          <w:rFonts w:ascii="Arial" w:hAnsi="Arial" w:cs="Arial"/>
          <w:color w:val="000000"/>
        </w:rPr>
        <w:br w:type="page"/>
      </w:r>
    </w:p>
    <w:p w14:paraId="3715FDE4" w14:textId="77777777" w:rsidR="00E85E17" w:rsidRDefault="00E85E17" w:rsidP="00C71581">
      <w:pPr>
        <w:rPr>
          <w:rFonts w:ascii="Arial" w:hAnsi="Arial" w:cs="Arial"/>
          <w:color w:val="000000"/>
        </w:rPr>
      </w:pPr>
    </w:p>
    <w:p w14:paraId="73923A52" w14:textId="77777777" w:rsidR="00E85E17" w:rsidRPr="00E85E17" w:rsidRDefault="00E85E17" w:rsidP="00C71581">
      <w:pPr>
        <w:spacing w:after="0" w:line="240" w:lineRule="auto"/>
        <w:rPr>
          <w:rFonts w:eastAsia="Times New Roman" w:cstheme="minorHAnsi"/>
          <w:sz w:val="24"/>
          <w:szCs w:val="24"/>
          <w:lang w:eastAsia="en-ZA"/>
        </w:rPr>
      </w:pPr>
    </w:p>
    <w:p w14:paraId="623420F9" w14:textId="7BC1064B" w:rsidR="00D14005" w:rsidRPr="00D14005" w:rsidRDefault="00C71581" w:rsidP="003D38B5">
      <w:pPr>
        <w:pStyle w:val="Heading1"/>
      </w:pPr>
      <w:bookmarkStart w:id="7" w:name="_Toc7726315"/>
      <w:r w:rsidRPr="005E551B">
        <w:rPr>
          <w:sz w:val="36"/>
        </w:rPr>
        <w:t>Functional Requirements</w:t>
      </w:r>
      <w:bookmarkEnd w:id="7"/>
    </w:p>
    <w:p w14:paraId="50D8F532" w14:textId="3FB709A1" w:rsidR="00C71581" w:rsidRPr="005E551B" w:rsidRDefault="007B07FC" w:rsidP="007B07FC">
      <w:pPr>
        <w:pStyle w:val="Heading2"/>
        <w:rPr>
          <w:sz w:val="28"/>
        </w:rPr>
      </w:pPr>
      <w:bookmarkStart w:id="8" w:name="_Toc7726323"/>
      <w:r w:rsidRPr="005E551B">
        <w:rPr>
          <w:sz w:val="28"/>
        </w:rPr>
        <w:t>Functional Requirements</w:t>
      </w:r>
      <w:bookmarkEnd w:id="8"/>
    </w:p>
    <w:p w14:paraId="190DA3A3" w14:textId="77777777" w:rsidR="007B07FC" w:rsidRPr="005E551B" w:rsidRDefault="007B07FC" w:rsidP="007B07F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R1</w:t>
      </w:r>
      <w:r w:rsidRPr="005E551B">
        <w:rPr>
          <w:rFonts w:eastAsia="Times New Roman" w:cstheme="minorHAnsi"/>
          <w:color w:val="000000"/>
          <w:lang w:eastAsia="en-ZA"/>
        </w:rPr>
        <w:t xml:space="preserve"> Link must provide a backend-access system (</w:t>
      </w:r>
      <w:r w:rsidRPr="005E551B">
        <w:rPr>
          <w:rFonts w:eastAsia="Times New Roman" w:cstheme="minorHAnsi"/>
          <w:b/>
          <w:bCs/>
          <w:color w:val="000000"/>
          <w:lang w:eastAsia="en-ZA"/>
        </w:rPr>
        <w:t>BAS</w:t>
      </w:r>
      <w:r w:rsidRPr="005E551B">
        <w:rPr>
          <w:rFonts w:eastAsia="Times New Roman" w:cstheme="minorHAnsi"/>
          <w:color w:val="000000"/>
          <w:lang w:eastAsia="en-ZA"/>
        </w:rPr>
        <w:t>) for administrators of the Link system     to access and alter the database used in Link</w:t>
      </w:r>
    </w:p>
    <w:p w14:paraId="3B4B5A17" w14:textId="77777777" w:rsidR="007B07FC" w:rsidRPr="005E551B" w:rsidRDefault="007B07FC" w:rsidP="007B07FC">
      <w:pPr>
        <w:spacing w:after="0" w:line="240" w:lineRule="auto"/>
        <w:ind w:left="720"/>
        <w:rPr>
          <w:rFonts w:eastAsia="Times New Roman" w:cstheme="minorHAnsi"/>
          <w:sz w:val="24"/>
          <w:szCs w:val="24"/>
          <w:lang w:eastAsia="en-ZA"/>
        </w:rPr>
      </w:pPr>
      <w:r w:rsidRPr="005E551B">
        <w:rPr>
          <w:rFonts w:eastAsia="Times New Roman" w:cstheme="minorHAnsi"/>
          <w:b/>
          <w:bCs/>
          <w:color w:val="000000"/>
          <w:lang w:eastAsia="en-ZA"/>
        </w:rPr>
        <w:t>R1.1</w:t>
      </w:r>
      <w:r w:rsidRPr="005E551B">
        <w:rPr>
          <w:rFonts w:eastAsia="Times New Roman" w:cstheme="minorHAnsi"/>
          <w:color w:val="000000"/>
          <w:lang w:eastAsia="en-ZA"/>
        </w:rPr>
        <w:t xml:space="preserve"> This </w:t>
      </w:r>
      <w:r w:rsidRPr="005E551B">
        <w:rPr>
          <w:rFonts w:eastAsia="Times New Roman" w:cstheme="minorHAnsi"/>
          <w:b/>
          <w:bCs/>
          <w:color w:val="000000"/>
          <w:lang w:eastAsia="en-ZA"/>
        </w:rPr>
        <w:t>BAS</w:t>
      </w:r>
      <w:r w:rsidRPr="005E551B">
        <w:rPr>
          <w:rFonts w:eastAsia="Times New Roman" w:cstheme="minorHAnsi"/>
          <w:color w:val="000000"/>
          <w:lang w:eastAsia="en-ZA"/>
        </w:rPr>
        <w:t xml:space="preserve"> must allow for the following trivial methods of access into the tables of the database</w:t>
      </w:r>
    </w:p>
    <w:p w14:paraId="54CBEED5" w14:textId="77777777" w:rsidR="007B07FC" w:rsidRPr="005E551B" w:rsidRDefault="007B07FC" w:rsidP="007B07F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R1.1.1</w:t>
      </w:r>
      <w:r w:rsidRPr="005E551B">
        <w:rPr>
          <w:rFonts w:eastAsia="Times New Roman" w:cstheme="minorHAnsi"/>
          <w:color w:val="000000"/>
          <w:lang w:eastAsia="en-ZA"/>
        </w:rPr>
        <w:t xml:space="preserve"> C - Creation of rows in the various tables of the database, by providing the data to be placed in the row to be inserted</w:t>
      </w:r>
    </w:p>
    <w:p w14:paraId="2E965059" w14:textId="77777777" w:rsidR="007B07FC" w:rsidRPr="005E551B" w:rsidRDefault="007B07FC" w:rsidP="007B07F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R1.1.2</w:t>
      </w:r>
      <w:r w:rsidRPr="005E551B">
        <w:rPr>
          <w:rFonts w:eastAsia="Times New Roman" w:cstheme="minorHAnsi"/>
          <w:color w:val="000000"/>
          <w:lang w:eastAsia="en-ZA"/>
        </w:rPr>
        <w:t xml:space="preserve"> R - Reading/viewing of the rows in the various tables of the database</w:t>
      </w:r>
    </w:p>
    <w:p w14:paraId="5795408B" w14:textId="77777777" w:rsidR="007B07FC" w:rsidRPr="005E551B" w:rsidRDefault="007B07FC" w:rsidP="007B07F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R1.1.3</w:t>
      </w:r>
      <w:r w:rsidRPr="005E551B">
        <w:rPr>
          <w:rFonts w:eastAsia="Times New Roman" w:cstheme="minorHAnsi"/>
          <w:color w:val="000000"/>
          <w:lang w:eastAsia="en-ZA"/>
        </w:rPr>
        <w:t xml:space="preserve"> U - Updating of the rows in the various tables of the database, by providing the new/altered data the rows must be updated to</w:t>
      </w:r>
    </w:p>
    <w:p w14:paraId="13DA0903" w14:textId="77777777" w:rsidR="007B07FC" w:rsidRPr="005E551B" w:rsidRDefault="007B07FC" w:rsidP="007B07F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R1.1.4</w:t>
      </w:r>
      <w:r w:rsidRPr="005E551B">
        <w:rPr>
          <w:rFonts w:eastAsia="Times New Roman" w:cstheme="minorHAnsi"/>
          <w:color w:val="000000"/>
          <w:lang w:eastAsia="en-ZA"/>
        </w:rPr>
        <w:t xml:space="preserve"> D - Deletion of rows in the various tables of the database</w:t>
      </w:r>
    </w:p>
    <w:p w14:paraId="2E987CE0" w14:textId="71D11455" w:rsidR="007B07FC" w:rsidRDefault="007B07FC" w:rsidP="002B0D4F">
      <w:pPr>
        <w:pStyle w:val="NormalWeb"/>
        <w:spacing w:before="0" w:beforeAutospacing="0" w:after="0" w:afterAutospacing="0"/>
        <w:ind w:left="720"/>
        <w:rPr>
          <w:rFonts w:asciiTheme="minorHAnsi" w:hAnsiTheme="minorHAnsi" w:cstheme="minorHAnsi"/>
          <w:sz w:val="22"/>
        </w:rPr>
      </w:pPr>
      <w:r w:rsidRPr="002B0D4F">
        <w:rPr>
          <w:rFonts w:asciiTheme="minorHAnsi" w:hAnsiTheme="minorHAnsi" w:cstheme="minorHAnsi"/>
          <w:b/>
          <w:bCs/>
          <w:color w:val="000000"/>
          <w:sz w:val="22"/>
        </w:rPr>
        <w:t>R1.2</w:t>
      </w:r>
      <w:r w:rsidRPr="002B0D4F">
        <w:rPr>
          <w:rFonts w:cstheme="minorHAnsi"/>
          <w:color w:val="000000"/>
          <w:sz w:val="22"/>
        </w:rPr>
        <w:t xml:space="preserve"> </w:t>
      </w:r>
      <w:r w:rsidR="002B0D4F" w:rsidRPr="002B0D4F">
        <w:rPr>
          <w:rFonts w:asciiTheme="minorHAnsi" w:hAnsiTheme="minorHAnsi" w:cstheme="minorHAnsi"/>
          <w:sz w:val="22"/>
        </w:rPr>
        <w:t>This BAS must allow for the usage of non-trivial predefined database procedures (database transactions) to perform complex database operations</w:t>
      </w:r>
    </w:p>
    <w:p w14:paraId="7D060413" w14:textId="4AA46DE6" w:rsidR="002B0D4F" w:rsidRPr="003C643A" w:rsidRDefault="002B0D4F" w:rsidP="00DA493A">
      <w:pPr>
        <w:numPr>
          <w:ilvl w:val="0"/>
          <w:numId w:val="28"/>
        </w:numPr>
        <w:spacing w:after="0" w:line="240" w:lineRule="auto"/>
        <w:textAlignment w:val="baseline"/>
        <w:rPr>
          <w:rFonts w:eastAsia="Times New Roman" w:cstheme="minorHAnsi"/>
          <w:sz w:val="24"/>
          <w:szCs w:val="24"/>
          <w:lang w:eastAsia="en-ZA"/>
        </w:rPr>
      </w:pPr>
      <w:r w:rsidRPr="002B0D4F">
        <w:rPr>
          <w:rFonts w:eastAsia="Times New Roman" w:cstheme="minorHAnsi"/>
          <w:color w:val="000000"/>
          <w:lang w:eastAsia="en-ZA"/>
        </w:rPr>
        <w:t>These transactions must be executed in such a fashion that ACID principles (Atomicity, Consistency, Isolation, Durability) are held, to guarantee validity even in the event of errors</w:t>
      </w:r>
    </w:p>
    <w:p w14:paraId="418FFC45" w14:textId="599E893A" w:rsidR="007B07FC" w:rsidRPr="003C643A" w:rsidRDefault="007B07FC" w:rsidP="003C643A">
      <w:pPr>
        <w:pStyle w:val="NormalWeb"/>
        <w:spacing w:before="0" w:beforeAutospacing="0" w:after="0" w:afterAutospacing="0"/>
        <w:ind w:left="720"/>
        <w:rPr>
          <w:rFonts w:asciiTheme="minorHAnsi" w:hAnsiTheme="minorHAnsi" w:cstheme="minorHAnsi"/>
          <w:sz w:val="22"/>
          <w:szCs w:val="22"/>
        </w:rPr>
      </w:pPr>
      <w:r w:rsidRPr="003C643A">
        <w:rPr>
          <w:rFonts w:asciiTheme="minorHAnsi" w:hAnsiTheme="minorHAnsi" w:cstheme="minorHAnsi"/>
          <w:b/>
          <w:bCs/>
          <w:color w:val="000000"/>
          <w:sz w:val="22"/>
          <w:szCs w:val="22"/>
        </w:rPr>
        <w:t>R1.3</w:t>
      </w:r>
      <w:r w:rsidRPr="003C643A">
        <w:rPr>
          <w:rFonts w:asciiTheme="minorHAnsi" w:hAnsiTheme="minorHAnsi" w:cstheme="minorHAnsi"/>
          <w:color w:val="000000"/>
          <w:sz w:val="22"/>
          <w:szCs w:val="22"/>
        </w:rPr>
        <w:t xml:space="preserve"> This </w:t>
      </w:r>
      <w:r w:rsidRPr="003C643A">
        <w:rPr>
          <w:rFonts w:asciiTheme="minorHAnsi" w:hAnsiTheme="minorHAnsi" w:cstheme="minorHAnsi"/>
          <w:b/>
          <w:bCs/>
          <w:color w:val="000000"/>
          <w:sz w:val="22"/>
          <w:szCs w:val="22"/>
        </w:rPr>
        <w:t>BAS</w:t>
      </w:r>
      <w:r w:rsidRPr="003C643A">
        <w:rPr>
          <w:rFonts w:asciiTheme="minorHAnsi" w:hAnsiTheme="minorHAnsi" w:cstheme="minorHAnsi"/>
          <w:color w:val="000000"/>
          <w:sz w:val="22"/>
          <w:szCs w:val="22"/>
        </w:rPr>
        <w:t xml:space="preserve"> must only allow authorised access into the database, by administrators of the Link system only</w:t>
      </w:r>
      <w:r w:rsidR="003C643A" w:rsidRPr="003C643A">
        <w:rPr>
          <w:rFonts w:asciiTheme="minorHAnsi" w:hAnsiTheme="minorHAnsi" w:cstheme="minorHAnsi"/>
          <w:sz w:val="22"/>
        </w:rPr>
        <w:t>, with authorisation being logging in with a username and password</w:t>
      </w:r>
    </w:p>
    <w:p w14:paraId="4BCDCD50"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R1.4</w:t>
      </w:r>
      <w:r w:rsidRPr="00F8355D">
        <w:rPr>
          <w:rFonts w:eastAsia="Times New Roman" w:cstheme="minorHAnsi"/>
          <w:color w:val="000000"/>
          <w:lang w:eastAsia="en-ZA"/>
        </w:rPr>
        <w:t xml:space="preserve"> This </w:t>
      </w:r>
      <w:r w:rsidRPr="00F8355D">
        <w:rPr>
          <w:rFonts w:eastAsia="Times New Roman" w:cstheme="minorHAnsi"/>
          <w:b/>
          <w:bCs/>
          <w:color w:val="000000"/>
          <w:lang w:eastAsia="en-ZA"/>
        </w:rPr>
        <w:t>BAS</w:t>
      </w:r>
      <w:r w:rsidRPr="00F8355D">
        <w:rPr>
          <w:rFonts w:eastAsia="Times New Roman" w:cstheme="minorHAnsi"/>
          <w:color w:val="000000"/>
          <w:lang w:eastAsia="en-ZA"/>
        </w:rPr>
        <w:t xml:space="preserve"> must provide functionality to generate statements to be sent to a company for the payments made using the Link system</w:t>
      </w:r>
    </w:p>
    <w:p w14:paraId="314A65A2"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color w:val="000000"/>
          <w:lang w:eastAsia="en-ZA"/>
        </w:rPr>
        <w:t>These statements should display the following data:</w:t>
      </w:r>
    </w:p>
    <w:p w14:paraId="0E29BD17" w14:textId="77777777" w:rsidR="007B07FC" w:rsidRPr="00F8355D" w:rsidRDefault="007B07FC" w:rsidP="007B07F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money loaded onto </w:t>
      </w:r>
      <w:r w:rsidRPr="00F8355D">
        <w:rPr>
          <w:rFonts w:eastAsia="Times New Roman" w:cstheme="minorHAnsi"/>
          <w:b/>
          <w:bCs/>
          <w:color w:val="000000"/>
          <w:lang w:eastAsia="en-ZA"/>
        </w:rPr>
        <w:t xml:space="preserve">Link-Wallets </w:t>
      </w:r>
      <w:r w:rsidRPr="00F8355D">
        <w:rPr>
          <w:rFonts w:eastAsia="Times New Roman" w:cstheme="minorHAnsi"/>
          <w:color w:val="000000"/>
          <w:lang w:eastAsia="en-ZA"/>
        </w:rPr>
        <w:t xml:space="preserve">(see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by company representatives and how much of the money was used by clients</w:t>
      </w:r>
    </w:p>
    <w:p w14:paraId="7247C889" w14:textId="3062400B" w:rsidR="007B07FC" w:rsidRPr="00F8355D" w:rsidRDefault="007B07FC" w:rsidP="007B07F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payments made at in-house points of sale by clients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including what was bought</w:t>
      </w:r>
    </w:p>
    <w:p w14:paraId="46E51DEA" w14:textId="77777777" w:rsidR="007B07FC" w:rsidRPr="007B07FC" w:rsidRDefault="007B07FC" w:rsidP="007B07FC">
      <w:pPr>
        <w:spacing w:after="0" w:line="240" w:lineRule="auto"/>
        <w:rPr>
          <w:rFonts w:ascii="Times New Roman" w:eastAsia="Times New Roman" w:hAnsi="Times New Roman" w:cs="Times New Roman"/>
          <w:sz w:val="24"/>
          <w:szCs w:val="24"/>
          <w:lang w:eastAsia="en-ZA"/>
        </w:rPr>
      </w:pPr>
    </w:p>
    <w:p w14:paraId="5EB97472" w14:textId="77777777"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R2</w:t>
      </w:r>
      <w:r w:rsidRPr="00F8355D">
        <w:rPr>
          <w:rFonts w:eastAsia="Times New Roman" w:cstheme="minorHAnsi"/>
          <w:color w:val="000000"/>
          <w:lang w:eastAsia="en-ZA"/>
        </w:rPr>
        <w:t xml:space="preserve"> Link must provide functionality for an employee of a company to share their virtual business card (</w:t>
      </w:r>
      <w:r w:rsidRPr="00F8355D">
        <w:rPr>
          <w:rFonts w:eastAsia="Times New Roman" w:cstheme="minorHAnsi"/>
          <w:b/>
          <w:bCs/>
          <w:color w:val="000000"/>
          <w:lang w:eastAsia="en-ZA"/>
        </w:rPr>
        <w:t>VBC)</w:t>
      </w:r>
      <w:r w:rsidRPr="00F8355D">
        <w:rPr>
          <w:rFonts w:eastAsia="Times New Roman" w:cstheme="minorHAnsi"/>
          <w:color w:val="000000"/>
          <w:lang w:eastAsia="en-ZA"/>
        </w:rPr>
        <w:t>, along with their company’s location, with a potential client using NFC</w:t>
      </w:r>
    </w:p>
    <w:p w14:paraId="0BB51C79"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E120661"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R2.1.1</w:t>
      </w:r>
      <w:r w:rsidRPr="00F8355D">
        <w:rPr>
          <w:rFonts w:eastAsia="Times New Roman" w:cstheme="minorHAnsi"/>
          <w:color w:val="000000"/>
          <w:lang w:eastAsia="en-ZA"/>
        </w:rPr>
        <w:t xml:space="preserve"> Employees of a company must be able to fill in their personal/contact details which will be displayed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t>
      </w:r>
    </w:p>
    <w:p w14:paraId="548B8876" w14:textId="187AAEF2"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R2.1.2</w:t>
      </w:r>
      <w:r w:rsidRPr="00F8355D">
        <w:rPr>
          <w:rFonts w:eastAsia="Times New Roman" w:cstheme="minorHAnsi"/>
          <w:color w:val="000000"/>
          <w:lang w:eastAsia="en-ZA"/>
        </w:rPr>
        <w:t xml:space="preserve"> A company </w:t>
      </w:r>
      <w:r w:rsidR="003C643A">
        <w:rPr>
          <w:rFonts w:eastAsia="Times New Roman" w:cstheme="minorHAnsi"/>
          <w:color w:val="000000"/>
          <w:lang w:eastAsia="en-ZA"/>
        </w:rPr>
        <w:t xml:space="preserve">representative </w:t>
      </w:r>
      <w:r w:rsidRPr="00F8355D">
        <w:rPr>
          <w:rFonts w:eastAsia="Times New Roman" w:cstheme="minorHAnsi"/>
          <w:color w:val="000000"/>
          <w:lang w:eastAsia="en-ZA"/>
        </w:rPr>
        <w:t xml:space="preserve">must be able to fill in their company details which will be displayed on all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of the employees in their company</w:t>
      </w:r>
    </w:p>
    <w:p w14:paraId="07FEECD0"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R2.1.3</w:t>
      </w:r>
      <w:r w:rsidRPr="00F8355D">
        <w:rPr>
          <w:rFonts w:eastAsia="Times New Roman" w:cstheme="minorHAnsi"/>
          <w:color w:val="000000"/>
          <w:lang w:eastAsia="en-ZA"/>
        </w:rPr>
        <w:t xml:space="preserve"> A company must be able to fill in the location of their various offices which will be displayed on all </w:t>
      </w:r>
      <w:r w:rsidRPr="00F8355D">
        <w:rPr>
          <w:rFonts w:eastAsia="Times New Roman" w:cstheme="minorHAnsi"/>
          <w:b/>
          <w:bCs/>
          <w:color w:val="000000"/>
          <w:lang w:eastAsia="en-ZA"/>
        </w:rPr>
        <w:t xml:space="preserve">VBCs </w:t>
      </w:r>
      <w:r w:rsidRPr="00F8355D">
        <w:rPr>
          <w:rFonts w:eastAsia="Times New Roman" w:cstheme="minorHAnsi"/>
          <w:color w:val="000000"/>
          <w:lang w:eastAsia="en-ZA"/>
        </w:rPr>
        <w:t xml:space="preserve">of the employees in their company, and be able to assign employees to offices so the correct office location reflects on their </w:t>
      </w:r>
      <w:r w:rsidRPr="00F8355D">
        <w:rPr>
          <w:rFonts w:eastAsia="Times New Roman" w:cstheme="minorHAnsi"/>
          <w:b/>
          <w:bCs/>
          <w:color w:val="000000"/>
          <w:lang w:eastAsia="en-ZA"/>
        </w:rPr>
        <w:t>VBC</w:t>
      </w:r>
    </w:p>
    <w:p w14:paraId="59CFA82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E72A9AD"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R2.2.1</w:t>
      </w:r>
      <w:r w:rsidRPr="00F8355D">
        <w:rPr>
          <w:rFonts w:eastAsia="Times New Roman" w:cstheme="minorHAnsi"/>
          <w:color w:val="000000"/>
          <w:lang w:eastAsia="en-ZA"/>
        </w:rPr>
        <w:t xml:space="preserve"> A user of Link must be able to share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they have created with another user</w:t>
      </w:r>
    </w:p>
    <w:p w14:paraId="5FE40C97" w14:textId="77777777"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must be done by the user opening Link, selecting ‘Share </w:t>
      </w:r>
      <w:r w:rsidRPr="00F8355D">
        <w:rPr>
          <w:rFonts w:eastAsia="Times New Roman" w:cstheme="minorHAnsi"/>
          <w:b/>
          <w:bCs/>
          <w:color w:val="000000"/>
          <w:lang w:eastAsia="en-ZA"/>
        </w:rPr>
        <w:t>VBC</w:t>
      </w:r>
      <w:r w:rsidRPr="00F8355D">
        <w:rPr>
          <w:rFonts w:eastAsia="Times New Roman" w:cstheme="minorHAnsi"/>
          <w:color w:val="000000"/>
          <w:lang w:eastAsia="en-ZA"/>
        </w:rPr>
        <w:t>, and tapping it against the other user’s phone with Link open</w:t>
      </w:r>
    </w:p>
    <w:p w14:paraId="4AC3E647" w14:textId="47194B15"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After the sender shares their </w:t>
      </w:r>
      <w:r w:rsidR="00F939C3" w:rsidRPr="00F8355D">
        <w:rPr>
          <w:rFonts w:eastAsia="Times New Roman" w:cstheme="minorHAnsi"/>
          <w:b/>
          <w:bCs/>
          <w:color w:val="000000"/>
          <w:lang w:eastAsia="en-ZA"/>
        </w:rPr>
        <w:t>VBC</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it must be displayed on the recipient’s phone</w:t>
      </w:r>
    </w:p>
    <w:p w14:paraId="5866216F" w14:textId="77777777"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 xml:space="preserve">As soon as the tap is completed and the data is sent through, the recipient’s phone should have the picture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with the relevant details of the sender filled in</w:t>
      </w:r>
    </w:p>
    <w:p w14:paraId="611D91E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R2.2.2</w:t>
      </w:r>
      <w:r w:rsidRPr="00F8355D">
        <w:rPr>
          <w:rFonts w:eastAsia="Times New Roman" w:cstheme="minorHAnsi"/>
          <w:color w:val="000000"/>
          <w:lang w:eastAsia="en-ZA"/>
        </w:rPr>
        <w:t xml:space="preserve"> After the sender shares their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itself must be stored on the recipient’s phone in a list format and be able to be viewed at a later stage</w:t>
      </w:r>
    </w:p>
    <w:p w14:paraId="4672A741"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R2.2.2.1</w:t>
      </w:r>
      <w:r w:rsidRPr="00F8355D">
        <w:rPr>
          <w:rFonts w:eastAsia="Times New Roman" w:cstheme="minorHAnsi"/>
          <w:color w:val="000000"/>
          <w:lang w:eastAsia="en-ZA"/>
        </w:rPr>
        <w:t xml:space="preserve"> The recipient should be able to navigate to the list of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they have scanned, with the top of the list being more recent </w:t>
      </w:r>
      <w:r w:rsidRPr="00F8355D">
        <w:rPr>
          <w:rFonts w:eastAsia="Times New Roman" w:cstheme="minorHAnsi"/>
          <w:b/>
          <w:bCs/>
          <w:color w:val="000000"/>
          <w:lang w:eastAsia="en-ZA"/>
        </w:rPr>
        <w:t>VBCs</w:t>
      </w:r>
    </w:p>
    <w:p w14:paraId="378730C5"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R2.2.2.2</w:t>
      </w:r>
      <w:r w:rsidRPr="00F8355D">
        <w:rPr>
          <w:rFonts w:eastAsia="Times New Roman" w:cstheme="minorHAnsi"/>
          <w:color w:val="000000"/>
          <w:lang w:eastAsia="en-ZA"/>
        </w:rPr>
        <w:t xml:space="preserve"> From this list, the recipient should be able to click a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be able to view it as if it was just shared with them</w:t>
      </w:r>
    </w:p>
    <w:p w14:paraId="5866CC55" w14:textId="1A866A55"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R2.2.2.3</w:t>
      </w:r>
      <w:r w:rsidRPr="00F8355D">
        <w:rPr>
          <w:rFonts w:eastAsia="Times New Roman" w:cstheme="minorHAnsi"/>
          <w:color w:val="000000"/>
          <w:lang w:eastAsia="en-ZA"/>
        </w:rPr>
        <w:t xml:space="preserve"> The recipient should be able to favourite certain </w:t>
      </w:r>
      <w:r w:rsidR="00F939C3" w:rsidRPr="00F8355D">
        <w:rPr>
          <w:rFonts w:eastAsia="Times New Roman" w:cstheme="minorHAnsi"/>
          <w:b/>
          <w:bCs/>
          <w:color w:val="000000"/>
          <w:lang w:eastAsia="en-ZA"/>
        </w:rPr>
        <w:t>VBC’s</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which will bring them to the top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7AB9BFC1" w14:textId="4289CD75"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R2.2.2.4</w:t>
      </w:r>
      <w:r w:rsidRPr="00F8355D">
        <w:rPr>
          <w:rFonts w:eastAsia="Times New Roman" w:cstheme="minorHAnsi"/>
          <w:color w:val="000000"/>
          <w:lang w:eastAsia="en-ZA"/>
        </w:rPr>
        <w:t xml:space="preserve"> The recipient should be able to delete certain </w:t>
      </w:r>
      <w:r w:rsidR="00F939C3" w:rsidRPr="00F8355D">
        <w:rPr>
          <w:rFonts w:eastAsia="Times New Roman" w:cstheme="minorHAnsi"/>
          <w:b/>
          <w:bCs/>
          <w:color w:val="000000"/>
          <w:lang w:eastAsia="en-ZA"/>
        </w:rPr>
        <w:t>VBC’s</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which will remove them from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42FE380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R2.2.3</w:t>
      </w:r>
      <w:r w:rsidRPr="00F8355D">
        <w:rPr>
          <w:rFonts w:eastAsia="Times New Roman" w:cstheme="minorHAnsi"/>
          <w:color w:val="000000"/>
          <w:lang w:eastAsia="en-ZA"/>
        </w:rPr>
        <w:t xml:space="preserve"> When the recipient is viewing the </w:t>
      </w:r>
      <w:r w:rsidRPr="00F8355D">
        <w:rPr>
          <w:rFonts w:eastAsia="Times New Roman" w:cstheme="minorHAnsi"/>
          <w:b/>
          <w:bCs/>
          <w:color w:val="000000"/>
          <w:lang w:eastAsia="en-ZA"/>
        </w:rPr>
        <w:t>VBC</w:t>
      </w:r>
      <w:r w:rsidRPr="00F8355D">
        <w:rPr>
          <w:rFonts w:eastAsia="Times New Roman" w:cstheme="minorHAnsi"/>
          <w:color w:val="000000"/>
          <w:lang w:eastAsia="en-ZA"/>
        </w:rPr>
        <w:t>, they should be able to click on the location on the card and get directions to this location</w:t>
      </w:r>
    </w:p>
    <w:p w14:paraId="2DB7B052" w14:textId="77777777" w:rsidR="007B07FC" w:rsidRPr="00F8355D" w:rsidRDefault="007B07FC" w:rsidP="007B07FC">
      <w:pPr>
        <w:numPr>
          <w:ilvl w:val="0"/>
          <w:numId w:val="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 A map application (e.g. Google Maps, Apple Maps) should be opened on the clicking of this location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take in the location, allowing directions to the location or just general viewing of where the location is</w:t>
      </w:r>
    </w:p>
    <w:p w14:paraId="7AF3FC79" w14:textId="77777777" w:rsidR="007B07FC" w:rsidRPr="00F8355D" w:rsidRDefault="007B07FC" w:rsidP="007B07FC">
      <w:pPr>
        <w:spacing w:after="0" w:line="240" w:lineRule="auto"/>
        <w:rPr>
          <w:rFonts w:eastAsia="Times New Roman" w:cstheme="minorHAnsi"/>
          <w:sz w:val="24"/>
          <w:szCs w:val="24"/>
          <w:lang w:eastAsia="en-ZA"/>
        </w:rPr>
      </w:pPr>
    </w:p>
    <w:p w14:paraId="7D29A11E" w14:textId="0D543C5A"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R3</w:t>
      </w:r>
      <w:r w:rsidRPr="00F8355D">
        <w:rPr>
          <w:rFonts w:eastAsia="Times New Roman" w:cstheme="minorHAnsi"/>
          <w:color w:val="000000"/>
          <w:lang w:eastAsia="en-ZA"/>
        </w:rPr>
        <w:t xml:space="preserve"> Link must provide functionality for an employee of a company to set up temporary physical access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w:t>
      </w:r>
      <w:r w:rsidR="003C643A">
        <w:rPr>
          <w:rFonts w:eastAsia="Times New Roman" w:cstheme="minorHAnsi"/>
          <w:color w:val="000000"/>
          <w:lang w:eastAsia="en-ZA"/>
        </w:rPr>
        <w:t>for the NFC access-control system at their</w:t>
      </w:r>
      <w:r w:rsidRPr="00F8355D">
        <w:rPr>
          <w:rFonts w:eastAsia="Times New Roman" w:cstheme="minorHAnsi"/>
          <w:color w:val="000000"/>
          <w:lang w:eastAsia="en-ZA"/>
        </w:rPr>
        <w:t xml:space="preserve"> offices for when a potential client comes to visit their offices</w:t>
      </w:r>
    </w:p>
    <w:p w14:paraId="41170325"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2AE07709"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R3.1.1</w:t>
      </w:r>
      <w:r w:rsidRPr="00F8355D">
        <w:rPr>
          <w:rFonts w:eastAsia="Times New Roman" w:cstheme="minorHAnsi"/>
          <w:color w:val="000000"/>
          <w:lang w:eastAsia="en-ZA"/>
        </w:rPr>
        <w:t xml:space="preserve"> An employee of a company must be able to set-up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for a potential client using Link by entering the following details for the client:</w:t>
      </w:r>
    </w:p>
    <w:p w14:paraId="004370E3" w14:textId="77777777" w:rsidR="007B07FC" w:rsidRPr="00F8355D" w:rsidRDefault="007B07FC" w:rsidP="007B07F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364E550F" w14:textId="77777777" w:rsidR="007B07FC" w:rsidRPr="00F8355D" w:rsidRDefault="007B07FC" w:rsidP="007B07F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7621FAD0" w14:textId="77777777" w:rsidR="007B07FC" w:rsidRPr="00F8355D" w:rsidRDefault="007B07FC" w:rsidP="007B07FC">
      <w:pPr>
        <w:numPr>
          <w:ilvl w:val="1"/>
          <w:numId w:val="10"/>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109FE80A" w14:textId="77777777" w:rsidR="007B07FC" w:rsidRPr="00F8355D" w:rsidRDefault="007B07FC" w:rsidP="007B07F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time frame over which the client is visiting the offices</w:t>
      </w:r>
    </w:p>
    <w:p w14:paraId="61957F74" w14:textId="77777777" w:rsidR="007B07FC" w:rsidRPr="00F8355D" w:rsidRDefault="007B07FC" w:rsidP="007B07F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Potential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to the parking scheme of the offices, entering the number plate of the client’s car</w:t>
      </w:r>
    </w:p>
    <w:p w14:paraId="3F476B58"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R3.1.2</w:t>
      </w:r>
      <w:r w:rsidRPr="00F8355D">
        <w:rPr>
          <w:rFonts w:eastAsia="Times New Roman" w:cstheme="minorHAnsi"/>
          <w:color w:val="000000"/>
          <w:lang w:eastAsia="en-ZA"/>
        </w:rPr>
        <w:t xml:space="preserve"> The offices of a company that a client will come to visit must have NFC readers at the entrances to the offices, as well as physical security constraints to ensure only people with correct NFC identification can enter the office premises</w:t>
      </w:r>
    </w:p>
    <w:p w14:paraId="31EDDF85"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DA4AEE9"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they have created with the client</w:t>
      </w:r>
    </w:p>
    <w:p w14:paraId="01D6DFF7"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representative opening Link on their phone, selecting ‘Share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and with the client’s phone open on Link, tapping their phone against the client’s phone, with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transferring the necessary information across</w:t>
      </w:r>
    </w:p>
    <w:p w14:paraId="2B5AA680"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offices by tapping their phone against the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readers at the entrances, and having the respective security measures allow access into the offices (e.g. turnstiles unlocking)</w:t>
      </w:r>
    </w:p>
    <w:p w14:paraId="4FB256F1"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 should only be able to enter the office premises within the specified time frame</w:t>
      </w:r>
    </w:p>
    <w:p w14:paraId="07BE2F40" w14:textId="77777777" w:rsidR="007B07FC" w:rsidRPr="00F8355D" w:rsidRDefault="007B07FC" w:rsidP="007B07FC">
      <w:pPr>
        <w:spacing w:after="0" w:line="240" w:lineRule="auto"/>
        <w:rPr>
          <w:rFonts w:eastAsia="Times New Roman" w:cstheme="minorHAnsi"/>
          <w:sz w:val="24"/>
          <w:szCs w:val="24"/>
          <w:lang w:eastAsia="en-ZA"/>
        </w:rPr>
      </w:pPr>
    </w:p>
    <w:p w14:paraId="2627599B"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lastRenderedPageBreak/>
        <w:t>R4</w:t>
      </w:r>
      <w:r w:rsidRPr="00F8355D">
        <w:rPr>
          <w:rFonts w:eastAsia="Times New Roman" w:cstheme="minorHAnsi"/>
          <w:color w:val="000000"/>
          <w:lang w:eastAsia="en-ZA"/>
        </w:rPr>
        <w:t xml:space="preserve"> Link must provide functionality for one employee of a company to set up temporary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access (</w:t>
      </w:r>
      <w:r w:rsidRPr="00F8355D">
        <w:rPr>
          <w:rFonts w:eastAsia="Times New Roman" w:cstheme="minorHAnsi"/>
          <w:b/>
          <w:bCs/>
          <w:color w:val="000000"/>
          <w:lang w:eastAsia="en-ZA"/>
        </w:rPr>
        <w:t>TGW</w:t>
      </w:r>
      <w:r w:rsidRPr="00F8355D">
        <w:rPr>
          <w:rFonts w:eastAsia="Times New Roman" w:cstheme="minorHAnsi"/>
          <w:color w:val="000000"/>
          <w:lang w:eastAsia="en-ZA"/>
        </w:rPr>
        <w:t>) at their offices for when a potential client comes to visit their offices</w:t>
      </w:r>
    </w:p>
    <w:p w14:paraId="4EA5615B" w14:textId="77777777" w:rsidR="007B07FC" w:rsidRPr="00F8355D" w:rsidRDefault="007B07FC" w:rsidP="007B07FC">
      <w:pPr>
        <w:spacing w:after="0" w:line="240" w:lineRule="auto"/>
        <w:ind w:left="720" w:firstLine="720"/>
        <w:rPr>
          <w:rFonts w:eastAsia="Times New Roman" w:cstheme="minorHAnsi"/>
          <w:sz w:val="24"/>
          <w:szCs w:val="24"/>
          <w:lang w:eastAsia="en-ZA"/>
        </w:rPr>
      </w:pPr>
      <w:r w:rsidRPr="00F8355D">
        <w:rPr>
          <w:rFonts w:eastAsia="Times New Roman" w:cstheme="minorHAnsi"/>
          <w:b/>
          <w:bCs/>
          <w:color w:val="000000"/>
          <w:lang w:eastAsia="en-ZA"/>
        </w:rPr>
        <w:t>R4.1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994B5ED"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R4.1.1</w:t>
      </w:r>
      <w:r w:rsidRPr="00F8355D">
        <w:rPr>
          <w:rFonts w:eastAsia="Times New Roman" w:cstheme="minorHAnsi"/>
          <w:color w:val="000000"/>
          <w:lang w:eastAsia="en-ZA"/>
        </w:rPr>
        <w:t xml:space="preserve"> One employee of a company should be able to setup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for the offices they are assigned to once, by entering the following information about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network:</w:t>
      </w:r>
    </w:p>
    <w:p w14:paraId="19142515"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name of the network</w:t>
      </w:r>
    </w:p>
    <w:p w14:paraId="34DF6441"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type of the network</w:t>
      </w:r>
    </w:p>
    <w:p w14:paraId="7915F258"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password for the network</w:t>
      </w:r>
    </w:p>
    <w:p w14:paraId="59FF06EA"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R4.1.2</w:t>
      </w:r>
      <w:r w:rsidRPr="00F8355D">
        <w:rPr>
          <w:rFonts w:eastAsia="Times New Roman" w:cstheme="minorHAnsi"/>
          <w:color w:val="000000"/>
          <w:lang w:eastAsia="en-ZA"/>
        </w:rPr>
        <w:t xml:space="preserve"> An employee of the company should then be able to, using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earlier, be able to specify the time limit over which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can be used by the visiting client</w:t>
      </w:r>
    </w:p>
    <w:p w14:paraId="27B91D0B"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R4.2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39C0744"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they have created with the client</w:t>
      </w:r>
    </w:p>
    <w:p w14:paraId="13CF6E22"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TGW</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17C0CB32"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instantly, through Link automatically logging them into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using the details contained in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by the company employee </w:t>
      </w:r>
    </w:p>
    <w:p w14:paraId="5A400385"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TGW</w:t>
      </w:r>
      <w:r w:rsidRPr="00F8355D">
        <w:rPr>
          <w:rFonts w:eastAsia="Times New Roman" w:cstheme="minorHAnsi"/>
          <w:color w:val="000000"/>
          <w:lang w:eastAsia="en-ZA"/>
        </w:rPr>
        <w:t xml:space="preserve"> within the specified time frame, </w:t>
      </w:r>
      <w:proofErr w:type="gramStart"/>
      <w:r w:rsidRPr="00F8355D">
        <w:rPr>
          <w:rFonts w:eastAsia="Times New Roman" w:cstheme="minorHAnsi"/>
          <w:color w:val="000000"/>
          <w:lang w:eastAsia="en-ZA"/>
        </w:rPr>
        <w:t>through the use of</w:t>
      </w:r>
      <w:proofErr w:type="gramEnd"/>
      <w:r w:rsidRPr="00F8355D">
        <w:rPr>
          <w:rFonts w:eastAsia="Times New Roman" w:cstheme="minorHAnsi"/>
          <w:color w:val="000000"/>
          <w:lang w:eastAsia="en-ZA"/>
        </w:rPr>
        <w:t xml:space="preserve"> whitelisting or blacklisting on the routers within the offices providing the guest </w:t>
      </w:r>
      <w:proofErr w:type="spellStart"/>
      <w:r w:rsidRPr="00F8355D">
        <w:rPr>
          <w:rFonts w:eastAsia="Times New Roman" w:cstheme="minorHAnsi"/>
          <w:color w:val="000000"/>
          <w:lang w:eastAsia="en-ZA"/>
        </w:rPr>
        <w:t>WiFi</w:t>
      </w:r>
      <w:proofErr w:type="spellEnd"/>
    </w:p>
    <w:p w14:paraId="64D3F4A8" w14:textId="77777777" w:rsidR="007B07FC" w:rsidRPr="00F8355D" w:rsidRDefault="007B07FC" w:rsidP="007B07FC">
      <w:pPr>
        <w:spacing w:after="0" w:line="240" w:lineRule="auto"/>
        <w:rPr>
          <w:rFonts w:eastAsia="Times New Roman" w:cstheme="minorHAnsi"/>
          <w:sz w:val="24"/>
          <w:szCs w:val="24"/>
          <w:lang w:eastAsia="en-ZA"/>
        </w:rPr>
      </w:pPr>
    </w:p>
    <w:p w14:paraId="325DCE16" w14:textId="77777777"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Link must provide functionality for an employee of a company to set up a virtual wallet to give to clients coming to visit their offices, which the client can use to make payments within the office premises (e.g. at in-house coffee shops, the company cafeteria, merchandise shops), with these wallets being called </w:t>
      </w:r>
      <w:r w:rsidRPr="00F8355D">
        <w:rPr>
          <w:rFonts w:eastAsia="Times New Roman" w:cstheme="minorHAnsi"/>
          <w:b/>
          <w:bCs/>
          <w:color w:val="000000"/>
          <w:lang w:eastAsia="en-ZA"/>
        </w:rPr>
        <w:t>Link-Wallets</w:t>
      </w:r>
    </w:p>
    <w:p w14:paraId="53B801E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552DC19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R5.1.1</w:t>
      </w:r>
      <w:r w:rsidRPr="00F8355D">
        <w:rPr>
          <w:rFonts w:eastAsia="Times New Roman" w:cstheme="minorHAnsi"/>
          <w:color w:val="000000"/>
          <w:lang w:eastAsia="en-ZA"/>
        </w:rPr>
        <w:t xml:space="preserve"> An employee of a company should be able to setup a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for a visiting client by filling in the following details:</w:t>
      </w:r>
    </w:p>
    <w:p w14:paraId="57680941" w14:textId="77777777" w:rsidR="007B07FC" w:rsidRPr="00F8355D" w:rsidRDefault="007B07FC" w:rsidP="007B07F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4D37EF2F" w14:textId="77777777" w:rsidR="007B07FC" w:rsidRPr="00F8355D" w:rsidRDefault="007B07FC" w:rsidP="007B07F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75DFBF7A" w14:textId="77777777" w:rsidR="007B07FC" w:rsidRPr="00F8355D" w:rsidRDefault="007B07FC" w:rsidP="007B07FC">
      <w:pPr>
        <w:numPr>
          <w:ilvl w:val="1"/>
          <w:numId w:val="15"/>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23C1B09F" w14:textId="77777777" w:rsidR="007B07FC" w:rsidRPr="00F8355D" w:rsidRDefault="007B07FC" w:rsidP="007B07F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time frame over which the client can use the </w:t>
      </w:r>
      <w:r w:rsidRPr="00F8355D">
        <w:rPr>
          <w:rFonts w:eastAsia="Times New Roman" w:cstheme="minorHAnsi"/>
          <w:b/>
          <w:bCs/>
          <w:color w:val="000000"/>
          <w:lang w:eastAsia="en-ZA"/>
        </w:rPr>
        <w:t>Link-Wallet</w:t>
      </w:r>
    </w:p>
    <w:p w14:paraId="58A17CA2" w14:textId="77777777" w:rsidR="007B07FC" w:rsidRPr="00F8355D" w:rsidRDefault="007B07FC" w:rsidP="007B07F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amount of money to load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from their account</w:t>
      </w:r>
    </w:p>
    <w:p w14:paraId="46372785"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R5.1.2</w:t>
      </w:r>
      <w:r w:rsidRPr="00F8355D">
        <w:rPr>
          <w:rFonts w:eastAsia="Times New Roman" w:cstheme="minorHAnsi"/>
          <w:color w:val="000000"/>
          <w:lang w:eastAsia="en-ZA"/>
        </w:rPr>
        <w:t xml:space="preserve"> A company should be able to view a report/statement of all transactions completed using </w:t>
      </w:r>
      <w:r w:rsidRPr="00F8355D">
        <w:rPr>
          <w:rFonts w:eastAsia="Times New Roman" w:cstheme="minorHAnsi"/>
          <w:b/>
          <w:bCs/>
          <w:color w:val="000000"/>
          <w:lang w:eastAsia="en-ZA"/>
        </w:rPr>
        <w:t>Link-Wallets</w:t>
      </w:r>
    </w:p>
    <w:p w14:paraId="4CF3FCE5" w14:textId="77777777" w:rsidR="007B07FC" w:rsidRPr="00F8355D" w:rsidRDefault="007B07FC" w:rsidP="007B07FC">
      <w:pPr>
        <w:numPr>
          <w:ilvl w:val="0"/>
          <w:numId w:val="16"/>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loaded onto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by employees of the company, including:</w:t>
      </w:r>
    </w:p>
    <w:p w14:paraId="4739C664"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When it was loaded</w:t>
      </w:r>
    </w:p>
    <w:p w14:paraId="0E7CC512"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Who it was loaded </w:t>
      </w:r>
      <w:proofErr w:type="gramStart"/>
      <w:r w:rsidRPr="00F8355D">
        <w:rPr>
          <w:rFonts w:eastAsia="Times New Roman" w:cstheme="minorHAnsi"/>
          <w:color w:val="000000"/>
          <w:lang w:eastAsia="en-ZA"/>
        </w:rPr>
        <w:t>by</w:t>
      </w:r>
      <w:proofErr w:type="gramEnd"/>
    </w:p>
    <w:p w14:paraId="63A0F5BD"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Onto which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it was loaded onto, and which client used this </w:t>
      </w:r>
      <w:r w:rsidRPr="00F8355D">
        <w:rPr>
          <w:rFonts w:eastAsia="Times New Roman" w:cstheme="minorHAnsi"/>
          <w:b/>
          <w:bCs/>
          <w:color w:val="000000"/>
          <w:lang w:eastAsia="en-ZA"/>
        </w:rPr>
        <w:t>Link-Wallet</w:t>
      </w:r>
    </w:p>
    <w:p w14:paraId="31004853"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 xml:space="preserve">How much of the loaded money was </w:t>
      </w:r>
      <w:proofErr w:type="gramStart"/>
      <w:r w:rsidRPr="00F8355D">
        <w:rPr>
          <w:rFonts w:eastAsia="Times New Roman" w:cstheme="minorHAnsi"/>
          <w:color w:val="000000"/>
          <w:lang w:eastAsia="en-ZA"/>
        </w:rPr>
        <w:t>used</w:t>
      </w:r>
      <w:proofErr w:type="gramEnd"/>
    </w:p>
    <w:p w14:paraId="72E36ADF" w14:textId="77777777" w:rsidR="007B07FC" w:rsidRPr="00F8355D" w:rsidRDefault="007B07FC" w:rsidP="007B07F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spent by clients in the offices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including:</w:t>
      </w:r>
    </w:p>
    <w:p w14:paraId="1987DB3C"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When the payment was made</w:t>
      </w:r>
    </w:p>
    <w:p w14:paraId="0BF247C5"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On which point of sale in the offices the payment was made at</w:t>
      </w:r>
    </w:p>
    <w:p w14:paraId="68B8022B"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What was bought with this </w:t>
      </w:r>
      <w:proofErr w:type="gramStart"/>
      <w:r w:rsidRPr="00F8355D">
        <w:rPr>
          <w:rFonts w:eastAsia="Times New Roman" w:cstheme="minorHAnsi"/>
          <w:color w:val="000000"/>
          <w:lang w:eastAsia="en-ZA"/>
        </w:rPr>
        <w:t>payment</w:t>
      </w:r>
      <w:proofErr w:type="gramEnd"/>
    </w:p>
    <w:p w14:paraId="76380EE6"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Which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 xml:space="preserve">the payment was made with, and which client used this </w:t>
      </w:r>
      <w:r w:rsidRPr="00F8355D">
        <w:rPr>
          <w:rFonts w:eastAsia="Times New Roman" w:cstheme="minorHAnsi"/>
          <w:b/>
          <w:bCs/>
          <w:color w:val="000000"/>
          <w:lang w:eastAsia="en-ZA"/>
        </w:rPr>
        <w:t>Link-Wallet</w:t>
      </w:r>
    </w:p>
    <w:p w14:paraId="5FA0813E"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This report should be able to be generated over any time frame of the company’s choosing, as well as weekly/biweekly/monthly reports being sent from Link to the company</w:t>
      </w:r>
    </w:p>
    <w:p w14:paraId="2B8B12BF"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company can then choose to subsidise some of these visitor hosting costs, or instruct the employee of the company to pay for the visiting costs, or even a mixture of both</w:t>
      </w:r>
    </w:p>
    <w:p w14:paraId="115B0075"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A company must have NFC readers at the various points of sale on their premises, to ensure Link can be used to pay for items</w:t>
      </w:r>
    </w:p>
    <w:p w14:paraId="6B2D3E8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R5.2</w:t>
      </w:r>
      <w:r w:rsidRPr="00F8355D">
        <w:rPr>
          <w:rFonts w:eastAsia="Times New Roman" w:cstheme="minorHAnsi"/>
          <w:color w:val="000000"/>
          <w:lang w:eastAsia="en-ZA"/>
        </w:rPr>
        <w:t xml:space="preserve"> From the </w:t>
      </w:r>
      <w:r w:rsidRPr="00F8355D">
        <w:rPr>
          <w:rFonts w:eastAsia="Times New Roman" w:cstheme="minorHAnsi"/>
          <w:b/>
          <w:lang w:eastAsia="en-ZA"/>
        </w:rPr>
        <w:t>User</w:t>
      </w:r>
      <w:r w:rsidRPr="00F8355D">
        <w:rPr>
          <w:rFonts w:eastAsia="Times New Roman" w:cstheme="minorHAnsi"/>
          <w:color w:val="0000FF"/>
          <w:lang w:eastAsia="en-ZA"/>
        </w:rPr>
        <w:t>’</w:t>
      </w:r>
      <w:r w:rsidRPr="00F8355D">
        <w:rPr>
          <w:rFonts w:eastAsia="Times New Roman" w:cstheme="minorHAnsi"/>
          <w:color w:val="000000"/>
          <w:lang w:eastAsia="en-ZA"/>
        </w:rPr>
        <w:t>s side:</w:t>
      </w:r>
    </w:p>
    <w:p w14:paraId="41C49975"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they have created with the client</w:t>
      </w:r>
    </w:p>
    <w:p w14:paraId="2E40043B" w14:textId="77777777"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Link-Wallet</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68EF2665" w14:textId="77777777"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use this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on any in-house point of sale, by tapping their card against the respective NFC readers at the points of sale, with all transactions and payments made being carefully logged</w:t>
      </w:r>
    </w:p>
    <w:p w14:paraId="39A0DE2A" w14:textId="6A225902"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within the specified time frame on the card, with attempted payments after or before the time limit being rejected</w:t>
      </w:r>
    </w:p>
    <w:p w14:paraId="5A64E0CC" w14:textId="04E1C91A" w:rsidR="00F939C3" w:rsidRPr="00D14005" w:rsidRDefault="007B07FC" w:rsidP="00C71581">
      <w:pPr>
        <w:numPr>
          <w:ilvl w:val="0"/>
          <w:numId w:val="19"/>
        </w:numPr>
        <w:spacing w:after="0" w:line="240" w:lineRule="auto"/>
        <w:ind w:left="2880"/>
        <w:textAlignment w:val="baseline"/>
        <w:rPr>
          <w:rFonts w:ascii="Arial" w:eastAsia="Times New Roman" w:hAnsi="Arial" w:cs="Arial"/>
          <w:color w:val="000000"/>
          <w:lang w:eastAsia="en-ZA"/>
        </w:rPr>
      </w:pPr>
      <w:r w:rsidRPr="00F8355D">
        <w:rPr>
          <w:rFonts w:eastAsia="Times New Roman" w:cstheme="minorHAnsi"/>
          <w:color w:val="000000"/>
          <w:lang w:eastAsia="en-ZA"/>
        </w:rPr>
        <w:t xml:space="preserve">The client should not be able to spend more money than what is loaded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with each payment deducting money from the </w:t>
      </w:r>
      <w:r w:rsidRPr="00F8355D">
        <w:rPr>
          <w:rFonts w:eastAsia="Times New Roman" w:cstheme="minorHAnsi"/>
          <w:b/>
          <w:bCs/>
          <w:color w:val="000000"/>
          <w:lang w:eastAsia="en-ZA"/>
        </w:rPr>
        <w:t>Link-Wallet</w:t>
      </w:r>
    </w:p>
    <w:p w14:paraId="64EC9959" w14:textId="63C3E04B" w:rsidR="00D14005" w:rsidRDefault="00D14005" w:rsidP="00D14005">
      <w:pPr>
        <w:spacing w:after="0" w:line="240" w:lineRule="auto"/>
        <w:textAlignment w:val="baseline"/>
        <w:rPr>
          <w:rFonts w:eastAsia="Times New Roman" w:cstheme="minorHAnsi"/>
          <w:b/>
          <w:bCs/>
          <w:color w:val="000000"/>
          <w:lang w:eastAsia="en-ZA"/>
        </w:rPr>
      </w:pPr>
    </w:p>
    <w:p w14:paraId="1351F68E" w14:textId="2E52966D" w:rsidR="00F939C3" w:rsidRPr="00E85E17" w:rsidRDefault="00F939C3" w:rsidP="00E85E17">
      <w:pPr>
        <w:rPr>
          <w:rFonts w:eastAsia="Times New Roman" w:cstheme="minorHAnsi"/>
          <w:b/>
          <w:bCs/>
          <w:color w:val="000000"/>
          <w:lang w:eastAsia="en-ZA"/>
        </w:rPr>
      </w:pPr>
      <w:bookmarkStart w:id="9" w:name="_GoBack"/>
      <w:bookmarkEnd w:id="9"/>
    </w:p>
    <w:sectPr w:rsidR="00F939C3" w:rsidRPr="00E85E17" w:rsidSect="004674D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A296" w14:textId="77777777" w:rsidR="00AF7515" w:rsidRDefault="00AF7515" w:rsidP="00D14005">
      <w:pPr>
        <w:spacing w:after="0" w:line="240" w:lineRule="auto"/>
      </w:pPr>
      <w:r>
        <w:separator/>
      </w:r>
    </w:p>
  </w:endnote>
  <w:endnote w:type="continuationSeparator" w:id="0">
    <w:p w14:paraId="009F16EB" w14:textId="77777777" w:rsidR="00AF7515" w:rsidRDefault="00AF7515" w:rsidP="00D1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326121"/>
      <w:docPartObj>
        <w:docPartGallery w:val="Page Numbers (Bottom of Page)"/>
        <w:docPartUnique/>
      </w:docPartObj>
    </w:sdtPr>
    <w:sdtEndPr>
      <w:rPr>
        <w:color w:val="7F7F7F" w:themeColor="background1" w:themeShade="7F"/>
        <w:spacing w:val="60"/>
      </w:rPr>
    </w:sdtEndPr>
    <w:sdtContent>
      <w:p w14:paraId="7F2776B5" w14:textId="6E8F9C4C" w:rsidR="00695AD1" w:rsidRDefault="00695A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B0F91B" w14:textId="77777777" w:rsidR="00695AD1" w:rsidRDefault="00695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A362C" w14:textId="77777777" w:rsidR="00AF7515" w:rsidRDefault="00AF7515" w:rsidP="00D14005">
      <w:pPr>
        <w:spacing w:after="0" w:line="240" w:lineRule="auto"/>
      </w:pPr>
      <w:r>
        <w:separator/>
      </w:r>
    </w:p>
  </w:footnote>
  <w:footnote w:type="continuationSeparator" w:id="0">
    <w:p w14:paraId="0607AC92" w14:textId="77777777" w:rsidR="00AF7515" w:rsidRDefault="00AF7515" w:rsidP="00D1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C14"/>
    <w:multiLevelType w:val="multilevel"/>
    <w:tmpl w:val="188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3FF"/>
    <w:multiLevelType w:val="multilevel"/>
    <w:tmpl w:val="BE8A3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169E"/>
    <w:multiLevelType w:val="multilevel"/>
    <w:tmpl w:val="9DE6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83C4D"/>
    <w:multiLevelType w:val="multilevel"/>
    <w:tmpl w:val="28A48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3417"/>
    <w:multiLevelType w:val="multilevel"/>
    <w:tmpl w:val="20A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4557"/>
    <w:multiLevelType w:val="hybridMultilevel"/>
    <w:tmpl w:val="D97CFA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E956BB6"/>
    <w:multiLevelType w:val="multilevel"/>
    <w:tmpl w:val="0A0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59CD"/>
    <w:multiLevelType w:val="hybridMultilevel"/>
    <w:tmpl w:val="BF8E38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D707F5"/>
    <w:multiLevelType w:val="multilevel"/>
    <w:tmpl w:val="DCB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37AC"/>
    <w:multiLevelType w:val="multilevel"/>
    <w:tmpl w:val="255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4581"/>
    <w:multiLevelType w:val="multilevel"/>
    <w:tmpl w:val="3206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A1D16"/>
    <w:multiLevelType w:val="multilevel"/>
    <w:tmpl w:val="F3F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B6A7A"/>
    <w:multiLevelType w:val="multilevel"/>
    <w:tmpl w:val="374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71575"/>
    <w:multiLevelType w:val="multilevel"/>
    <w:tmpl w:val="9B1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50346"/>
    <w:multiLevelType w:val="multilevel"/>
    <w:tmpl w:val="6E8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6722D"/>
    <w:multiLevelType w:val="multilevel"/>
    <w:tmpl w:val="FFB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A1894"/>
    <w:multiLevelType w:val="multilevel"/>
    <w:tmpl w:val="283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2EB0"/>
    <w:multiLevelType w:val="multilevel"/>
    <w:tmpl w:val="C650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A78A0"/>
    <w:multiLevelType w:val="multilevel"/>
    <w:tmpl w:val="AA9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125E6"/>
    <w:multiLevelType w:val="multilevel"/>
    <w:tmpl w:val="5000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F171D"/>
    <w:multiLevelType w:val="multilevel"/>
    <w:tmpl w:val="DEC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9184B"/>
    <w:multiLevelType w:val="multilevel"/>
    <w:tmpl w:val="495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54AA7"/>
    <w:multiLevelType w:val="hybridMultilevel"/>
    <w:tmpl w:val="FBF0AF50"/>
    <w:lvl w:ilvl="0" w:tplc="123837A0">
      <w:start w:val="1"/>
      <w:numFmt w:val="decimal"/>
      <w:lvlText w:val="%1."/>
      <w:lvlJc w:val="left"/>
      <w:pPr>
        <w:ind w:left="2160" w:hanging="360"/>
      </w:pPr>
      <w:rPr>
        <w:rFonts w:asciiTheme="minorHAnsi" w:hAnsiTheme="minorHAnsi" w:cstheme="minorHAnsi"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3" w15:restartNumberingAfterBreak="0">
    <w:nsid w:val="6D2168AB"/>
    <w:multiLevelType w:val="multilevel"/>
    <w:tmpl w:val="542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92889"/>
    <w:multiLevelType w:val="multilevel"/>
    <w:tmpl w:val="966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8"/>
  </w:num>
  <w:num w:numId="5">
    <w:abstractNumId w:val="15"/>
  </w:num>
  <w:num w:numId="6">
    <w:abstractNumId w:val="12"/>
  </w:num>
  <w:num w:numId="7">
    <w:abstractNumId w:val="14"/>
  </w:num>
  <w:num w:numId="8">
    <w:abstractNumId w:val="20"/>
  </w:num>
  <w:num w:numId="9">
    <w:abstractNumId w:val="10"/>
  </w:num>
  <w:num w:numId="10">
    <w:abstractNumId w:val="10"/>
    <w:lvlOverride w:ilvl="1">
      <w:lvl w:ilvl="1">
        <w:numFmt w:val="lowerLetter"/>
        <w:lvlText w:val="%2."/>
        <w:lvlJc w:val="left"/>
      </w:lvl>
    </w:lvlOverride>
  </w:num>
  <w:num w:numId="11">
    <w:abstractNumId w:val="18"/>
  </w:num>
  <w:num w:numId="12">
    <w:abstractNumId w:val="17"/>
  </w:num>
  <w:num w:numId="13">
    <w:abstractNumId w:val="23"/>
  </w:num>
  <w:num w:numId="14">
    <w:abstractNumId w:val="3"/>
  </w:num>
  <w:num w:numId="15">
    <w:abstractNumId w:val="3"/>
    <w:lvlOverride w:ilvl="1">
      <w:lvl w:ilvl="1">
        <w:numFmt w:val="lowerLetter"/>
        <w:lvlText w:val="%2."/>
        <w:lvlJc w:val="left"/>
      </w:lvl>
    </w:lvlOverride>
  </w:num>
  <w:num w:numId="16">
    <w:abstractNumId w:val="1"/>
  </w:num>
  <w:num w:numId="17">
    <w:abstractNumId w:val="1"/>
    <w:lvlOverride w:ilvl="1">
      <w:lvl w:ilvl="1">
        <w:numFmt w:val="lowerLetter"/>
        <w:lvlText w:val="%2."/>
        <w:lvlJc w:val="left"/>
      </w:lvl>
    </w:lvlOverride>
  </w:num>
  <w:num w:numId="18">
    <w:abstractNumId w:val="1"/>
    <w:lvlOverride w:ilvl="1">
      <w:lvl w:ilvl="1">
        <w:numFmt w:val="lowerLetter"/>
        <w:lvlText w:val="%2."/>
        <w:lvlJc w:val="left"/>
      </w:lvl>
    </w:lvlOverride>
  </w:num>
  <w:num w:numId="19">
    <w:abstractNumId w:val="24"/>
  </w:num>
  <w:num w:numId="20">
    <w:abstractNumId w:val="11"/>
  </w:num>
  <w:num w:numId="21">
    <w:abstractNumId w:val="9"/>
  </w:num>
  <w:num w:numId="22">
    <w:abstractNumId w:val="0"/>
  </w:num>
  <w:num w:numId="23">
    <w:abstractNumId w:val="4"/>
  </w:num>
  <w:num w:numId="24">
    <w:abstractNumId w:val="21"/>
  </w:num>
  <w:num w:numId="25">
    <w:abstractNumId w:val="5"/>
  </w:num>
  <w:num w:numId="26">
    <w:abstractNumId w:val="16"/>
  </w:num>
  <w:num w:numId="27">
    <w:abstractNumId w:val="7"/>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DD"/>
    <w:rsid w:val="000665C1"/>
    <w:rsid w:val="002B0D4F"/>
    <w:rsid w:val="00344BD9"/>
    <w:rsid w:val="003C643A"/>
    <w:rsid w:val="003D38B5"/>
    <w:rsid w:val="00412BFD"/>
    <w:rsid w:val="00461A08"/>
    <w:rsid w:val="004674DD"/>
    <w:rsid w:val="004D4291"/>
    <w:rsid w:val="004D7437"/>
    <w:rsid w:val="00507A12"/>
    <w:rsid w:val="00516FFC"/>
    <w:rsid w:val="005E551B"/>
    <w:rsid w:val="005E6992"/>
    <w:rsid w:val="006924CA"/>
    <w:rsid w:val="00695AD1"/>
    <w:rsid w:val="007B07FC"/>
    <w:rsid w:val="007D7F38"/>
    <w:rsid w:val="009B4FA5"/>
    <w:rsid w:val="00AF7515"/>
    <w:rsid w:val="00BB0F31"/>
    <w:rsid w:val="00BD441A"/>
    <w:rsid w:val="00C71581"/>
    <w:rsid w:val="00D14005"/>
    <w:rsid w:val="00DD7139"/>
    <w:rsid w:val="00E573D5"/>
    <w:rsid w:val="00E85E17"/>
    <w:rsid w:val="00F8355D"/>
    <w:rsid w:val="00F939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023F"/>
  <w15:chartTrackingRefBased/>
  <w15:docId w15:val="{C4EE603B-0238-4990-AF12-B626B425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4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74DD"/>
    <w:rPr>
      <w:rFonts w:eastAsiaTheme="minorEastAsia"/>
      <w:lang w:val="en-US"/>
    </w:rPr>
  </w:style>
  <w:style w:type="paragraph" w:styleId="Title">
    <w:name w:val="Title"/>
    <w:basedOn w:val="Normal"/>
    <w:next w:val="Normal"/>
    <w:link w:val="TitleChar"/>
    <w:uiPriority w:val="10"/>
    <w:qFormat/>
    <w:rsid w:val="00467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4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74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4DD"/>
    <w:pPr>
      <w:outlineLvl w:val="9"/>
    </w:pPr>
    <w:rPr>
      <w:lang w:val="en-US"/>
    </w:rPr>
  </w:style>
  <w:style w:type="character" w:customStyle="1" w:styleId="Heading2Char">
    <w:name w:val="Heading 2 Char"/>
    <w:basedOn w:val="DefaultParagraphFont"/>
    <w:link w:val="Heading2"/>
    <w:uiPriority w:val="9"/>
    <w:rsid w:val="004674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4D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1">
    <w:name w:val="toc 1"/>
    <w:basedOn w:val="Normal"/>
    <w:next w:val="Normal"/>
    <w:autoRedefine/>
    <w:uiPriority w:val="39"/>
    <w:unhideWhenUsed/>
    <w:rsid w:val="00C71581"/>
    <w:pPr>
      <w:spacing w:after="100"/>
    </w:pPr>
  </w:style>
  <w:style w:type="paragraph" w:styleId="TOC2">
    <w:name w:val="toc 2"/>
    <w:basedOn w:val="Normal"/>
    <w:next w:val="Normal"/>
    <w:autoRedefine/>
    <w:uiPriority w:val="39"/>
    <w:unhideWhenUsed/>
    <w:rsid w:val="00C71581"/>
    <w:pPr>
      <w:spacing w:after="100"/>
      <w:ind w:left="220"/>
    </w:pPr>
  </w:style>
  <w:style w:type="character" w:styleId="Hyperlink">
    <w:name w:val="Hyperlink"/>
    <w:basedOn w:val="DefaultParagraphFont"/>
    <w:uiPriority w:val="99"/>
    <w:unhideWhenUsed/>
    <w:rsid w:val="00C71581"/>
    <w:rPr>
      <w:color w:val="0563C1" w:themeColor="hyperlink"/>
      <w:u w:val="single"/>
    </w:rPr>
  </w:style>
  <w:style w:type="character" w:customStyle="1" w:styleId="Heading3Char">
    <w:name w:val="Heading 3 Char"/>
    <w:basedOn w:val="DefaultParagraphFont"/>
    <w:link w:val="Heading3"/>
    <w:uiPriority w:val="9"/>
    <w:rsid w:val="007B0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39C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E551B"/>
    <w:pPr>
      <w:spacing w:after="100"/>
      <w:ind w:left="440"/>
    </w:pPr>
  </w:style>
  <w:style w:type="paragraph" w:styleId="Header">
    <w:name w:val="header"/>
    <w:basedOn w:val="Normal"/>
    <w:link w:val="HeaderChar"/>
    <w:uiPriority w:val="99"/>
    <w:unhideWhenUsed/>
    <w:rsid w:val="00D14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05"/>
  </w:style>
  <w:style w:type="paragraph" w:styleId="Footer">
    <w:name w:val="footer"/>
    <w:basedOn w:val="Normal"/>
    <w:link w:val="FooterChar"/>
    <w:uiPriority w:val="99"/>
    <w:unhideWhenUsed/>
    <w:rsid w:val="00D14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05"/>
  </w:style>
  <w:style w:type="paragraph" w:styleId="ListParagraph">
    <w:name w:val="List Paragraph"/>
    <w:basedOn w:val="Normal"/>
    <w:uiPriority w:val="34"/>
    <w:qFormat/>
    <w:rsid w:val="00695AD1"/>
    <w:pPr>
      <w:ind w:left="720"/>
      <w:contextualSpacing/>
    </w:pPr>
  </w:style>
  <w:style w:type="paragraph" w:styleId="BalloonText">
    <w:name w:val="Balloon Text"/>
    <w:basedOn w:val="Normal"/>
    <w:link w:val="BalloonTextChar"/>
    <w:uiPriority w:val="99"/>
    <w:semiHidden/>
    <w:unhideWhenUsed/>
    <w:rsid w:val="003D3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1376">
      <w:bodyDiv w:val="1"/>
      <w:marLeft w:val="0"/>
      <w:marRight w:val="0"/>
      <w:marTop w:val="0"/>
      <w:marBottom w:val="0"/>
      <w:divBdr>
        <w:top w:val="none" w:sz="0" w:space="0" w:color="auto"/>
        <w:left w:val="none" w:sz="0" w:space="0" w:color="auto"/>
        <w:bottom w:val="none" w:sz="0" w:space="0" w:color="auto"/>
        <w:right w:val="none" w:sz="0" w:space="0" w:color="auto"/>
      </w:divBdr>
    </w:div>
    <w:div w:id="38090683">
      <w:bodyDiv w:val="1"/>
      <w:marLeft w:val="0"/>
      <w:marRight w:val="0"/>
      <w:marTop w:val="0"/>
      <w:marBottom w:val="0"/>
      <w:divBdr>
        <w:top w:val="none" w:sz="0" w:space="0" w:color="auto"/>
        <w:left w:val="none" w:sz="0" w:space="0" w:color="auto"/>
        <w:bottom w:val="none" w:sz="0" w:space="0" w:color="auto"/>
        <w:right w:val="none" w:sz="0" w:space="0" w:color="auto"/>
      </w:divBdr>
    </w:div>
    <w:div w:id="38095231">
      <w:bodyDiv w:val="1"/>
      <w:marLeft w:val="0"/>
      <w:marRight w:val="0"/>
      <w:marTop w:val="0"/>
      <w:marBottom w:val="0"/>
      <w:divBdr>
        <w:top w:val="none" w:sz="0" w:space="0" w:color="auto"/>
        <w:left w:val="none" w:sz="0" w:space="0" w:color="auto"/>
        <w:bottom w:val="none" w:sz="0" w:space="0" w:color="auto"/>
        <w:right w:val="none" w:sz="0" w:space="0" w:color="auto"/>
      </w:divBdr>
    </w:div>
    <w:div w:id="66730305">
      <w:bodyDiv w:val="1"/>
      <w:marLeft w:val="0"/>
      <w:marRight w:val="0"/>
      <w:marTop w:val="0"/>
      <w:marBottom w:val="0"/>
      <w:divBdr>
        <w:top w:val="none" w:sz="0" w:space="0" w:color="auto"/>
        <w:left w:val="none" w:sz="0" w:space="0" w:color="auto"/>
        <w:bottom w:val="none" w:sz="0" w:space="0" w:color="auto"/>
        <w:right w:val="none" w:sz="0" w:space="0" w:color="auto"/>
      </w:divBdr>
    </w:div>
    <w:div w:id="70664012">
      <w:bodyDiv w:val="1"/>
      <w:marLeft w:val="0"/>
      <w:marRight w:val="0"/>
      <w:marTop w:val="0"/>
      <w:marBottom w:val="0"/>
      <w:divBdr>
        <w:top w:val="none" w:sz="0" w:space="0" w:color="auto"/>
        <w:left w:val="none" w:sz="0" w:space="0" w:color="auto"/>
        <w:bottom w:val="none" w:sz="0" w:space="0" w:color="auto"/>
        <w:right w:val="none" w:sz="0" w:space="0" w:color="auto"/>
      </w:divBdr>
    </w:div>
    <w:div w:id="172037658">
      <w:bodyDiv w:val="1"/>
      <w:marLeft w:val="0"/>
      <w:marRight w:val="0"/>
      <w:marTop w:val="0"/>
      <w:marBottom w:val="0"/>
      <w:divBdr>
        <w:top w:val="none" w:sz="0" w:space="0" w:color="auto"/>
        <w:left w:val="none" w:sz="0" w:space="0" w:color="auto"/>
        <w:bottom w:val="none" w:sz="0" w:space="0" w:color="auto"/>
        <w:right w:val="none" w:sz="0" w:space="0" w:color="auto"/>
      </w:divBdr>
    </w:div>
    <w:div w:id="239870330">
      <w:bodyDiv w:val="1"/>
      <w:marLeft w:val="0"/>
      <w:marRight w:val="0"/>
      <w:marTop w:val="0"/>
      <w:marBottom w:val="0"/>
      <w:divBdr>
        <w:top w:val="none" w:sz="0" w:space="0" w:color="auto"/>
        <w:left w:val="none" w:sz="0" w:space="0" w:color="auto"/>
        <w:bottom w:val="none" w:sz="0" w:space="0" w:color="auto"/>
        <w:right w:val="none" w:sz="0" w:space="0" w:color="auto"/>
      </w:divBdr>
    </w:div>
    <w:div w:id="249967192">
      <w:bodyDiv w:val="1"/>
      <w:marLeft w:val="0"/>
      <w:marRight w:val="0"/>
      <w:marTop w:val="0"/>
      <w:marBottom w:val="0"/>
      <w:divBdr>
        <w:top w:val="none" w:sz="0" w:space="0" w:color="auto"/>
        <w:left w:val="none" w:sz="0" w:space="0" w:color="auto"/>
        <w:bottom w:val="none" w:sz="0" w:space="0" w:color="auto"/>
        <w:right w:val="none" w:sz="0" w:space="0" w:color="auto"/>
      </w:divBdr>
    </w:div>
    <w:div w:id="318968457">
      <w:bodyDiv w:val="1"/>
      <w:marLeft w:val="0"/>
      <w:marRight w:val="0"/>
      <w:marTop w:val="0"/>
      <w:marBottom w:val="0"/>
      <w:divBdr>
        <w:top w:val="none" w:sz="0" w:space="0" w:color="auto"/>
        <w:left w:val="none" w:sz="0" w:space="0" w:color="auto"/>
        <w:bottom w:val="none" w:sz="0" w:space="0" w:color="auto"/>
        <w:right w:val="none" w:sz="0" w:space="0" w:color="auto"/>
      </w:divBdr>
    </w:div>
    <w:div w:id="344673971">
      <w:bodyDiv w:val="1"/>
      <w:marLeft w:val="0"/>
      <w:marRight w:val="0"/>
      <w:marTop w:val="0"/>
      <w:marBottom w:val="0"/>
      <w:divBdr>
        <w:top w:val="none" w:sz="0" w:space="0" w:color="auto"/>
        <w:left w:val="none" w:sz="0" w:space="0" w:color="auto"/>
        <w:bottom w:val="none" w:sz="0" w:space="0" w:color="auto"/>
        <w:right w:val="none" w:sz="0" w:space="0" w:color="auto"/>
      </w:divBdr>
      <w:divsChild>
        <w:div w:id="1016887135">
          <w:marLeft w:val="0"/>
          <w:marRight w:val="0"/>
          <w:marTop w:val="0"/>
          <w:marBottom w:val="0"/>
          <w:divBdr>
            <w:top w:val="none" w:sz="0" w:space="0" w:color="auto"/>
            <w:left w:val="none" w:sz="0" w:space="0" w:color="auto"/>
            <w:bottom w:val="none" w:sz="0" w:space="0" w:color="auto"/>
            <w:right w:val="none" w:sz="0" w:space="0" w:color="auto"/>
          </w:divBdr>
        </w:div>
      </w:divsChild>
    </w:div>
    <w:div w:id="397485046">
      <w:bodyDiv w:val="1"/>
      <w:marLeft w:val="0"/>
      <w:marRight w:val="0"/>
      <w:marTop w:val="0"/>
      <w:marBottom w:val="0"/>
      <w:divBdr>
        <w:top w:val="none" w:sz="0" w:space="0" w:color="auto"/>
        <w:left w:val="none" w:sz="0" w:space="0" w:color="auto"/>
        <w:bottom w:val="none" w:sz="0" w:space="0" w:color="auto"/>
        <w:right w:val="none" w:sz="0" w:space="0" w:color="auto"/>
      </w:divBdr>
    </w:div>
    <w:div w:id="430702995">
      <w:bodyDiv w:val="1"/>
      <w:marLeft w:val="0"/>
      <w:marRight w:val="0"/>
      <w:marTop w:val="0"/>
      <w:marBottom w:val="0"/>
      <w:divBdr>
        <w:top w:val="none" w:sz="0" w:space="0" w:color="auto"/>
        <w:left w:val="none" w:sz="0" w:space="0" w:color="auto"/>
        <w:bottom w:val="none" w:sz="0" w:space="0" w:color="auto"/>
        <w:right w:val="none" w:sz="0" w:space="0" w:color="auto"/>
      </w:divBdr>
    </w:div>
    <w:div w:id="482935242">
      <w:bodyDiv w:val="1"/>
      <w:marLeft w:val="0"/>
      <w:marRight w:val="0"/>
      <w:marTop w:val="0"/>
      <w:marBottom w:val="0"/>
      <w:divBdr>
        <w:top w:val="none" w:sz="0" w:space="0" w:color="auto"/>
        <w:left w:val="none" w:sz="0" w:space="0" w:color="auto"/>
        <w:bottom w:val="none" w:sz="0" w:space="0" w:color="auto"/>
        <w:right w:val="none" w:sz="0" w:space="0" w:color="auto"/>
      </w:divBdr>
    </w:div>
    <w:div w:id="647168123">
      <w:bodyDiv w:val="1"/>
      <w:marLeft w:val="0"/>
      <w:marRight w:val="0"/>
      <w:marTop w:val="0"/>
      <w:marBottom w:val="0"/>
      <w:divBdr>
        <w:top w:val="none" w:sz="0" w:space="0" w:color="auto"/>
        <w:left w:val="none" w:sz="0" w:space="0" w:color="auto"/>
        <w:bottom w:val="none" w:sz="0" w:space="0" w:color="auto"/>
        <w:right w:val="none" w:sz="0" w:space="0" w:color="auto"/>
      </w:divBdr>
    </w:div>
    <w:div w:id="745103877">
      <w:bodyDiv w:val="1"/>
      <w:marLeft w:val="0"/>
      <w:marRight w:val="0"/>
      <w:marTop w:val="0"/>
      <w:marBottom w:val="0"/>
      <w:divBdr>
        <w:top w:val="none" w:sz="0" w:space="0" w:color="auto"/>
        <w:left w:val="none" w:sz="0" w:space="0" w:color="auto"/>
        <w:bottom w:val="none" w:sz="0" w:space="0" w:color="auto"/>
        <w:right w:val="none" w:sz="0" w:space="0" w:color="auto"/>
      </w:divBdr>
    </w:div>
    <w:div w:id="756288437">
      <w:bodyDiv w:val="1"/>
      <w:marLeft w:val="0"/>
      <w:marRight w:val="0"/>
      <w:marTop w:val="0"/>
      <w:marBottom w:val="0"/>
      <w:divBdr>
        <w:top w:val="none" w:sz="0" w:space="0" w:color="auto"/>
        <w:left w:val="none" w:sz="0" w:space="0" w:color="auto"/>
        <w:bottom w:val="none" w:sz="0" w:space="0" w:color="auto"/>
        <w:right w:val="none" w:sz="0" w:space="0" w:color="auto"/>
      </w:divBdr>
    </w:div>
    <w:div w:id="882519731">
      <w:bodyDiv w:val="1"/>
      <w:marLeft w:val="0"/>
      <w:marRight w:val="0"/>
      <w:marTop w:val="0"/>
      <w:marBottom w:val="0"/>
      <w:divBdr>
        <w:top w:val="none" w:sz="0" w:space="0" w:color="auto"/>
        <w:left w:val="none" w:sz="0" w:space="0" w:color="auto"/>
        <w:bottom w:val="none" w:sz="0" w:space="0" w:color="auto"/>
        <w:right w:val="none" w:sz="0" w:space="0" w:color="auto"/>
      </w:divBdr>
    </w:div>
    <w:div w:id="894435643">
      <w:bodyDiv w:val="1"/>
      <w:marLeft w:val="0"/>
      <w:marRight w:val="0"/>
      <w:marTop w:val="0"/>
      <w:marBottom w:val="0"/>
      <w:divBdr>
        <w:top w:val="none" w:sz="0" w:space="0" w:color="auto"/>
        <w:left w:val="none" w:sz="0" w:space="0" w:color="auto"/>
        <w:bottom w:val="none" w:sz="0" w:space="0" w:color="auto"/>
        <w:right w:val="none" w:sz="0" w:space="0" w:color="auto"/>
      </w:divBdr>
      <w:divsChild>
        <w:div w:id="1455636759">
          <w:marLeft w:val="0"/>
          <w:marRight w:val="0"/>
          <w:marTop w:val="0"/>
          <w:marBottom w:val="0"/>
          <w:divBdr>
            <w:top w:val="none" w:sz="0" w:space="0" w:color="auto"/>
            <w:left w:val="none" w:sz="0" w:space="0" w:color="auto"/>
            <w:bottom w:val="none" w:sz="0" w:space="0" w:color="auto"/>
            <w:right w:val="none" w:sz="0" w:space="0" w:color="auto"/>
          </w:divBdr>
        </w:div>
      </w:divsChild>
    </w:div>
    <w:div w:id="915749881">
      <w:bodyDiv w:val="1"/>
      <w:marLeft w:val="0"/>
      <w:marRight w:val="0"/>
      <w:marTop w:val="0"/>
      <w:marBottom w:val="0"/>
      <w:divBdr>
        <w:top w:val="none" w:sz="0" w:space="0" w:color="auto"/>
        <w:left w:val="none" w:sz="0" w:space="0" w:color="auto"/>
        <w:bottom w:val="none" w:sz="0" w:space="0" w:color="auto"/>
        <w:right w:val="none" w:sz="0" w:space="0" w:color="auto"/>
      </w:divBdr>
    </w:div>
    <w:div w:id="964971059">
      <w:bodyDiv w:val="1"/>
      <w:marLeft w:val="0"/>
      <w:marRight w:val="0"/>
      <w:marTop w:val="0"/>
      <w:marBottom w:val="0"/>
      <w:divBdr>
        <w:top w:val="none" w:sz="0" w:space="0" w:color="auto"/>
        <w:left w:val="none" w:sz="0" w:space="0" w:color="auto"/>
        <w:bottom w:val="none" w:sz="0" w:space="0" w:color="auto"/>
        <w:right w:val="none" w:sz="0" w:space="0" w:color="auto"/>
      </w:divBdr>
    </w:div>
    <w:div w:id="975455920">
      <w:bodyDiv w:val="1"/>
      <w:marLeft w:val="0"/>
      <w:marRight w:val="0"/>
      <w:marTop w:val="0"/>
      <w:marBottom w:val="0"/>
      <w:divBdr>
        <w:top w:val="none" w:sz="0" w:space="0" w:color="auto"/>
        <w:left w:val="none" w:sz="0" w:space="0" w:color="auto"/>
        <w:bottom w:val="none" w:sz="0" w:space="0" w:color="auto"/>
        <w:right w:val="none" w:sz="0" w:space="0" w:color="auto"/>
      </w:divBdr>
    </w:div>
    <w:div w:id="1000617695">
      <w:bodyDiv w:val="1"/>
      <w:marLeft w:val="0"/>
      <w:marRight w:val="0"/>
      <w:marTop w:val="0"/>
      <w:marBottom w:val="0"/>
      <w:divBdr>
        <w:top w:val="none" w:sz="0" w:space="0" w:color="auto"/>
        <w:left w:val="none" w:sz="0" w:space="0" w:color="auto"/>
        <w:bottom w:val="none" w:sz="0" w:space="0" w:color="auto"/>
        <w:right w:val="none" w:sz="0" w:space="0" w:color="auto"/>
      </w:divBdr>
    </w:div>
    <w:div w:id="1098018620">
      <w:bodyDiv w:val="1"/>
      <w:marLeft w:val="0"/>
      <w:marRight w:val="0"/>
      <w:marTop w:val="0"/>
      <w:marBottom w:val="0"/>
      <w:divBdr>
        <w:top w:val="none" w:sz="0" w:space="0" w:color="auto"/>
        <w:left w:val="none" w:sz="0" w:space="0" w:color="auto"/>
        <w:bottom w:val="none" w:sz="0" w:space="0" w:color="auto"/>
        <w:right w:val="none" w:sz="0" w:space="0" w:color="auto"/>
      </w:divBdr>
    </w:div>
    <w:div w:id="1111511797">
      <w:bodyDiv w:val="1"/>
      <w:marLeft w:val="0"/>
      <w:marRight w:val="0"/>
      <w:marTop w:val="0"/>
      <w:marBottom w:val="0"/>
      <w:divBdr>
        <w:top w:val="none" w:sz="0" w:space="0" w:color="auto"/>
        <w:left w:val="none" w:sz="0" w:space="0" w:color="auto"/>
        <w:bottom w:val="none" w:sz="0" w:space="0" w:color="auto"/>
        <w:right w:val="none" w:sz="0" w:space="0" w:color="auto"/>
      </w:divBdr>
    </w:div>
    <w:div w:id="1113208734">
      <w:bodyDiv w:val="1"/>
      <w:marLeft w:val="0"/>
      <w:marRight w:val="0"/>
      <w:marTop w:val="0"/>
      <w:marBottom w:val="0"/>
      <w:divBdr>
        <w:top w:val="none" w:sz="0" w:space="0" w:color="auto"/>
        <w:left w:val="none" w:sz="0" w:space="0" w:color="auto"/>
        <w:bottom w:val="none" w:sz="0" w:space="0" w:color="auto"/>
        <w:right w:val="none" w:sz="0" w:space="0" w:color="auto"/>
      </w:divBdr>
    </w:div>
    <w:div w:id="1142887360">
      <w:bodyDiv w:val="1"/>
      <w:marLeft w:val="0"/>
      <w:marRight w:val="0"/>
      <w:marTop w:val="0"/>
      <w:marBottom w:val="0"/>
      <w:divBdr>
        <w:top w:val="none" w:sz="0" w:space="0" w:color="auto"/>
        <w:left w:val="none" w:sz="0" w:space="0" w:color="auto"/>
        <w:bottom w:val="none" w:sz="0" w:space="0" w:color="auto"/>
        <w:right w:val="none" w:sz="0" w:space="0" w:color="auto"/>
      </w:divBdr>
    </w:div>
    <w:div w:id="1260135240">
      <w:bodyDiv w:val="1"/>
      <w:marLeft w:val="0"/>
      <w:marRight w:val="0"/>
      <w:marTop w:val="0"/>
      <w:marBottom w:val="0"/>
      <w:divBdr>
        <w:top w:val="none" w:sz="0" w:space="0" w:color="auto"/>
        <w:left w:val="none" w:sz="0" w:space="0" w:color="auto"/>
        <w:bottom w:val="none" w:sz="0" w:space="0" w:color="auto"/>
        <w:right w:val="none" w:sz="0" w:space="0" w:color="auto"/>
      </w:divBdr>
    </w:div>
    <w:div w:id="1271400037">
      <w:bodyDiv w:val="1"/>
      <w:marLeft w:val="0"/>
      <w:marRight w:val="0"/>
      <w:marTop w:val="0"/>
      <w:marBottom w:val="0"/>
      <w:divBdr>
        <w:top w:val="none" w:sz="0" w:space="0" w:color="auto"/>
        <w:left w:val="none" w:sz="0" w:space="0" w:color="auto"/>
        <w:bottom w:val="none" w:sz="0" w:space="0" w:color="auto"/>
        <w:right w:val="none" w:sz="0" w:space="0" w:color="auto"/>
      </w:divBdr>
    </w:div>
    <w:div w:id="1284313269">
      <w:bodyDiv w:val="1"/>
      <w:marLeft w:val="0"/>
      <w:marRight w:val="0"/>
      <w:marTop w:val="0"/>
      <w:marBottom w:val="0"/>
      <w:divBdr>
        <w:top w:val="none" w:sz="0" w:space="0" w:color="auto"/>
        <w:left w:val="none" w:sz="0" w:space="0" w:color="auto"/>
        <w:bottom w:val="none" w:sz="0" w:space="0" w:color="auto"/>
        <w:right w:val="none" w:sz="0" w:space="0" w:color="auto"/>
      </w:divBdr>
    </w:div>
    <w:div w:id="1298682322">
      <w:bodyDiv w:val="1"/>
      <w:marLeft w:val="0"/>
      <w:marRight w:val="0"/>
      <w:marTop w:val="0"/>
      <w:marBottom w:val="0"/>
      <w:divBdr>
        <w:top w:val="none" w:sz="0" w:space="0" w:color="auto"/>
        <w:left w:val="none" w:sz="0" w:space="0" w:color="auto"/>
        <w:bottom w:val="none" w:sz="0" w:space="0" w:color="auto"/>
        <w:right w:val="none" w:sz="0" w:space="0" w:color="auto"/>
      </w:divBdr>
    </w:div>
    <w:div w:id="1307590030">
      <w:bodyDiv w:val="1"/>
      <w:marLeft w:val="0"/>
      <w:marRight w:val="0"/>
      <w:marTop w:val="0"/>
      <w:marBottom w:val="0"/>
      <w:divBdr>
        <w:top w:val="none" w:sz="0" w:space="0" w:color="auto"/>
        <w:left w:val="none" w:sz="0" w:space="0" w:color="auto"/>
        <w:bottom w:val="none" w:sz="0" w:space="0" w:color="auto"/>
        <w:right w:val="none" w:sz="0" w:space="0" w:color="auto"/>
      </w:divBdr>
    </w:div>
    <w:div w:id="1310131735">
      <w:bodyDiv w:val="1"/>
      <w:marLeft w:val="0"/>
      <w:marRight w:val="0"/>
      <w:marTop w:val="0"/>
      <w:marBottom w:val="0"/>
      <w:divBdr>
        <w:top w:val="none" w:sz="0" w:space="0" w:color="auto"/>
        <w:left w:val="none" w:sz="0" w:space="0" w:color="auto"/>
        <w:bottom w:val="none" w:sz="0" w:space="0" w:color="auto"/>
        <w:right w:val="none" w:sz="0" w:space="0" w:color="auto"/>
      </w:divBdr>
    </w:div>
    <w:div w:id="1322271601">
      <w:bodyDiv w:val="1"/>
      <w:marLeft w:val="0"/>
      <w:marRight w:val="0"/>
      <w:marTop w:val="0"/>
      <w:marBottom w:val="0"/>
      <w:divBdr>
        <w:top w:val="none" w:sz="0" w:space="0" w:color="auto"/>
        <w:left w:val="none" w:sz="0" w:space="0" w:color="auto"/>
        <w:bottom w:val="none" w:sz="0" w:space="0" w:color="auto"/>
        <w:right w:val="none" w:sz="0" w:space="0" w:color="auto"/>
      </w:divBdr>
    </w:div>
    <w:div w:id="1429078180">
      <w:bodyDiv w:val="1"/>
      <w:marLeft w:val="0"/>
      <w:marRight w:val="0"/>
      <w:marTop w:val="0"/>
      <w:marBottom w:val="0"/>
      <w:divBdr>
        <w:top w:val="none" w:sz="0" w:space="0" w:color="auto"/>
        <w:left w:val="none" w:sz="0" w:space="0" w:color="auto"/>
        <w:bottom w:val="none" w:sz="0" w:space="0" w:color="auto"/>
        <w:right w:val="none" w:sz="0" w:space="0" w:color="auto"/>
      </w:divBdr>
    </w:div>
    <w:div w:id="1449201855">
      <w:bodyDiv w:val="1"/>
      <w:marLeft w:val="0"/>
      <w:marRight w:val="0"/>
      <w:marTop w:val="0"/>
      <w:marBottom w:val="0"/>
      <w:divBdr>
        <w:top w:val="none" w:sz="0" w:space="0" w:color="auto"/>
        <w:left w:val="none" w:sz="0" w:space="0" w:color="auto"/>
        <w:bottom w:val="none" w:sz="0" w:space="0" w:color="auto"/>
        <w:right w:val="none" w:sz="0" w:space="0" w:color="auto"/>
      </w:divBdr>
    </w:div>
    <w:div w:id="1466006733">
      <w:bodyDiv w:val="1"/>
      <w:marLeft w:val="0"/>
      <w:marRight w:val="0"/>
      <w:marTop w:val="0"/>
      <w:marBottom w:val="0"/>
      <w:divBdr>
        <w:top w:val="none" w:sz="0" w:space="0" w:color="auto"/>
        <w:left w:val="none" w:sz="0" w:space="0" w:color="auto"/>
        <w:bottom w:val="none" w:sz="0" w:space="0" w:color="auto"/>
        <w:right w:val="none" w:sz="0" w:space="0" w:color="auto"/>
      </w:divBdr>
    </w:div>
    <w:div w:id="1487285841">
      <w:bodyDiv w:val="1"/>
      <w:marLeft w:val="0"/>
      <w:marRight w:val="0"/>
      <w:marTop w:val="0"/>
      <w:marBottom w:val="0"/>
      <w:divBdr>
        <w:top w:val="none" w:sz="0" w:space="0" w:color="auto"/>
        <w:left w:val="none" w:sz="0" w:space="0" w:color="auto"/>
        <w:bottom w:val="none" w:sz="0" w:space="0" w:color="auto"/>
        <w:right w:val="none" w:sz="0" w:space="0" w:color="auto"/>
      </w:divBdr>
    </w:div>
    <w:div w:id="1544709152">
      <w:bodyDiv w:val="1"/>
      <w:marLeft w:val="0"/>
      <w:marRight w:val="0"/>
      <w:marTop w:val="0"/>
      <w:marBottom w:val="0"/>
      <w:divBdr>
        <w:top w:val="none" w:sz="0" w:space="0" w:color="auto"/>
        <w:left w:val="none" w:sz="0" w:space="0" w:color="auto"/>
        <w:bottom w:val="none" w:sz="0" w:space="0" w:color="auto"/>
        <w:right w:val="none" w:sz="0" w:space="0" w:color="auto"/>
      </w:divBdr>
    </w:div>
    <w:div w:id="1624537817">
      <w:bodyDiv w:val="1"/>
      <w:marLeft w:val="0"/>
      <w:marRight w:val="0"/>
      <w:marTop w:val="0"/>
      <w:marBottom w:val="0"/>
      <w:divBdr>
        <w:top w:val="none" w:sz="0" w:space="0" w:color="auto"/>
        <w:left w:val="none" w:sz="0" w:space="0" w:color="auto"/>
        <w:bottom w:val="none" w:sz="0" w:space="0" w:color="auto"/>
        <w:right w:val="none" w:sz="0" w:space="0" w:color="auto"/>
      </w:divBdr>
    </w:div>
    <w:div w:id="1651589741">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 w:id="1756200293">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56384120">
      <w:bodyDiv w:val="1"/>
      <w:marLeft w:val="0"/>
      <w:marRight w:val="0"/>
      <w:marTop w:val="0"/>
      <w:marBottom w:val="0"/>
      <w:divBdr>
        <w:top w:val="none" w:sz="0" w:space="0" w:color="auto"/>
        <w:left w:val="none" w:sz="0" w:space="0" w:color="auto"/>
        <w:bottom w:val="none" w:sz="0" w:space="0" w:color="auto"/>
        <w:right w:val="none" w:sz="0" w:space="0" w:color="auto"/>
      </w:divBdr>
    </w:div>
    <w:div w:id="1889099494">
      <w:bodyDiv w:val="1"/>
      <w:marLeft w:val="0"/>
      <w:marRight w:val="0"/>
      <w:marTop w:val="0"/>
      <w:marBottom w:val="0"/>
      <w:divBdr>
        <w:top w:val="none" w:sz="0" w:space="0" w:color="auto"/>
        <w:left w:val="none" w:sz="0" w:space="0" w:color="auto"/>
        <w:bottom w:val="none" w:sz="0" w:space="0" w:color="auto"/>
        <w:right w:val="none" w:sz="0" w:space="0" w:color="auto"/>
      </w:divBdr>
    </w:div>
    <w:div w:id="20885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2795-B09E-4824-B711-5D6FFAE1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Smart nfc card application</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nfc card application</dc:title>
  <dc:subject/>
  <dc:creator>Duncan Vodden</dc:creator>
  <cp:keywords/>
  <dc:description/>
  <cp:lastModifiedBy>Jared O'Reilly</cp:lastModifiedBy>
  <cp:revision>17</cp:revision>
  <cp:lastPrinted>2019-05-02T20:01:00Z</cp:lastPrinted>
  <dcterms:created xsi:type="dcterms:W3CDTF">2019-05-02T06:58:00Z</dcterms:created>
  <dcterms:modified xsi:type="dcterms:W3CDTF">2019-05-03T08:35:00Z</dcterms:modified>
</cp:coreProperties>
</file>