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5EEFE08C" wp14:editId="33863440">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D679F0" w:rsidRDefault="00C72768"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FE08C"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C72768" w:rsidRPr="00D679F0" w:rsidRDefault="00C72768"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E8F497A" wp14:editId="1A02991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B81D81" w:rsidRDefault="00C72768"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F497A"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C72768" w:rsidRPr="00B81D81" w:rsidRDefault="00C72768"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70B739E1" wp14:editId="40344D9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D61CC9" w:rsidRDefault="00C72768"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739E1"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C72768" w:rsidRPr="00D61CC9" w:rsidRDefault="00C72768"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3192A15B" wp14:editId="6144FCAB">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C81AA3" w:rsidRDefault="00C72768"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15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C72768" w:rsidRPr="00C81AA3" w:rsidRDefault="00C72768"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E9E1971" wp14:editId="0242DE6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E90FDB" w:rsidRDefault="00C72768"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1971"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C72768" w:rsidRPr="00E90FDB" w:rsidRDefault="00C72768"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5A5B6498" wp14:editId="7F2EFE1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C81AA3" w:rsidRDefault="00C72768"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B649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C72768" w:rsidRPr="00C81AA3" w:rsidRDefault="00C72768"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8D7F97A" wp14:editId="208A8DDF">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683BD8" w:rsidRDefault="00C72768"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F97A"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C72768" w:rsidRPr="00683BD8" w:rsidRDefault="00C72768"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7E716199" wp14:editId="5EBA369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683BD8" w:rsidRDefault="00C72768"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16199"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C72768" w:rsidRPr="00683BD8" w:rsidRDefault="00C72768"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28CE5E56" wp14:editId="1005C44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683BD8" w:rsidRDefault="00C72768"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E5E56"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C72768" w:rsidRPr="00683BD8" w:rsidRDefault="00C72768"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w:t>
      </w:r>
      <w:r w:rsidR="00B837ED">
        <w:rPr>
          <w:rStyle w:val="z1"/>
        </w:rPr>
        <w:t>1</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48480374" wp14:editId="0DB9584E">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E90FDB" w:rsidRDefault="00C72768"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0374"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C72768" w:rsidRPr="00E90FDB" w:rsidRDefault="00C72768"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1A7D4FAD" wp14:editId="5466612F">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E90FDB" w:rsidRDefault="00C72768"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C72768" w:rsidRPr="00644558" w:rsidRDefault="00C72768"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FAD"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C72768" w:rsidRPr="00E90FDB" w:rsidRDefault="00C72768"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C72768" w:rsidRPr="00644558" w:rsidRDefault="00C72768"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6AB30E5" wp14:editId="207FC5D1">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768" w:rsidRPr="00E90FDB" w:rsidRDefault="00C72768"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30E5"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C72768" w:rsidRPr="00E90FDB" w:rsidRDefault="00C72768"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B837ED">
        <w:rPr>
          <w:rStyle w:val="z6"/>
        </w:rPr>
        <w:t>1</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4016431"/>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w:t>
      </w:r>
      <w:r w:rsidR="00503003">
        <w:rPr>
          <w:rFonts w:hint="eastAsia"/>
          <w:sz w:val="24"/>
          <w:szCs w:val="20"/>
        </w:rPr>
        <w:t>的</w:t>
      </w:r>
      <w:r w:rsidR="00CA6C69" w:rsidRPr="00C66148">
        <w:rPr>
          <w:sz w:val="24"/>
          <w:szCs w:val="20"/>
        </w:rPr>
        <w:t>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w:t>
      </w:r>
      <w:r w:rsidR="00503003">
        <w:rPr>
          <w:rFonts w:hint="eastAsia"/>
          <w:sz w:val="24"/>
          <w:szCs w:val="20"/>
        </w:rPr>
        <w:t>已</w:t>
      </w:r>
      <w:r w:rsidR="00D614CA" w:rsidRPr="00C66148">
        <w:rPr>
          <w:sz w:val="24"/>
          <w:szCs w:val="20"/>
        </w:rPr>
        <w:t>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4016432"/>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w:t>
      </w:r>
      <w:r w:rsidR="00503003">
        <w:rPr>
          <w:rFonts w:cs="Times New Roman" w:hint="eastAsia"/>
        </w:rPr>
        <w:t>使他们</w:t>
      </w:r>
      <w:r w:rsidR="00A57288" w:rsidRPr="00C66148">
        <w:rPr>
          <w:rFonts w:cs="Times New Roman"/>
        </w:rPr>
        <w:t>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A51C93">
        <w:rPr>
          <w:rFonts w:cs="Times New Roman" w:hint="eastAsia"/>
        </w:rPr>
        <w:t>提出一个自动分词及词性标注一体化模型。</w:t>
      </w:r>
      <w:r w:rsidR="005A5417">
        <w:rPr>
          <w:rFonts w:cs="Times New Roman" w:hint="eastAsia"/>
        </w:rPr>
        <w:t>由于</w:t>
      </w:r>
      <w:r w:rsidR="00BB22E8" w:rsidRPr="00C66148">
        <w:rPr>
          <w:rFonts w:cs="Times New Roman"/>
        </w:rPr>
        <w:t>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5A5417">
        <w:rPr>
          <w:rFonts w:cs="Times New Roman" w:hint="eastAsia"/>
        </w:rPr>
        <w:t>，</w:t>
      </w:r>
      <w:r w:rsidR="00872369" w:rsidRPr="00C66148">
        <w:rPr>
          <w:rFonts w:cs="Times New Roman"/>
        </w:rPr>
        <w:t>因此</w:t>
      </w:r>
      <w:r w:rsidR="00F6295C" w:rsidRPr="00C66148">
        <w:rPr>
          <w:rFonts w:cs="Times New Roman"/>
        </w:rPr>
        <w:t>本文通过手工标记部分语料的方法得到了少量的数据集</w:t>
      </w:r>
      <w:r w:rsidR="003C5100">
        <w:rPr>
          <w:rFonts w:cs="Times New Roman" w:hint="eastAsia"/>
        </w:rPr>
        <w:t>，将它们存入数据库作为训练集训练模型</w:t>
      </w:r>
      <w:r w:rsidR="00C15924">
        <w:rPr>
          <w:rFonts w:cs="Times New Roman" w:hint="eastAsia"/>
        </w:rPr>
        <w:t>。实验表明</w:t>
      </w:r>
      <w:r w:rsidR="00E23655" w:rsidRPr="00C66148">
        <w:rPr>
          <w:rFonts w:cs="Times New Roman"/>
        </w:rPr>
        <w:t>本文提出的分词标注模型可以较好的完成古汉语分词标注任务</w:t>
      </w:r>
      <w:r w:rsidR="006E6426">
        <w:rPr>
          <w:rFonts w:cs="Times New Roman" w:hint="eastAsia"/>
        </w:rPr>
        <w:t>。数据库也可通过</w:t>
      </w:r>
      <w:r w:rsidR="00663447">
        <w:rPr>
          <w:rFonts w:cs="Times New Roman" w:hint="eastAsia"/>
        </w:rPr>
        <w:t>模型加人工校准的方式进一步扩充。</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61F76" w:rsidRDefault="00161F76" w:rsidP="00161F76">
      <w:pPr>
        <w:pStyle w:val="uc"/>
        <w:ind w:firstLine="602"/>
      </w:pPr>
      <w:bookmarkStart w:id="8" w:name="_Toc466240535"/>
      <w:bookmarkStart w:id="9" w:name="_Toc466441848"/>
      <w:r>
        <w:lastRenderedPageBreak/>
        <w:t xml:space="preserve">Machine Learning-based Segmentation, Tagging </w:t>
      </w:r>
    </w:p>
    <w:p w:rsidR="001A53CB" w:rsidRPr="00C66148" w:rsidRDefault="00161F76" w:rsidP="00161F76">
      <w:pPr>
        <w:pStyle w:val="uc"/>
        <w:ind w:firstLine="602"/>
      </w:pPr>
      <w:r>
        <w:t>and Corpus Building for Ancient Chinese</w:t>
      </w:r>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4016433"/>
      <w:r w:rsidRPr="00C66148">
        <w:rPr>
          <w:rFonts w:eastAsia="黑体"/>
          <w:b/>
          <w:bCs/>
          <w:kern w:val="44"/>
          <w:sz w:val="30"/>
          <w:szCs w:val="44"/>
        </w:rPr>
        <w:t>Abstract</w:t>
      </w:r>
      <w:bookmarkEnd w:id="10"/>
    </w:p>
    <w:p w:rsidR="00077D4C" w:rsidRDefault="00577EE6" w:rsidP="00077D4C">
      <w:pPr>
        <w:pStyle w:val="afffe"/>
        <w:spacing w:line="312" w:lineRule="auto"/>
        <w:ind w:firstLineChars="236" w:firstLine="566"/>
        <w:rPr>
          <w:sz w:val="24"/>
          <w:szCs w:val="20"/>
        </w:rPr>
      </w:pPr>
      <w:r w:rsidRPr="00577EE6">
        <w:rPr>
          <w:sz w:val="24"/>
          <w:szCs w:val="20"/>
        </w:rPr>
        <w:t>In recent years, deep learning has penetrated into every aspect of research and life.</w:t>
      </w:r>
      <w:r w:rsidRPr="00577EE6">
        <w:t xml:space="preserve"> </w:t>
      </w:r>
      <w:r w:rsidRPr="00577EE6">
        <w:rPr>
          <w:sz w:val="24"/>
          <w:szCs w:val="20"/>
        </w:rPr>
        <w:t>This paper mainly studies the application of deep learning in natural language processing, especially in ancient Chinese natural language processing.</w:t>
      </w:r>
      <w:r w:rsidRPr="00577EE6">
        <w:t xml:space="preserve"> </w:t>
      </w:r>
      <w:r w:rsidRPr="00577EE6">
        <w:rPr>
          <w:sz w:val="24"/>
          <w:szCs w:val="20"/>
        </w:rPr>
        <w:t>This paper aims to use computer to help ancient Chinese researchers to complete special and cumbersome tasks such as dating, sentence breaking, word segmentation and part-of-speech tagging in ancient Chinese.</w:t>
      </w:r>
      <w:r w:rsidR="008107D8" w:rsidRPr="008107D8">
        <w:t xml:space="preserve"> </w:t>
      </w:r>
      <w:r w:rsidR="008107D8" w:rsidRPr="008107D8">
        <w:rPr>
          <w:sz w:val="24"/>
          <w:szCs w:val="20"/>
        </w:rPr>
        <w:t xml:space="preserve">The sentence breaking and </w:t>
      </w:r>
      <w:r w:rsidR="0054675E">
        <w:rPr>
          <w:rFonts w:hint="eastAsia"/>
          <w:sz w:val="24"/>
          <w:szCs w:val="20"/>
        </w:rPr>
        <w:t>t</w:t>
      </w:r>
      <w:r w:rsidR="0054675E">
        <w:rPr>
          <w:sz w:val="24"/>
          <w:szCs w:val="20"/>
        </w:rPr>
        <w:t xml:space="preserve">he </w:t>
      </w:r>
      <w:r w:rsidR="0054675E" w:rsidRPr="0054675E">
        <w:rPr>
          <w:sz w:val="24"/>
          <w:szCs w:val="20"/>
        </w:rPr>
        <w:t>word segmentation</w:t>
      </w:r>
      <w:r w:rsidR="008107D8" w:rsidRPr="008107D8">
        <w:rPr>
          <w:sz w:val="24"/>
          <w:szCs w:val="20"/>
        </w:rPr>
        <w:t xml:space="preserve"> are the unique tasks of Chinese natural language processing, especially the sentence-breaking tasks are the unique tasks of ancient Chinese natural language processing.</w:t>
      </w:r>
      <w:r w:rsidR="00AE3479" w:rsidRPr="00AE3479">
        <w:t xml:space="preserve"> </w:t>
      </w:r>
      <w:r w:rsidR="00AE3479" w:rsidRPr="00AE3479">
        <w:rPr>
          <w:sz w:val="24"/>
          <w:szCs w:val="20"/>
        </w:rPr>
        <w:t xml:space="preserve">The use of computers to deal with the various tasks of ancient Chinese helps to improve the efficiency of language workers and avoid the subjective factors of human error, which frees them from the heavy basic tasks of ancient Chinese, so that they can put more energy into </w:t>
      </w:r>
      <w:r w:rsidR="00017DD1">
        <w:rPr>
          <w:sz w:val="24"/>
          <w:szCs w:val="20"/>
        </w:rPr>
        <w:t>o</w:t>
      </w:r>
      <w:r w:rsidR="00AE3479" w:rsidRPr="00AE3479">
        <w:rPr>
          <w:sz w:val="24"/>
          <w:szCs w:val="20"/>
        </w:rPr>
        <w:t>ther aspects of research.</w:t>
      </w:r>
    </w:p>
    <w:p w:rsidR="00C70734" w:rsidRPr="00C66148" w:rsidRDefault="00C70734" w:rsidP="00C70734">
      <w:pPr>
        <w:pStyle w:val="afffe"/>
        <w:spacing w:line="312" w:lineRule="auto"/>
        <w:ind w:firstLineChars="236" w:firstLine="566"/>
        <w:rPr>
          <w:sz w:val="24"/>
          <w:szCs w:val="20"/>
        </w:rPr>
      </w:pPr>
      <w:r w:rsidRPr="00C70734">
        <w:rPr>
          <w:sz w:val="24"/>
          <w:szCs w:val="20"/>
        </w:rPr>
        <w:t xml:space="preserve">In this paper, we use </w:t>
      </w:r>
      <w:r>
        <w:rPr>
          <w:rFonts w:hint="eastAsia"/>
          <w:sz w:val="24"/>
          <w:szCs w:val="20"/>
        </w:rPr>
        <w:t>L</w:t>
      </w:r>
      <w:r>
        <w:rPr>
          <w:sz w:val="24"/>
          <w:szCs w:val="20"/>
        </w:rPr>
        <w:t>ong short-</w:t>
      </w:r>
      <w:r w:rsidRPr="00C70734">
        <w:rPr>
          <w:sz w:val="24"/>
          <w:szCs w:val="20"/>
        </w:rPr>
        <w:t>term memory neural networks as the main body, and design different input and output structures to build specific models for different ancient Chinese natural language processing tasks.</w:t>
      </w:r>
      <w:r w:rsidR="00AC6051" w:rsidRPr="00AC6051">
        <w:t xml:space="preserve"> </w:t>
      </w:r>
      <w:r w:rsidR="00AC6051" w:rsidRPr="00AC6051">
        <w:rPr>
          <w:sz w:val="24"/>
          <w:szCs w:val="20"/>
        </w:rPr>
        <w:t>The training set is an ancient Chinese corpus that we have publicly downloaded from the Internet, and we have manually marked some of the ancient Chinese corpus texts.</w:t>
      </w:r>
      <w:r w:rsidR="00BE71DC" w:rsidRPr="00BE71DC">
        <w:t xml:space="preserve"> </w:t>
      </w:r>
      <w:r w:rsidR="00BE71DC" w:rsidRPr="00BE71DC">
        <w:rPr>
          <w:sz w:val="24"/>
          <w:szCs w:val="20"/>
        </w:rPr>
        <w:t>The model designed in this paper can complete tasks such as breaking the ancient Chinese text, breaking sentences, word segmentation and part-of-speech tagging.</w:t>
      </w:r>
      <w:r w:rsidR="00BE71DC" w:rsidRPr="00BE71DC">
        <w:t xml:space="preserve"> </w:t>
      </w:r>
      <w:r w:rsidR="00BE71DC" w:rsidRPr="00BE71DC">
        <w:rPr>
          <w:sz w:val="24"/>
          <w:szCs w:val="20"/>
        </w:rPr>
        <w:t>The main work and innovations covered in this article are as follows:</w:t>
      </w:r>
    </w:p>
    <w:p w:rsidR="00077D4C" w:rsidRPr="00C66148" w:rsidRDefault="00017DD1" w:rsidP="00077D4C">
      <w:pPr>
        <w:pStyle w:val="afffe"/>
        <w:spacing w:line="312" w:lineRule="auto"/>
        <w:ind w:firstLineChars="236" w:firstLine="566"/>
        <w:rPr>
          <w:sz w:val="24"/>
          <w:szCs w:val="20"/>
        </w:rPr>
      </w:pPr>
      <w:r>
        <w:rPr>
          <w:rFonts w:hint="eastAsia"/>
          <w:sz w:val="24"/>
          <w:szCs w:val="20"/>
        </w:rPr>
        <w:t>(</w:t>
      </w:r>
      <w:r w:rsidR="00077D4C" w:rsidRPr="00C66148">
        <w:rPr>
          <w:sz w:val="24"/>
          <w:szCs w:val="20"/>
        </w:rPr>
        <w:t>1</w:t>
      </w:r>
      <w:r>
        <w:rPr>
          <w:rFonts w:hint="eastAsia"/>
          <w:sz w:val="24"/>
          <w:szCs w:val="20"/>
        </w:rPr>
        <w:t>)</w:t>
      </w:r>
      <w:r>
        <w:rPr>
          <w:sz w:val="24"/>
          <w:szCs w:val="20"/>
        </w:rPr>
        <w:t xml:space="preserve"> </w:t>
      </w:r>
      <w:r w:rsidR="00BE71DC" w:rsidRPr="00BE71DC">
        <w:rPr>
          <w:sz w:val="24"/>
          <w:szCs w:val="20"/>
        </w:rPr>
        <w:t>The Bi-LSTM was used as the main body to construct the ancient text dating model.</w:t>
      </w:r>
      <w:r w:rsidR="00D746B8">
        <w:rPr>
          <w:sz w:val="24"/>
          <w:szCs w:val="20"/>
        </w:rPr>
        <w:t xml:space="preserve"> </w:t>
      </w:r>
      <w:r w:rsidR="00D746B8" w:rsidRPr="00D746B8">
        <w:rPr>
          <w:sz w:val="24"/>
          <w:szCs w:val="20"/>
        </w:rPr>
        <w:t xml:space="preserve">In the </w:t>
      </w:r>
      <w:r w:rsidR="00D746B8">
        <w:rPr>
          <w:sz w:val="24"/>
          <w:szCs w:val="20"/>
        </w:rPr>
        <w:t>age judging</w:t>
      </w:r>
      <w:r w:rsidR="00D746B8" w:rsidRPr="00D746B8">
        <w:rPr>
          <w:sz w:val="24"/>
          <w:szCs w:val="20"/>
        </w:rPr>
        <w:t xml:space="preserve"> model, each word in the text is converted into a series of high-dimensional vectors, and then all the vectors contained in the text are sent to the model to analyze the nonlinear relationship between them.</w:t>
      </w:r>
      <w:r w:rsidR="00D746B8">
        <w:rPr>
          <w:sz w:val="24"/>
          <w:szCs w:val="20"/>
        </w:rPr>
        <w:t xml:space="preserve"> </w:t>
      </w:r>
      <w:r w:rsidR="002D119A" w:rsidRPr="002D119A">
        <w:rPr>
          <w:sz w:val="24"/>
          <w:szCs w:val="20"/>
        </w:rPr>
        <w:t>Finally, the model outputs a time category label for the text of the paragraph.</w:t>
      </w:r>
      <w:r w:rsidR="00D746B8">
        <w:rPr>
          <w:sz w:val="24"/>
          <w:szCs w:val="20"/>
        </w:rPr>
        <w:t xml:space="preserve"> </w:t>
      </w:r>
      <w:r w:rsidR="002D119A" w:rsidRPr="002D119A">
        <w:rPr>
          <w:sz w:val="24"/>
          <w:szCs w:val="20"/>
        </w:rPr>
        <w:t xml:space="preserve">Experiments show that the model constructed by Bi-LSTM can perform the task of </w:t>
      </w:r>
      <w:r w:rsidR="00A00DF7">
        <w:rPr>
          <w:sz w:val="24"/>
          <w:szCs w:val="20"/>
        </w:rPr>
        <w:t>age judging</w:t>
      </w:r>
      <w:r w:rsidR="002D119A" w:rsidRPr="002D119A">
        <w:rPr>
          <w:sz w:val="24"/>
          <w:szCs w:val="20"/>
        </w:rPr>
        <w:t xml:space="preserve"> well, and th</w:t>
      </w:r>
      <w:r w:rsidR="00A00DF7">
        <w:rPr>
          <w:sz w:val="24"/>
          <w:szCs w:val="20"/>
        </w:rPr>
        <w:t xml:space="preserve">e prediction accuracy can reach </w:t>
      </w:r>
      <w:r w:rsidR="002D119A" w:rsidRPr="002D119A">
        <w:rPr>
          <w:sz w:val="24"/>
          <w:szCs w:val="20"/>
        </w:rPr>
        <w:t>80%.</w:t>
      </w:r>
      <w:r w:rsidR="00D746B8">
        <w:rPr>
          <w:sz w:val="24"/>
          <w:szCs w:val="20"/>
        </w:rPr>
        <w:t xml:space="preserve"> </w:t>
      </w:r>
      <w:r w:rsidR="00A00DF7" w:rsidRPr="00A00DF7">
        <w:rPr>
          <w:sz w:val="24"/>
          <w:szCs w:val="20"/>
        </w:rPr>
        <w:t xml:space="preserve">The model in this part provides an efficient and accurate method </w:t>
      </w:r>
      <w:r w:rsidR="00D01F91">
        <w:rPr>
          <w:sz w:val="24"/>
          <w:szCs w:val="20"/>
        </w:rPr>
        <w:t>for ancient Chinese texts’ age judging</w:t>
      </w:r>
      <w:r w:rsidR="00A00DF7" w:rsidRPr="00A00DF7">
        <w:rPr>
          <w:sz w:val="24"/>
          <w:szCs w:val="20"/>
        </w:rPr>
        <w:t xml:space="preserve">, which will save the time consumption of ancient Chinese researchers in the process of </w:t>
      </w:r>
      <w:proofErr w:type="spellStart"/>
      <w:r w:rsidR="00A00DF7" w:rsidRPr="00A00DF7">
        <w:rPr>
          <w:sz w:val="24"/>
          <w:szCs w:val="20"/>
        </w:rPr>
        <w:t>textualization</w:t>
      </w:r>
      <w:proofErr w:type="spellEnd"/>
      <w:r w:rsidR="00A00DF7" w:rsidRPr="00A00DF7">
        <w:rPr>
          <w:sz w:val="24"/>
          <w:szCs w:val="20"/>
        </w:rPr>
        <w:t>.</w:t>
      </w:r>
    </w:p>
    <w:p w:rsidR="00077D4C" w:rsidRPr="00C66148"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2</w:t>
      </w:r>
      <w:r w:rsidRPr="00017DD1">
        <w:rPr>
          <w:sz w:val="24"/>
          <w:szCs w:val="20"/>
        </w:rPr>
        <w:t>)</w:t>
      </w:r>
      <w:r>
        <w:rPr>
          <w:sz w:val="24"/>
          <w:szCs w:val="20"/>
        </w:rPr>
        <w:t xml:space="preserve"> </w:t>
      </w:r>
      <w:r w:rsidR="00D96D29" w:rsidRPr="00D96D29">
        <w:rPr>
          <w:sz w:val="24"/>
          <w:szCs w:val="20"/>
        </w:rPr>
        <w:t xml:space="preserve">In view of the lack of punctuation in the original works of some ancient Chinese books, this paper proposes a </w:t>
      </w:r>
      <w:r w:rsidR="00EB3EC6">
        <w:rPr>
          <w:sz w:val="24"/>
          <w:szCs w:val="20"/>
        </w:rPr>
        <w:t>sentence</w:t>
      </w:r>
      <w:r w:rsidR="0002017C">
        <w:rPr>
          <w:sz w:val="24"/>
          <w:szCs w:val="20"/>
        </w:rPr>
        <w:t>s</w:t>
      </w:r>
      <w:r w:rsidR="00D96D29" w:rsidRPr="00D96D29">
        <w:rPr>
          <w:sz w:val="24"/>
          <w:szCs w:val="20"/>
        </w:rPr>
        <w:t xml:space="preserve"> breaking model.</w:t>
      </w:r>
      <w:r w:rsidR="00EB3EC6">
        <w:rPr>
          <w:sz w:val="24"/>
          <w:szCs w:val="20"/>
        </w:rPr>
        <w:t xml:space="preserve"> </w:t>
      </w:r>
      <w:r w:rsidR="00EB3EC6" w:rsidRPr="00EB3EC6">
        <w:rPr>
          <w:sz w:val="24"/>
          <w:szCs w:val="20"/>
        </w:rPr>
        <w:t xml:space="preserve">In this part, we use </w:t>
      </w:r>
      <w:r w:rsidR="00EB3EC6" w:rsidRPr="00EB3EC6">
        <w:rPr>
          <w:sz w:val="24"/>
          <w:szCs w:val="20"/>
        </w:rPr>
        <w:lastRenderedPageBreak/>
        <w:t>the deep neural network to learn a large number of ancient Chinese texts that have already been sentenced, so that the sentence</w:t>
      </w:r>
      <w:r w:rsidR="0002017C">
        <w:rPr>
          <w:sz w:val="24"/>
          <w:szCs w:val="20"/>
        </w:rPr>
        <w:t>s</w:t>
      </w:r>
      <w:r w:rsidR="00EB3EC6">
        <w:rPr>
          <w:sz w:val="24"/>
          <w:szCs w:val="20"/>
        </w:rPr>
        <w:t xml:space="preserve"> breaking</w:t>
      </w:r>
      <w:r w:rsidR="00EB3EC6" w:rsidRPr="00EB3EC6">
        <w:rPr>
          <w:sz w:val="24"/>
          <w:szCs w:val="20"/>
        </w:rPr>
        <w:t xml:space="preserve"> model automatically learns the rules of sentence</w:t>
      </w:r>
      <w:r w:rsidR="0002017C">
        <w:rPr>
          <w:sz w:val="24"/>
          <w:szCs w:val="20"/>
        </w:rPr>
        <w:t>s breaking</w:t>
      </w:r>
      <w:r w:rsidR="00EB3EC6" w:rsidRPr="00EB3EC6">
        <w:rPr>
          <w:sz w:val="24"/>
          <w:szCs w:val="20"/>
        </w:rPr>
        <w:t xml:space="preserve"> in a certain period and a certain subject</w:t>
      </w:r>
      <w:r w:rsidR="00EB3EC6">
        <w:rPr>
          <w:sz w:val="24"/>
          <w:szCs w:val="20"/>
        </w:rPr>
        <w:t>.</w:t>
      </w:r>
      <w:r w:rsidR="00EB3EC6" w:rsidRPr="00EB3EC6">
        <w:rPr>
          <w:sz w:val="24"/>
          <w:szCs w:val="20"/>
        </w:rPr>
        <w:t xml:space="preserve"> </w:t>
      </w:r>
      <w:r w:rsidR="00EB3EC6">
        <w:rPr>
          <w:sz w:val="24"/>
          <w:szCs w:val="20"/>
        </w:rPr>
        <w:t>So</w:t>
      </w:r>
      <w:r w:rsidR="00EB3EC6" w:rsidRPr="00EB3EC6">
        <w:rPr>
          <w:sz w:val="24"/>
          <w:szCs w:val="20"/>
        </w:rPr>
        <w:t xml:space="preserve"> in the process of </w:t>
      </w:r>
      <w:proofErr w:type="spellStart"/>
      <w:r w:rsidR="00EB3EC6" w:rsidRPr="00EB3EC6">
        <w:rPr>
          <w:sz w:val="24"/>
          <w:szCs w:val="20"/>
        </w:rPr>
        <w:t>informationization</w:t>
      </w:r>
      <w:proofErr w:type="spellEnd"/>
      <w:r w:rsidR="00EB3EC6" w:rsidRPr="00EB3EC6">
        <w:rPr>
          <w:sz w:val="24"/>
          <w:szCs w:val="20"/>
        </w:rPr>
        <w:t xml:space="preserve"> of ancient Chinese literature, </w:t>
      </w:r>
      <w:r w:rsidR="0002017C">
        <w:rPr>
          <w:sz w:val="24"/>
          <w:szCs w:val="20"/>
        </w:rPr>
        <w:t>w</w:t>
      </w:r>
      <w:r w:rsidR="0002017C" w:rsidRPr="0002017C">
        <w:rPr>
          <w:sz w:val="24"/>
          <w:szCs w:val="20"/>
        </w:rPr>
        <w:t>e can hand over the sentence</w:t>
      </w:r>
      <w:r w:rsidR="0002017C">
        <w:rPr>
          <w:sz w:val="24"/>
          <w:szCs w:val="20"/>
        </w:rPr>
        <w:t>s breaking</w:t>
      </w:r>
      <w:r w:rsidR="0002017C" w:rsidRPr="0002017C">
        <w:rPr>
          <w:sz w:val="24"/>
          <w:szCs w:val="20"/>
        </w:rPr>
        <w:t xml:space="preserve"> work to the computer to reduce the task of ancient Chinese workers.</w:t>
      </w:r>
    </w:p>
    <w:p w:rsidR="00077D4C" w:rsidRPr="001631D3"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3</w:t>
      </w:r>
      <w:r w:rsidRPr="00017DD1">
        <w:rPr>
          <w:sz w:val="24"/>
          <w:szCs w:val="20"/>
        </w:rPr>
        <w:t>)</w:t>
      </w:r>
      <w:r>
        <w:rPr>
          <w:sz w:val="24"/>
          <w:szCs w:val="20"/>
        </w:rPr>
        <w:t xml:space="preserve"> </w:t>
      </w:r>
      <w:r w:rsidR="005A5417" w:rsidRPr="005A5417">
        <w:rPr>
          <w:sz w:val="24"/>
          <w:szCs w:val="20"/>
        </w:rPr>
        <w:t>An integrated model of automatic word segmentation and part-of-speech tagging is proposed. Since there is no public Chinese corpus with word segmentation and part-of-speech tagging, this paper obtains a small number of data sets by manually marking</w:t>
      </w:r>
      <w:r w:rsidR="005A5417">
        <w:rPr>
          <w:sz w:val="24"/>
          <w:szCs w:val="20"/>
        </w:rPr>
        <w:t xml:space="preserve"> </w:t>
      </w:r>
      <w:r w:rsidR="005A5417">
        <w:rPr>
          <w:rFonts w:hint="eastAsia"/>
          <w:sz w:val="24"/>
          <w:szCs w:val="20"/>
        </w:rPr>
        <w:t>tag</w:t>
      </w:r>
      <w:r w:rsidR="005A5417" w:rsidRPr="005A5417">
        <w:rPr>
          <w:sz w:val="24"/>
          <w:szCs w:val="20"/>
        </w:rPr>
        <w:t xml:space="preserve">, and stores them in the database as a training set training model to verify the word segmentation proposed in this paper. </w:t>
      </w:r>
      <w:r w:rsidR="00C15924" w:rsidRPr="00C15924">
        <w:rPr>
          <w:sz w:val="24"/>
          <w:szCs w:val="20"/>
        </w:rPr>
        <w:t xml:space="preserve">Experiments show that the word segmentation and annotation model proposed in this paper can accomplish the task of marking ancient Chinese word segmentation well. </w:t>
      </w:r>
      <w:r w:rsidR="00BE3BD5" w:rsidRPr="00BE3BD5">
        <w:rPr>
          <w:sz w:val="24"/>
          <w:szCs w:val="20"/>
        </w:rPr>
        <w:t>The database can also be further expanded by model labeling and manual calibration.</w:t>
      </w:r>
      <w:r w:rsidR="00077D4C" w:rsidRPr="001631D3">
        <w:rPr>
          <w:sz w:val="24"/>
          <w:szCs w:val="20"/>
        </w:rPr>
        <w:t xml:space="preserve"> </w:t>
      </w:r>
    </w:p>
    <w:p w:rsidR="00077D4C" w:rsidRPr="002E1148" w:rsidRDefault="00B64BDC" w:rsidP="00077D4C">
      <w:pPr>
        <w:pStyle w:val="afffe"/>
        <w:spacing w:line="312" w:lineRule="auto"/>
        <w:ind w:firstLine="480"/>
        <w:rPr>
          <w:sz w:val="24"/>
          <w:szCs w:val="20"/>
          <w:u w:val="single"/>
        </w:rPr>
      </w:pPr>
      <w:r w:rsidRPr="00B64BDC">
        <w:rPr>
          <w:sz w:val="24"/>
          <w:szCs w:val="20"/>
        </w:rPr>
        <w:t>Based on the Bi-LSTM network, the paper establishes a series of models for different tasks of ancient Chinese texts.</w:t>
      </w:r>
      <w:r>
        <w:rPr>
          <w:sz w:val="24"/>
          <w:szCs w:val="20"/>
        </w:rPr>
        <w:t xml:space="preserve"> </w:t>
      </w:r>
      <w:r w:rsidRPr="00B64BDC">
        <w:rPr>
          <w:sz w:val="24"/>
          <w:szCs w:val="20"/>
        </w:rPr>
        <w:t xml:space="preserve">The experiment proves that the model proposed in this paper has good effects in the existing </w:t>
      </w:r>
      <w:r w:rsidR="007A6B7F">
        <w:rPr>
          <w:sz w:val="24"/>
          <w:szCs w:val="20"/>
        </w:rPr>
        <w:t>limited ancient Chinese corpus</w:t>
      </w:r>
      <w:r w:rsidR="007A6B7F">
        <w:rPr>
          <w:rFonts w:hint="eastAsia"/>
          <w:sz w:val="24"/>
          <w:szCs w:val="20"/>
        </w:rPr>
        <w:t>.</w:t>
      </w:r>
      <w:r w:rsidR="007A6B7F">
        <w:rPr>
          <w:sz w:val="24"/>
          <w:szCs w:val="20"/>
        </w:rPr>
        <w:t xml:space="preserve"> </w:t>
      </w:r>
      <w:r w:rsidR="007A6B7F">
        <w:rPr>
          <w:rFonts w:hint="eastAsia"/>
          <w:sz w:val="24"/>
          <w:szCs w:val="20"/>
        </w:rPr>
        <w:t>The</w:t>
      </w:r>
      <w:r w:rsidR="007A6B7F">
        <w:rPr>
          <w:sz w:val="24"/>
          <w:szCs w:val="20"/>
        </w:rPr>
        <w:t xml:space="preserve"> </w:t>
      </w:r>
      <w:r w:rsidR="007A6B7F">
        <w:rPr>
          <w:rFonts w:hint="eastAsia"/>
          <w:sz w:val="24"/>
          <w:szCs w:val="20"/>
        </w:rPr>
        <w:t>model</w:t>
      </w:r>
      <w:r w:rsidR="007A6B7F">
        <w:rPr>
          <w:sz w:val="24"/>
          <w:szCs w:val="20"/>
        </w:rPr>
        <w:t xml:space="preserve"> </w:t>
      </w:r>
      <w:r w:rsidRPr="00B64BDC">
        <w:rPr>
          <w:sz w:val="24"/>
          <w:szCs w:val="20"/>
        </w:rPr>
        <w:t>can be applied to the construction of the subsequent larger corpus as an auxiliary tool to help the ancient Chinese workers mark the text.</w:t>
      </w:r>
      <w:r>
        <w:rPr>
          <w:sz w:val="24"/>
          <w:szCs w:val="20"/>
        </w:rPr>
        <w:t xml:space="preserve"> </w:t>
      </w:r>
      <w:r w:rsidR="00C92ABF" w:rsidRPr="00C92ABF">
        <w:rPr>
          <w:sz w:val="24"/>
          <w:szCs w:val="20"/>
        </w:rPr>
        <w:t xml:space="preserve">The new corpus generated by the model can be used to train the model to improve the accuracy of the model, which constitutes a situation in which the corpus and the model promote each other, and promotes the </w:t>
      </w:r>
      <w:proofErr w:type="spellStart"/>
      <w:r w:rsidR="00C92ABF" w:rsidRPr="00C92ABF">
        <w:rPr>
          <w:sz w:val="24"/>
          <w:szCs w:val="20"/>
        </w:rPr>
        <w:t>informationization</w:t>
      </w:r>
      <w:proofErr w:type="spellEnd"/>
      <w:r w:rsidR="00C92ABF" w:rsidRPr="00C92ABF">
        <w:rPr>
          <w:sz w:val="24"/>
          <w:szCs w:val="20"/>
        </w:rPr>
        <w:t xml:space="preserve"> of ancient Chinese and the construction of a large ancient Chinese corpus.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410158">
        <w:rPr>
          <w:rFonts w:eastAsia="黑体"/>
          <w:b/>
          <w:sz w:val="24"/>
        </w:rPr>
        <w:t>Part of speech</w:t>
      </w:r>
    </w:p>
    <w:p w:rsidR="001A53CB" w:rsidRPr="002E1148" w:rsidRDefault="001A53CB" w:rsidP="00C92ABF">
      <w:p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B070E9" w:rsidRDefault="001A53CB">
      <w:pPr>
        <w:pStyle w:val="11"/>
        <w:rPr>
          <w:rFonts w:asciiTheme="minorHAnsi" w:eastAsiaTheme="minorEastAsia" w:hAnsiTheme="minorHAnsi" w:cstheme="minorBidi"/>
          <w:sz w:val="21"/>
          <w:szCs w:val="22"/>
        </w:rPr>
      </w:pPr>
      <w:r w:rsidRPr="00C66148">
        <w:rPr>
          <w:b/>
        </w:rPr>
        <w:fldChar w:fldCharType="begin"/>
      </w:r>
      <w:r w:rsidRPr="00C66148">
        <w:rPr>
          <w:b/>
        </w:rPr>
        <w:instrText xml:space="preserve"> TOC \o "1-3" \h \z \u </w:instrText>
      </w:r>
      <w:r w:rsidRPr="00C66148">
        <w:rPr>
          <w:b/>
        </w:rPr>
        <w:fldChar w:fldCharType="separate"/>
      </w:r>
      <w:hyperlink w:anchor="_Toc24016431" w:history="1">
        <w:r w:rsidR="00B070E9" w:rsidRPr="005B6EE0">
          <w:rPr>
            <w:rStyle w:val="a7"/>
          </w:rPr>
          <w:t>致</w:t>
        </w:r>
        <w:r w:rsidR="00B070E9" w:rsidRPr="005B6EE0">
          <w:rPr>
            <w:rStyle w:val="a7"/>
          </w:rPr>
          <w:t xml:space="preserve">  </w:t>
        </w:r>
        <w:r w:rsidR="00B070E9" w:rsidRPr="005B6EE0">
          <w:rPr>
            <w:rStyle w:val="a7"/>
          </w:rPr>
          <w:t>谢</w:t>
        </w:r>
        <w:r w:rsidR="00B070E9">
          <w:rPr>
            <w:webHidden/>
          </w:rPr>
          <w:tab/>
        </w:r>
        <w:r w:rsidR="00B070E9">
          <w:rPr>
            <w:webHidden/>
          </w:rPr>
          <w:fldChar w:fldCharType="begin"/>
        </w:r>
        <w:r w:rsidR="00B070E9">
          <w:rPr>
            <w:webHidden/>
          </w:rPr>
          <w:instrText xml:space="preserve"> PAGEREF _Toc24016431 \h </w:instrText>
        </w:r>
        <w:r w:rsidR="00B070E9">
          <w:rPr>
            <w:webHidden/>
          </w:rPr>
        </w:r>
        <w:r w:rsidR="00B070E9">
          <w:rPr>
            <w:webHidden/>
          </w:rPr>
          <w:fldChar w:fldCharType="separate"/>
        </w:r>
        <w:r w:rsidR="00B070E9">
          <w:rPr>
            <w:webHidden/>
          </w:rPr>
          <w:t>I</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32" w:history="1">
        <w:r w:rsidR="00B070E9" w:rsidRPr="005B6EE0">
          <w:rPr>
            <w:rStyle w:val="a7"/>
          </w:rPr>
          <w:t>摘</w:t>
        </w:r>
        <w:r w:rsidR="00B070E9" w:rsidRPr="005B6EE0">
          <w:rPr>
            <w:rStyle w:val="a7"/>
          </w:rPr>
          <w:t xml:space="preserve">  </w:t>
        </w:r>
        <w:r w:rsidR="00B070E9" w:rsidRPr="005B6EE0">
          <w:rPr>
            <w:rStyle w:val="a7"/>
          </w:rPr>
          <w:t>要</w:t>
        </w:r>
        <w:r w:rsidR="00B070E9">
          <w:rPr>
            <w:webHidden/>
          </w:rPr>
          <w:tab/>
        </w:r>
        <w:r w:rsidR="00B070E9">
          <w:rPr>
            <w:webHidden/>
          </w:rPr>
          <w:fldChar w:fldCharType="begin"/>
        </w:r>
        <w:r w:rsidR="00B070E9">
          <w:rPr>
            <w:webHidden/>
          </w:rPr>
          <w:instrText xml:space="preserve"> PAGEREF _Toc24016432 \h </w:instrText>
        </w:r>
        <w:r w:rsidR="00B070E9">
          <w:rPr>
            <w:webHidden/>
          </w:rPr>
        </w:r>
        <w:r w:rsidR="00B070E9">
          <w:rPr>
            <w:webHidden/>
          </w:rPr>
          <w:fldChar w:fldCharType="separate"/>
        </w:r>
        <w:r w:rsidR="00B070E9">
          <w:rPr>
            <w:webHidden/>
          </w:rPr>
          <w:t>III</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33" w:history="1">
        <w:r w:rsidR="00B070E9" w:rsidRPr="005B6EE0">
          <w:rPr>
            <w:rStyle w:val="a7"/>
            <w:rFonts w:eastAsia="黑体"/>
            <w:b/>
            <w:bCs/>
            <w:kern w:val="44"/>
          </w:rPr>
          <w:t>Abstract</w:t>
        </w:r>
        <w:r w:rsidR="00B070E9">
          <w:rPr>
            <w:webHidden/>
          </w:rPr>
          <w:tab/>
        </w:r>
        <w:r w:rsidR="00B070E9">
          <w:rPr>
            <w:webHidden/>
          </w:rPr>
          <w:fldChar w:fldCharType="begin"/>
        </w:r>
        <w:r w:rsidR="00B070E9">
          <w:rPr>
            <w:webHidden/>
          </w:rPr>
          <w:instrText xml:space="preserve"> PAGEREF _Toc24016433 \h </w:instrText>
        </w:r>
        <w:r w:rsidR="00B070E9">
          <w:rPr>
            <w:webHidden/>
          </w:rPr>
        </w:r>
        <w:r w:rsidR="00B070E9">
          <w:rPr>
            <w:webHidden/>
          </w:rPr>
          <w:fldChar w:fldCharType="separate"/>
        </w:r>
        <w:r w:rsidR="00B070E9">
          <w:rPr>
            <w:webHidden/>
          </w:rPr>
          <w:t>V</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34" w:history="1">
        <w:r w:rsidR="00B070E9" w:rsidRPr="005B6EE0">
          <w:rPr>
            <w:rStyle w:val="a7"/>
          </w:rPr>
          <w:t xml:space="preserve">1 </w:t>
        </w:r>
        <w:r w:rsidR="00B070E9" w:rsidRPr="005B6EE0">
          <w:rPr>
            <w:rStyle w:val="a7"/>
          </w:rPr>
          <w:t>引言</w:t>
        </w:r>
        <w:r w:rsidR="00B070E9">
          <w:rPr>
            <w:webHidden/>
          </w:rPr>
          <w:tab/>
        </w:r>
        <w:r w:rsidR="00B070E9">
          <w:rPr>
            <w:webHidden/>
          </w:rPr>
          <w:fldChar w:fldCharType="begin"/>
        </w:r>
        <w:r w:rsidR="00B070E9">
          <w:rPr>
            <w:webHidden/>
          </w:rPr>
          <w:instrText xml:space="preserve"> PAGEREF _Toc24016434 \h </w:instrText>
        </w:r>
        <w:r w:rsidR="00B070E9">
          <w:rPr>
            <w:webHidden/>
          </w:rPr>
        </w:r>
        <w:r w:rsidR="00B070E9">
          <w:rPr>
            <w:webHidden/>
          </w:rPr>
          <w:fldChar w:fldCharType="separate"/>
        </w:r>
        <w:r w:rsidR="00B070E9">
          <w:rPr>
            <w:webHidden/>
          </w:rPr>
          <w:t>1</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35" w:history="1">
        <w:r w:rsidR="00B070E9" w:rsidRPr="005B6EE0">
          <w:rPr>
            <w:rStyle w:val="a7"/>
          </w:rPr>
          <w:t xml:space="preserve">1.1 </w:t>
        </w:r>
        <w:r w:rsidR="00B070E9" w:rsidRPr="005B6EE0">
          <w:rPr>
            <w:rStyle w:val="a7"/>
          </w:rPr>
          <w:t>课题研究背景及意义</w:t>
        </w:r>
        <w:r w:rsidR="00B070E9">
          <w:rPr>
            <w:webHidden/>
          </w:rPr>
          <w:tab/>
        </w:r>
        <w:r w:rsidR="00B070E9">
          <w:rPr>
            <w:webHidden/>
          </w:rPr>
          <w:fldChar w:fldCharType="begin"/>
        </w:r>
        <w:r w:rsidR="00B070E9">
          <w:rPr>
            <w:webHidden/>
          </w:rPr>
          <w:instrText xml:space="preserve"> PAGEREF _Toc24016435 \h </w:instrText>
        </w:r>
        <w:r w:rsidR="00B070E9">
          <w:rPr>
            <w:webHidden/>
          </w:rPr>
        </w:r>
        <w:r w:rsidR="00B070E9">
          <w:rPr>
            <w:webHidden/>
          </w:rPr>
          <w:fldChar w:fldCharType="separate"/>
        </w:r>
        <w:r w:rsidR="00B070E9">
          <w:rPr>
            <w:webHidden/>
          </w:rPr>
          <w:t>1</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36" w:history="1">
        <w:r w:rsidR="00B070E9" w:rsidRPr="005B6EE0">
          <w:rPr>
            <w:rStyle w:val="a7"/>
          </w:rPr>
          <w:t xml:space="preserve">1.2 </w:t>
        </w:r>
        <w:r w:rsidR="00B070E9" w:rsidRPr="005B6EE0">
          <w:rPr>
            <w:rStyle w:val="a7"/>
          </w:rPr>
          <w:t>研究内容</w:t>
        </w:r>
        <w:r w:rsidR="00B070E9">
          <w:rPr>
            <w:webHidden/>
          </w:rPr>
          <w:tab/>
        </w:r>
        <w:r w:rsidR="00B070E9">
          <w:rPr>
            <w:webHidden/>
          </w:rPr>
          <w:fldChar w:fldCharType="begin"/>
        </w:r>
        <w:r w:rsidR="00B070E9">
          <w:rPr>
            <w:webHidden/>
          </w:rPr>
          <w:instrText xml:space="preserve"> PAGEREF _Toc24016436 \h </w:instrText>
        </w:r>
        <w:r w:rsidR="00B070E9">
          <w:rPr>
            <w:webHidden/>
          </w:rPr>
        </w:r>
        <w:r w:rsidR="00B070E9">
          <w:rPr>
            <w:webHidden/>
          </w:rPr>
          <w:fldChar w:fldCharType="separate"/>
        </w:r>
        <w:r w:rsidR="00B070E9">
          <w:rPr>
            <w:webHidden/>
          </w:rPr>
          <w:t>5</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37" w:history="1">
        <w:r w:rsidR="00B070E9" w:rsidRPr="005B6EE0">
          <w:rPr>
            <w:rStyle w:val="a7"/>
          </w:rPr>
          <w:t xml:space="preserve">1.3 </w:t>
        </w:r>
        <w:r w:rsidR="00B070E9" w:rsidRPr="005B6EE0">
          <w:rPr>
            <w:rStyle w:val="a7"/>
          </w:rPr>
          <w:t>论文组织结构</w:t>
        </w:r>
        <w:r w:rsidR="00B070E9">
          <w:rPr>
            <w:webHidden/>
          </w:rPr>
          <w:tab/>
        </w:r>
        <w:r w:rsidR="00B070E9">
          <w:rPr>
            <w:webHidden/>
          </w:rPr>
          <w:fldChar w:fldCharType="begin"/>
        </w:r>
        <w:r w:rsidR="00B070E9">
          <w:rPr>
            <w:webHidden/>
          </w:rPr>
          <w:instrText xml:space="preserve"> PAGEREF _Toc24016437 \h </w:instrText>
        </w:r>
        <w:r w:rsidR="00B070E9">
          <w:rPr>
            <w:webHidden/>
          </w:rPr>
        </w:r>
        <w:r w:rsidR="00B070E9">
          <w:rPr>
            <w:webHidden/>
          </w:rPr>
          <w:fldChar w:fldCharType="separate"/>
        </w:r>
        <w:r w:rsidR="00B070E9">
          <w:rPr>
            <w:webHidden/>
          </w:rPr>
          <w:t>6</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38" w:history="1">
        <w:r w:rsidR="00B070E9" w:rsidRPr="005B6EE0">
          <w:rPr>
            <w:rStyle w:val="a7"/>
          </w:rPr>
          <w:t xml:space="preserve">2 </w:t>
        </w:r>
        <w:r w:rsidR="00B070E9" w:rsidRPr="005B6EE0">
          <w:rPr>
            <w:rStyle w:val="a7"/>
          </w:rPr>
          <w:t>研究综述</w:t>
        </w:r>
        <w:r w:rsidR="00B070E9">
          <w:rPr>
            <w:webHidden/>
          </w:rPr>
          <w:tab/>
        </w:r>
        <w:r w:rsidR="00B070E9">
          <w:rPr>
            <w:webHidden/>
          </w:rPr>
          <w:fldChar w:fldCharType="begin"/>
        </w:r>
        <w:r w:rsidR="00B070E9">
          <w:rPr>
            <w:webHidden/>
          </w:rPr>
          <w:instrText xml:space="preserve"> PAGEREF _Toc24016438 \h </w:instrText>
        </w:r>
        <w:r w:rsidR="00B070E9">
          <w:rPr>
            <w:webHidden/>
          </w:rPr>
        </w:r>
        <w:r w:rsidR="00B070E9">
          <w:rPr>
            <w:webHidden/>
          </w:rPr>
          <w:fldChar w:fldCharType="separate"/>
        </w:r>
        <w:r w:rsidR="00B070E9">
          <w:rPr>
            <w:webHidden/>
          </w:rPr>
          <w:t>8</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39" w:history="1">
        <w:r w:rsidR="00B070E9" w:rsidRPr="005B6EE0">
          <w:rPr>
            <w:rStyle w:val="a7"/>
          </w:rPr>
          <w:t xml:space="preserve">2.1 </w:t>
        </w:r>
        <w:r w:rsidR="00B070E9" w:rsidRPr="005B6EE0">
          <w:rPr>
            <w:rStyle w:val="a7"/>
          </w:rPr>
          <w:t>古代文本断代方法</w:t>
        </w:r>
        <w:r w:rsidR="00B070E9">
          <w:rPr>
            <w:webHidden/>
          </w:rPr>
          <w:tab/>
        </w:r>
        <w:r w:rsidR="00B070E9">
          <w:rPr>
            <w:webHidden/>
          </w:rPr>
          <w:fldChar w:fldCharType="begin"/>
        </w:r>
        <w:r w:rsidR="00B070E9">
          <w:rPr>
            <w:webHidden/>
          </w:rPr>
          <w:instrText xml:space="preserve"> PAGEREF _Toc24016439 \h </w:instrText>
        </w:r>
        <w:r w:rsidR="00B070E9">
          <w:rPr>
            <w:webHidden/>
          </w:rPr>
        </w:r>
        <w:r w:rsidR="00B070E9">
          <w:rPr>
            <w:webHidden/>
          </w:rPr>
          <w:fldChar w:fldCharType="separate"/>
        </w:r>
        <w:r w:rsidR="00B070E9">
          <w:rPr>
            <w:webHidden/>
          </w:rPr>
          <w:t>8</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0" w:history="1">
        <w:r w:rsidR="00B070E9" w:rsidRPr="005B6EE0">
          <w:rPr>
            <w:rStyle w:val="a7"/>
          </w:rPr>
          <w:t xml:space="preserve">2.2 </w:t>
        </w:r>
        <w:r w:rsidR="00B070E9" w:rsidRPr="005B6EE0">
          <w:rPr>
            <w:rStyle w:val="a7"/>
          </w:rPr>
          <w:t>古代文本断句方法</w:t>
        </w:r>
        <w:r w:rsidR="00B070E9">
          <w:rPr>
            <w:webHidden/>
          </w:rPr>
          <w:tab/>
        </w:r>
        <w:r w:rsidR="00B070E9">
          <w:rPr>
            <w:webHidden/>
          </w:rPr>
          <w:fldChar w:fldCharType="begin"/>
        </w:r>
        <w:r w:rsidR="00B070E9">
          <w:rPr>
            <w:webHidden/>
          </w:rPr>
          <w:instrText xml:space="preserve"> PAGEREF _Toc24016440 \h </w:instrText>
        </w:r>
        <w:r w:rsidR="00B070E9">
          <w:rPr>
            <w:webHidden/>
          </w:rPr>
        </w:r>
        <w:r w:rsidR="00B070E9">
          <w:rPr>
            <w:webHidden/>
          </w:rPr>
          <w:fldChar w:fldCharType="separate"/>
        </w:r>
        <w:r w:rsidR="00B070E9">
          <w:rPr>
            <w:webHidden/>
          </w:rPr>
          <w:t>10</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1" w:history="1">
        <w:r w:rsidR="00B070E9" w:rsidRPr="005B6EE0">
          <w:rPr>
            <w:rStyle w:val="a7"/>
          </w:rPr>
          <w:t xml:space="preserve">2.3 </w:t>
        </w:r>
        <w:r w:rsidR="00B070E9" w:rsidRPr="005B6EE0">
          <w:rPr>
            <w:rStyle w:val="a7"/>
          </w:rPr>
          <w:t>古代文本分词方法</w:t>
        </w:r>
        <w:r w:rsidR="00B070E9">
          <w:rPr>
            <w:webHidden/>
          </w:rPr>
          <w:tab/>
        </w:r>
        <w:r w:rsidR="00B070E9">
          <w:rPr>
            <w:webHidden/>
          </w:rPr>
          <w:fldChar w:fldCharType="begin"/>
        </w:r>
        <w:r w:rsidR="00B070E9">
          <w:rPr>
            <w:webHidden/>
          </w:rPr>
          <w:instrText xml:space="preserve"> PAGEREF _Toc24016441 \h </w:instrText>
        </w:r>
        <w:r w:rsidR="00B070E9">
          <w:rPr>
            <w:webHidden/>
          </w:rPr>
        </w:r>
        <w:r w:rsidR="00B070E9">
          <w:rPr>
            <w:webHidden/>
          </w:rPr>
          <w:fldChar w:fldCharType="separate"/>
        </w:r>
        <w:r w:rsidR="00B070E9">
          <w:rPr>
            <w:webHidden/>
          </w:rPr>
          <w:t>12</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2" w:history="1">
        <w:r w:rsidR="00B070E9" w:rsidRPr="005B6EE0">
          <w:rPr>
            <w:rStyle w:val="a7"/>
          </w:rPr>
          <w:t xml:space="preserve">2.4 </w:t>
        </w:r>
        <w:r w:rsidR="00B070E9" w:rsidRPr="005B6EE0">
          <w:rPr>
            <w:rStyle w:val="a7"/>
          </w:rPr>
          <w:t>词性标注综述</w:t>
        </w:r>
        <w:r w:rsidR="00B070E9">
          <w:rPr>
            <w:webHidden/>
          </w:rPr>
          <w:tab/>
        </w:r>
        <w:r w:rsidR="00B070E9">
          <w:rPr>
            <w:webHidden/>
          </w:rPr>
          <w:fldChar w:fldCharType="begin"/>
        </w:r>
        <w:r w:rsidR="00B070E9">
          <w:rPr>
            <w:webHidden/>
          </w:rPr>
          <w:instrText xml:space="preserve"> PAGEREF _Toc24016442 \h </w:instrText>
        </w:r>
        <w:r w:rsidR="00B070E9">
          <w:rPr>
            <w:webHidden/>
          </w:rPr>
        </w:r>
        <w:r w:rsidR="00B070E9">
          <w:rPr>
            <w:webHidden/>
          </w:rPr>
          <w:fldChar w:fldCharType="separate"/>
        </w:r>
        <w:r w:rsidR="00B070E9">
          <w:rPr>
            <w:webHidden/>
          </w:rPr>
          <w:t>16</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3" w:history="1">
        <w:r w:rsidR="00B070E9" w:rsidRPr="005B6EE0">
          <w:rPr>
            <w:rStyle w:val="a7"/>
          </w:rPr>
          <w:t xml:space="preserve">2.5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_Toc24016443 \h </w:instrText>
        </w:r>
        <w:r w:rsidR="00B070E9">
          <w:rPr>
            <w:webHidden/>
          </w:rPr>
        </w:r>
        <w:r w:rsidR="00B070E9">
          <w:rPr>
            <w:webHidden/>
          </w:rPr>
          <w:fldChar w:fldCharType="separate"/>
        </w:r>
        <w:r w:rsidR="00B070E9">
          <w:rPr>
            <w:webHidden/>
          </w:rPr>
          <w:t>17</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44" w:history="1">
        <w:r w:rsidR="00B070E9" w:rsidRPr="005B6EE0">
          <w:rPr>
            <w:rStyle w:val="a7"/>
          </w:rPr>
          <w:t xml:space="preserve">3 </w:t>
        </w:r>
        <w:r w:rsidR="00B070E9" w:rsidRPr="005B6EE0">
          <w:rPr>
            <w:rStyle w:val="a7"/>
          </w:rPr>
          <w:t>古代文本断代模型</w:t>
        </w:r>
        <w:r w:rsidR="00B070E9">
          <w:rPr>
            <w:webHidden/>
          </w:rPr>
          <w:tab/>
        </w:r>
        <w:r w:rsidR="00B070E9">
          <w:rPr>
            <w:webHidden/>
          </w:rPr>
          <w:fldChar w:fldCharType="begin"/>
        </w:r>
        <w:r w:rsidR="00B070E9">
          <w:rPr>
            <w:webHidden/>
          </w:rPr>
          <w:instrText xml:space="preserve"> PAGEREF _Toc24016444 \h </w:instrText>
        </w:r>
        <w:r w:rsidR="00B070E9">
          <w:rPr>
            <w:webHidden/>
          </w:rPr>
        </w:r>
        <w:r w:rsidR="00B070E9">
          <w:rPr>
            <w:webHidden/>
          </w:rPr>
          <w:fldChar w:fldCharType="separate"/>
        </w:r>
        <w:r w:rsidR="00B070E9">
          <w:rPr>
            <w:webHidden/>
          </w:rPr>
          <w:t>18</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5" w:history="1">
        <w:r w:rsidR="00B070E9" w:rsidRPr="005B6EE0">
          <w:rPr>
            <w:rStyle w:val="a7"/>
          </w:rPr>
          <w:t xml:space="preserve">3.1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_Toc24016445 \h </w:instrText>
        </w:r>
        <w:r w:rsidR="00B070E9">
          <w:rPr>
            <w:webHidden/>
          </w:rPr>
        </w:r>
        <w:r w:rsidR="00B070E9">
          <w:rPr>
            <w:webHidden/>
          </w:rPr>
          <w:fldChar w:fldCharType="separate"/>
        </w:r>
        <w:r w:rsidR="00B070E9">
          <w:rPr>
            <w:webHidden/>
          </w:rPr>
          <w:t>18</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6" w:history="1">
        <w:r w:rsidR="00B070E9" w:rsidRPr="005B6EE0">
          <w:rPr>
            <w:rStyle w:val="a7"/>
          </w:rPr>
          <w:t xml:space="preserve">3.2 </w:t>
        </w:r>
        <w:r w:rsidR="00B070E9" w:rsidRPr="005B6EE0">
          <w:rPr>
            <w:rStyle w:val="a7"/>
          </w:rPr>
          <w:t>模型结构</w:t>
        </w:r>
        <w:r w:rsidR="00B070E9">
          <w:rPr>
            <w:webHidden/>
          </w:rPr>
          <w:tab/>
        </w:r>
        <w:r w:rsidR="00B070E9">
          <w:rPr>
            <w:webHidden/>
          </w:rPr>
          <w:fldChar w:fldCharType="begin"/>
        </w:r>
        <w:r w:rsidR="00B070E9">
          <w:rPr>
            <w:webHidden/>
          </w:rPr>
          <w:instrText xml:space="preserve"> PAGEREF _Toc24016446 \h </w:instrText>
        </w:r>
        <w:r w:rsidR="00B070E9">
          <w:rPr>
            <w:webHidden/>
          </w:rPr>
        </w:r>
        <w:r w:rsidR="00B070E9">
          <w:rPr>
            <w:webHidden/>
          </w:rPr>
          <w:fldChar w:fldCharType="separate"/>
        </w:r>
        <w:r w:rsidR="00B070E9">
          <w:rPr>
            <w:webHidden/>
          </w:rPr>
          <w:t>19</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7" w:history="1">
        <w:r w:rsidR="00B070E9" w:rsidRPr="005B6EE0">
          <w:rPr>
            <w:rStyle w:val="a7"/>
          </w:rPr>
          <w:t xml:space="preserve">3.3 </w:t>
        </w:r>
        <w:r w:rsidR="00B070E9" w:rsidRPr="005B6EE0">
          <w:rPr>
            <w:rStyle w:val="a7"/>
          </w:rPr>
          <w:t>实验</w:t>
        </w:r>
        <w:r w:rsidR="00B070E9">
          <w:rPr>
            <w:webHidden/>
          </w:rPr>
          <w:tab/>
        </w:r>
        <w:r w:rsidR="00B070E9">
          <w:rPr>
            <w:webHidden/>
          </w:rPr>
          <w:fldChar w:fldCharType="begin"/>
        </w:r>
        <w:r w:rsidR="00B070E9">
          <w:rPr>
            <w:webHidden/>
          </w:rPr>
          <w:instrText xml:space="preserve"> PAGEREF _Toc24016447 \h </w:instrText>
        </w:r>
        <w:r w:rsidR="00B070E9">
          <w:rPr>
            <w:webHidden/>
          </w:rPr>
        </w:r>
        <w:r w:rsidR="00B070E9">
          <w:rPr>
            <w:webHidden/>
          </w:rPr>
          <w:fldChar w:fldCharType="separate"/>
        </w:r>
        <w:r w:rsidR="00B070E9">
          <w:rPr>
            <w:webHidden/>
          </w:rPr>
          <w:t>24</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48" w:history="1">
        <w:r w:rsidR="00B070E9" w:rsidRPr="005B6EE0">
          <w:rPr>
            <w:rStyle w:val="a7"/>
          </w:rPr>
          <w:t xml:space="preserve">3.4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_Toc24016448 \h </w:instrText>
        </w:r>
        <w:r w:rsidR="00B070E9">
          <w:rPr>
            <w:webHidden/>
          </w:rPr>
        </w:r>
        <w:r w:rsidR="00B070E9">
          <w:rPr>
            <w:webHidden/>
          </w:rPr>
          <w:fldChar w:fldCharType="separate"/>
        </w:r>
        <w:r w:rsidR="00B070E9">
          <w:rPr>
            <w:webHidden/>
          </w:rPr>
          <w:t>31</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49" w:history="1">
        <w:r w:rsidR="00B070E9" w:rsidRPr="005B6EE0">
          <w:rPr>
            <w:rStyle w:val="a7"/>
          </w:rPr>
          <w:t xml:space="preserve">4 </w:t>
        </w:r>
        <w:r w:rsidR="00B070E9" w:rsidRPr="005B6EE0">
          <w:rPr>
            <w:rStyle w:val="a7"/>
          </w:rPr>
          <w:t>古代汉语断句模型</w:t>
        </w:r>
        <w:r w:rsidR="00B070E9">
          <w:rPr>
            <w:webHidden/>
          </w:rPr>
          <w:tab/>
        </w:r>
        <w:r w:rsidR="00B070E9">
          <w:rPr>
            <w:webHidden/>
          </w:rPr>
          <w:fldChar w:fldCharType="begin"/>
        </w:r>
        <w:r w:rsidR="00B070E9">
          <w:rPr>
            <w:webHidden/>
          </w:rPr>
          <w:instrText xml:space="preserve"> PAGEREF _Toc24016449 \h </w:instrText>
        </w:r>
        <w:r w:rsidR="00B070E9">
          <w:rPr>
            <w:webHidden/>
          </w:rPr>
        </w:r>
        <w:r w:rsidR="00B070E9">
          <w:rPr>
            <w:webHidden/>
          </w:rPr>
          <w:fldChar w:fldCharType="separate"/>
        </w:r>
        <w:r w:rsidR="00B070E9">
          <w:rPr>
            <w:webHidden/>
          </w:rPr>
          <w:t>32</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0" w:history="1">
        <w:r w:rsidR="00B070E9" w:rsidRPr="005B6EE0">
          <w:rPr>
            <w:rStyle w:val="a7"/>
          </w:rPr>
          <w:t xml:space="preserve">4.1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_Toc24016450 \h </w:instrText>
        </w:r>
        <w:r w:rsidR="00B070E9">
          <w:rPr>
            <w:webHidden/>
          </w:rPr>
        </w:r>
        <w:r w:rsidR="00B070E9">
          <w:rPr>
            <w:webHidden/>
          </w:rPr>
          <w:fldChar w:fldCharType="separate"/>
        </w:r>
        <w:r w:rsidR="00B070E9">
          <w:rPr>
            <w:webHidden/>
          </w:rPr>
          <w:t>32</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1" w:history="1">
        <w:r w:rsidR="00B070E9" w:rsidRPr="005B6EE0">
          <w:rPr>
            <w:rStyle w:val="a7"/>
          </w:rPr>
          <w:t xml:space="preserve">4.2 </w:t>
        </w:r>
        <w:r w:rsidR="00B070E9" w:rsidRPr="005B6EE0">
          <w:rPr>
            <w:rStyle w:val="a7"/>
          </w:rPr>
          <w:t>模型构建</w:t>
        </w:r>
        <w:r w:rsidR="00B070E9">
          <w:rPr>
            <w:webHidden/>
          </w:rPr>
          <w:tab/>
        </w:r>
        <w:r w:rsidR="00B070E9">
          <w:rPr>
            <w:webHidden/>
          </w:rPr>
          <w:fldChar w:fldCharType="begin"/>
        </w:r>
        <w:r w:rsidR="00B070E9">
          <w:rPr>
            <w:webHidden/>
          </w:rPr>
          <w:instrText xml:space="preserve"> PAGEREF _Toc24016451 \h </w:instrText>
        </w:r>
        <w:r w:rsidR="00B070E9">
          <w:rPr>
            <w:webHidden/>
          </w:rPr>
        </w:r>
        <w:r w:rsidR="00B070E9">
          <w:rPr>
            <w:webHidden/>
          </w:rPr>
          <w:fldChar w:fldCharType="separate"/>
        </w:r>
        <w:r w:rsidR="00B070E9">
          <w:rPr>
            <w:webHidden/>
          </w:rPr>
          <w:t>33</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2" w:history="1">
        <w:r w:rsidR="00B070E9" w:rsidRPr="005B6EE0">
          <w:rPr>
            <w:rStyle w:val="a7"/>
          </w:rPr>
          <w:t xml:space="preserve">4.3 </w:t>
        </w:r>
        <w:r w:rsidR="00B070E9" w:rsidRPr="005B6EE0">
          <w:rPr>
            <w:rStyle w:val="a7"/>
          </w:rPr>
          <w:t>实验及效果展示</w:t>
        </w:r>
        <w:r w:rsidR="00B070E9">
          <w:rPr>
            <w:webHidden/>
          </w:rPr>
          <w:tab/>
        </w:r>
        <w:r w:rsidR="00B070E9">
          <w:rPr>
            <w:webHidden/>
          </w:rPr>
          <w:fldChar w:fldCharType="begin"/>
        </w:r>
        <w:r w:rsidR="00B070E9">
          <w:rPr>
            <w:webHidden/>
          </w:rPr>
          <w:instrText xml:space="preserve"> PAGEREF _Toc24016452 \h </w:instrText>
        </w:r>
        <w:r w:rsidR="00B070E9">
          <w:rPr>
            <w:webHidden/>
          </w:rPr>
        </w:r>
        <w:r w:rsidR="00B070E9">
          <w:rPr>
            <w:webHidden/>
          </w:rPr>
          <w:fldChar w:fldCharType="separate"/>
        </w:r>
        <w:r w:rsidR="00B070E9">
          <w:rPr>
            <w:webHidden/>
          </w:rPr>
          <w:t>34</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3" w:history="1">
        <w:r w:rsidR="00B070E9" w:rsidRPr="005B6EE0">
          <w:rPr>
            <w:rStyle w:val="a7"/>
          </w:rPr>
          <w:t xml:space="preserve">4.4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_Toc24016453 \h </w:instrText>
        </w:r>
        <w:r w:rsidR="00B070E9">
          <w:rPr>
            <w:webHidden/>
          </w:rPr>
        </w:r>
        <w:r w:rsidR="00B070E9">
          <w:rPr>
            <w:webHidden/>
          </w:rPr>
          <w:fldChar w:fldCharType="separate"/>
        </w:r>
        <w:r w:rsidR="00B070E9">
          <w:rPr>
            <w:webHidden/>
          </w:rPr>
          <w:t>38</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54" w:history="1">
        <w:r w:rsidR="00B070E9" w:rsidRPr="005B6EE0">
          <w:rPr>
            <w:rStyle w:val="a7"/>
          </w:rPr>
          <w:t xml:space="preserve">5 </w:t>
        </w:r>
        <w:r w:rsidR="00B070E9" w:rsidRPr="005B6EE0">
          <w:rPr>
            <w:rStyle w:val="a7"/>
          </w:rPr>
          <w:t>古代汉语分词、标注系统及数据库建设</w:t>
        </w:r>
        <w:r w:rsidR="00B070E9">
          <w:rPr>
            <w:webHidden/>
          </w:rPr>
          <w:tab/>
        </w:r>
        <w:r w:rsidR="00B070E9">
          <w:rPr>
            <w:webHidden/>
          </w:rPr>
          <w:fldChar w:fldCharType="begin"/>
        </w:r>
        <w:r w:rsidR="00B070E9">
          <w:rPr>
            <w:webHidden/>
          </w:rPr>
          <w:instrText xml:space="preserve"> PAGEREF _Toc24016454 \h </w:instrText>
        </w:r>
        <w:r w:rsidR="00B070E9">
          <w:rPr>
            <w:webHidden/>
          </w:rPr>
        </w:r>
        <w:r w:rsidR="00B070E9">
          <w:rPr>
            <w:webHidden/>
          </w:rPr>
          <w:fldChar w:fldCharType="separate"/>
        </w:r>
        <w:r w:rsidR="00B070E9">
          <w:rPr>
            <w:webHidden/>
          </w:rPr>
          <w:t>39</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5" w:history="1">
        <w:r w:rsidR="00B070E9" w:rsidRPr="005B6EE0">
          <w:rPr>
            <w:rStyle w:val="a7"/>
          </w:rPr>
          <w:t xml:space="preserve">5.1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_Toc24016455 \h </w:instrText>
        </w:r>
        <w:r w:rsidR="00B070E9">
          <w:rPr>
            <w:webHidden/>
          </w:rPr>
        </w:r>
        <w:r w:rsidR="00B070E9">
          <w:rPr>
            <w:webHidden/>
          </w:rPr>
          <w:fldChar w:fldCharType="separate"/>
        </w:r>
        <w:r w:rsidR="00B070E9">
          <w:rPr>
            <w:webHidden/>
          </w:rPr>
          <w:t>39</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6" w:history="1">
        <w:r w:rsidR="00B070E9" w:rsidRPr="005B6EE0">
          <w:rPr>
            <w:rStyle w:val="a7"/>
          </w:rPr>
          <w:t xml:space="preserve">5.2 </w:t>
        </w:r>
        <w:r w:rsidR="00B070E9" w:rsidRPr="005B6EE0">
          <w:rPr>
            <w:rStyle w:val="a7"/>
          </w:rPr>
          <w:t>分类模型的评估标准</w:t>
        </w:r>
        <w:r w:rsidR="00B070E9">
          <w:rPr>
            <w:webHidden/>
          </w:rPr>
          <w:tab/>
        </w:r>
        <w:r w:rsidR="00B070E9">
          <w:rPr>
            <w:webHidden/>
          </w:rPr>
          <w:fldChar w:fldCharType="begin"/>
        </w:r>
        <w:r w:rsidR="00B070E9">
          <w:rPr>
            <w:webHidden/>
          </w:rPr>
          <w:instrText xml:space="preserve"> PAGEREF _Toc24016456 \h </w:instrText>
        </w:r>
        <w:r w:rsidR="00B070E9">
          <w:rPr>
            <w:webHidden/>
          </w:rPr>
        </w:r>
        <w:r w:rsidR="00B070E9">
          <w:rPr>
            <w:webHidden/>
          </w:rPr>
          <w:fldChar w:fldCharType="separate"/>
        </w:r>
        <w:r w:rsidR="00B070E9">
          <w:rPr>
            <w:webHidden/>
          </w:rPr>
          <w:t>41</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7" w:history="1">
        <w:r w:rsidR="00B070E9" w:rsidRPr="005B6EE0">
          <w:rPr>
            <w:rStyle w:val="a7"/>
          </w:rPr>
          <w:t xml:space="preserve">5.3 </w:t>
        </w:r>
        <w:r w:rsidR="00B070E9" w:rsidRPr="005B6EE0">
          <w:rPr>
            <w:rStyle w:val="a7"/>
          </w:rPr>
          <w:t>模型架构</w:t>
        </w:r>
        <w:r w:rsidR="00B070E9">
          <w:rPr>
            <w:webHidden/>
          </w:rPr>
          <w:tab/>
        </w:r>
        <w:r w:rsidR="00B070E9">
          <w:rPr>
            <w:webHidden/>
          </w:rPr>
          <w:fldChar w:fldCharType="begin"/>
        </w:r>
        <w:r w:rsidR="00B070E9">
          <w:rPr>
            <w:webHidden/>
          </w:rPr>
          <w:instrText xml:space="preserve"> PAGEREF _Toc24016457 \h </w:instrText>
        </w:r>
        <w:r w:rsidR="00B070E9">
          <w:rPr>
            <w:webHidden/>
          </w:rPr>
        </w:r>
        <w:r w:rsidR="00B070E9">
          <w:rPr>
            <w:webHidden/>
          </w:rPr>
          <w:fldChar w:fldCharType="separate"/>
        </w:r>
        <w:r w:rsidR="00B070E9">
          <w:rPr>
            <w:webHidden/>
          </w:rPr>
          <w:t>42</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8" w:history="1">
        <w:r w:rsidR="00B070E9" w:rsidRPr="005B6EE0">
          <w:rPr>
            <w:rStyle w:val="a7"/>
          </w:rPr>
          <w:t xml:space="preserve">5.4 </w:t>
        </w:r>
        <w:r w:rsidR="00B070E9" w:rsidRPr="005B6EE0">
          <w:rPr>
            <w:rStyle w:val="a7"/>
          </w:rPr>
          <w:t>实验及性能分析</w:t>
        </w:r>
        <w:r w:rsidR="00B070E9">
          <w:rPr>
            <w:webHidden/>
          </w:rPr>
          <w:tab/>
        </w:r>
        <w:r w:rsidR="00B070E9">
          <w:rPr>
            <w:webHidden/>
          </w:rPr>
          <w:fldChar w:fldCharType="begin"/>
        </w:r>
        <w:r w:rsidR="00B070E9">
          <w:rPr>
            <w:webHidden/>
          </w:rPr>
          <w:instrText xml:space="preserve"> PAGEREF _Toc24016458 \h </w:instrText>
        </w:r>
        <w:r w:rsidR="00B070E9">
          <w:rPr>
            <w:webHidden/>
          </w:rPr>
        </w:r>
        <w:r w:rsidR="00B070E9">
          <w:rPr>
            <w:webHidden/>
          </w:rPr>
          <w:fldChar w:fldCharType="separate"/>
        </w:r>
        <w:r w:rsidR="00B070E9">
          <w:rPr>
            <w:webHidden/>
          </w:rPr>
          <w:t>46</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59" w:history="1">
        <w:r w:rsidR="00B070E9" w:rsidRPr="005B6EE0">
          <w:rPr>
            <w:rStyle w:val="a7"/>
          </w:rPr>
          <w:t xml:space="preserve">5.5 </w:t>
        </w:r>
        <w:r w:rsidR="00B070E9" w:rsidRPr="005B6EE0">
          <w:rPr>
            <w:rStyle w:val="a7"/>
          </w:rPr>
          <w:t>词性标注</w:t>
        </w:r>
        <w:r w:rsidR="00B070E9">
          <w:rPr>
            <w:webHidden/>
          </w:rPr>
          <w:tab/>
        </w:r>
        <w:r w:rsidR="00B070E9">
          <w:rPr>
            <w:webHidden/>
          </w:rPr>
          <w:fldChar w:fldCharType="begin"/>
        </w:r>
        <w:r w:rsidR="00B070E9">
          <w:rPr>
            <w:webHidden/>
          </w:rPr>
          <w:instrText xml:space="preserve"> PAGEREF _Toc24016459 \h </w:instrText>
        </w:r>
        <w:r w:rsidR="00B070E9">
          <w:rPr>
            <w:webHidden/>
          </w:rPr>
        </w:r>
        <w:r w:rsidR="00B070E9">
          <w:rPr>
            <w:webHidden/>
          </w:rPr>
          <w:fldChar w:fldCharType="separate"/>
        </w:r>
        <w:r w:rsidR="00B070E9">
          <w:rPr>
            <w:webHidden/>
          </w:rPr>
          <w:t>49</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60" w:history="1">
        <w:r w:rsidR="00B070E9" w:rsidRPr="005B6EE0">
          <w:rPr>
            <w:rStyle w:val="a7"/>
          </w:rPr>
          <w:t xml:space="preserve">5.6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_Toc24016460 \h </w:instrText>
        </w:r>
        <w:r w:rsidR="00B070E9">
          <w:rPr>
            <w:webHidden/>
          </w:rPr>
        </w:r>
        <w:r w:rsidR="00B070E9">
          <w:rPr>
            <w:webHidden/>
          </w:rPr>
          <w:fldChar w:fldCharType="separate"/>
        </w:r>
        <w:r w:rsidR="00B070E9">
          <w:rPr>
            <w:webHidden/>
          </w:rPr>
          <w:t>51</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61" w:history="1">
        <w:r w:rsidR="00B070E9" w:rsidRPr="005B6EE0">
          <w:rPr>
            <w:rStyle w:val="a7"/>
          </w:rPr>
          <w:t xml:space="preserve">6 </w:t>
        </w:r>
        <w:r w:rsidR="00B070E9" w:rsidRPr="005B6EE0">
          <w:rPr>
            <w:rStyle w:val="a7"/>
          </w:rPr>
          <w:t>总结与展望</w:t>
        </w:r>
        <w:r w:rsidR="00B070E9">
          <w:rPr>
            <w:webHidden/>
          </w:rPr>
          <w:tab/>
        </w:r>
        <w:r w:rsidR="00B070E9">
          <w:rPr>
            <w:webHidden/>
          </w:rPr>
          <w:fldChar w:fldCharType="begin"/>
        </w:r>
        <w:r w:rsidR="00B070E9">
          <w:rPr>
            <w:webHidden/>
          </w:rPr>
          <w:instrText xml:space="preserve"> PAGEREF _Toc24016461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62" w:history="1">
        <w:r w:rsidR="00B070E9" w:rsidRPr="005B6EE0">
          <w:rPr>
            <w:rStyle w:val="a7"/>
          </w:rPr>
          <w:t xml:space="preserve">6.1 </w:t>
        </w:r>
        <w:r w:rsidR="00B070E9" w:rsidRPr="005B6EE0">
          <w:rPr>
            <w:rStyle w:val="a7"/>
          </w:rPr>
          <w:t>总结</w:t>
        </w:r>
        <w:r w:rsidR="00B070E9">
          <w:rPr>
            <w:webHidden/>
          </w:rPr>
          <w:tab/>
        </w:r>
        <w:r w:rsidR="00B070E9">
          <w:rPr>
            <w:webHidden/>
          </w:rPr>
          <w:fldChar w:fldCharType="begin"/>
        </w:r>
        <w:r w:rsidR="00B070E9">
          <w:rPr>
            <w:webHidden/>
          </w:rPr>
          <w:instrText xml:space="preserve"> PAGEREF _Toc24016462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C72768">
      <w:pPr>
        <w:pStyle w:val="33"/>
        <w:ind w:left="840"/>
        <w:rPr>
          <w:rFonts w:asciiTheme="minorHAnsi" w:eastAsiaTheme="minorEastAsia" w:hAnsiTheme="minorHAnsi" w:cstheme="minorBidi"/>
          <w:sz w:val="21"/>
          <w:szCs w:val="22"/>
        </w:rPr>
      </w:pPr>
      <w:hyperlink w:anchor="_Toc24016463" w:history="1">
        <w:r w:rsidR="00B070E9" w:rsidRPr="005B6EE0">
          <w:rPr>
            <w:rStyle w:val="a7"/>
          </w:rPr>
          <w:t xml:space="preserve">6.2 </w:t>
        </w:r>
        <w:r w:rsidR="00B070E9" w:rsidRPr="005B6EE0">
          <w:rPr>
            <w:rStyle w:val="a7"/>
          </w:rPr>
          <w:t>展望</w:t>
        </w:r>
        <w:r w:rsidR="00B070E9">
          <w:rPr>
            <w:webHidden/>
          </w:rPr>
          <w:tab/>
        </w:r>
        <w:r w:rsidR="00B070E9">
          <w:rPr>
            <w:webHidden/>
          </w:rPr>
          <w:fldChar w:fldCharType="begin"/>
        </w:r>
        <w:r w:rsidR="00B070E9">
          <w:rPr>
            <w:webHidden/>
          </w:rPr>
          <w:instrText xml:space="preserve"> PAGEREF _Toc24016463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64" w:history="1">
        <w:r w:rsidR="00B070E9" w:rsidRPr="005B6EE0">
          <w:rPr>
            <w:rStyle w:val="a7"/>
          </w:rPr>
          <w:t>参考文献</w:t>
        </w:r>
        <w:r w:rsidR="00B070E9">
          <w:rPr>
            <w:webHidden/>
          </w:rPr>
          <w:tab/>
        </w:r>
        <w:r w:rsidR="00B070E9">
          <w:rPr>
            <w:webHidden/>
          </w:rPr>
          <w:fldChar w:fldCharType="begin"/>
        </w:r>
        <w:r w:rsidR="00B070E9">
          <w:rPr>
            <w:webHidden/>
          </w:rPr>
          <w:instrText xml:space="preserve"> PAGEREF _Toc24016464 \h </w:instrText>
        </w:r>
        <w:r w:rsidR="00B070E9">
          <w:rPr>
            <w:webHidden/>
          </w:rPr>
        </w:r>
        <w:r w:rsidR="00B070E9">
          <w:rPr>
            <w:webHidden/>
          </w:rPr>
          <w:fldChar w:fldCharType="separate"/>
        </w:r>
        <w:r w:rsidR="00B070E9">
          <w:rPr>
            <w:webHidden/>
          </w:rPr>
          <w:t>55</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65" w:history="1">
        <w:r w:rsidR="00B070E9" w:rsidRPr="005B6EE0">
          <w:rPr>
            <w:rStyle w:val="a7"/>
          </w:rPr>
          <w:t>作者简历及在学研究成果</w:t>
        </w:r>
        <w:r w:rsidR="00B070E9">
          <w:rPr>
            <w:webHidden/>
          </w:rPr>
          <w:tab/>
        </w:r>
        <w:r w:rsidR="00B070E9">
          <w:rPr>
            <w:webHidden/>
          </w:rPr>
          <w:fldChar w:fldCharType="begin"/>
        </w:r>
        <w:r w:rsidR="00B070E9">
          <w:rPr>
            <w:webHidden/>
          </w:rPr>
          <w:instrText xml:space="preserve"> PAGEREF _Toc24016465 \h </w:instrText>
        </w:r>
        <w:r w:rsidR="00B070E9">
          <w:rPr>
            <w:webHidden/>
          </w:rPr>
        </w:r>
        <w:r w:rsidR="00B070E9">
          <w:rPr>
            <w:webHidden/>
          </w:rPr>
          <w:fldChar w:fldCharType="separate"/>
        </w:r>
        <w:r w:rsidR="00B070E9">
          <w:rPr>
            <w:webHidden/>
          </w:rPr>
          <w:t>60</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66" w:history="1">
        <w:r w:rsidR="00B070E9" w:rsidRPr="005B6EE0">
          <w:rPr>
            <w:rStyle w:val="a7"/>
          </w:rPr>
          <w:t>独创性说明</w:t>
        </w:r>
        <w:r w:rsidR="00B070E9">
          <w:rPr>
            <w:webHidden/>
          </w:rPr>
          <w:tab/>
        </w:r>
        <w:r w:rsidR="00B070E9">
          <w:rPr>
            <w:webHidden/>
          </w:rPr>
          <w:fldChar w:fldCharType="begin"/>
        </w:r>
        <w:r w:rsidR="00B070E9">
          <w:rPr>
            <w:webHidden/>
          </w:rPr>
          <w:instrText xml:space="preserve"> PAGEREF _Toc24016466 \h </w:instrText>
        </w:r>
        <w:r w:rsidR="00B070E9">
          <w:rPr>
            <w:webHidden/>
          </w:rPr>
        </w:r>
        <w:r w:rsidR="00B070E9">
          <w:rPr>
            <w:webHidden/>
          </w:rPr>
          <w:fldChar w:fldCharType="separate"/>
        </w:r>
        <w:r w:rsidR="00B070E9">
          <w:rPr>
            <w:webHidden/>
          </w:rPr>
          <w:t>61</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67" w:history="1">
        <w:r w:rsidR="00B070E9" w:rsidRPr="005B6EE0">
          <w:rPr>
            <w:rStyle w:val="a7"/>
          </w:rPr>
          <w:t>关于论文使用授权的说明</w:t>
        </w:r>
        <w:r w:rsidR="00B070E9">
          <w:rPr>
            <w:webHidden/>
          </w:rPr>
          <w:tab/>
        </w:r>
        <w:r w:rsidR="00B070E9">
          <w:rPr>
            <w:webHidden/>
          </w:rPr>
          <w:fldChar w:fldCharType="begin"/>
        </w:r>
        <w:r w:rsidR="00B070E9">
          <w:rPr>
            <w:webHidden/>
          </w:rPr>
          <w:instrText xml:space="preserve"> PAGEREF _Toc24016467 \h </w:instrText>
        </w:r>
        <w:r w:rsidR="00B070E9">
          <w:rPr>
            <w:webHidden/>
          </w:rPr>
        </w:r>
        <w:r w:rsidR="00B070E9">
          <w:rPr>
            <w:webHidden/>
          </w:rPr>
          <w:fldChar w:fldCharType="separate"/>
        </w:r>
        <w:r w:rsidR="00B070E9">
          <w:rPr>
            <w:webHidden/>
          </w:rPr>
          <w:t>61</w:t>
        </w:r>
        <w:r w:rsidR="00B070E9">
          <w:rPr>
            <w:webHidden/>
          </w:rPr>
          <w:fldChar w:fldCharType="end"/>
        </w:r>
      </w:hyperlink>
    </w:p>
    <w:p w:rsidR="00B070E9" w:rsidRDefault="00C72768">
      <w:pPr>
        <w:pStyle w:val="11"/>
        <w:rPr>
          <w:rFonts w:asciiTheme="minorHAnsi" w:eastAsiaTheme="minorEastAsia" w:hAnsiTheme="minorHAnsi" w:cstheme="minorBidi"/>
          <w:sz w:val="21"/>
          <w:szCs w:val="22"/>
        </w:rPr>
      </w:pPr>
      <w:hyperlink w:anchor="_Toc24016468" w:history="1">
        <w:r w:rsidR="00B070E9" w:rsidRPr="005B6EE0">
          <w:rPr>
            <w:rStyle w:val="a7"/>
          </w:rPr>
          <w:t>学位论文数据集</w:t>
        </w:r>
        <w:r w:rsidR="00B070E9">
          <w:rPr>
            <w:webHidden/>
          </w:rPr>
          <w:tab/>
        </w:r>
        <w:r w:rsidR="00B070E9">
          <w:rPr>
            <w:webHidden/>
          </w:rPr>
          <w:fldChar w:fldCharType="begin"/>
        </w:r>
        <w:r w:rsidR="00B070E9">
          <w:rPr>
            <w:webHidden/>
          </w:rPr>
          <w:instrText xml:space="preserve"> PAGEREF _Toc24016468 \h </w:instrText>
        </w:r>
        <w:r w:rsidR="00B070E9">
          <w:rPr>
            <w:webHidden/>
          </w:rPr>
        </w:r>
        <w:r w:rsidR="00B070E9">
          <w:rPr>
            <w:webHidden/>
          </w:rPr>
          <w:fldChar w:fldCharType="separate"/>
        </w:r>
        <w:r w:rsidR="00B070E9">
          <w:rPr>
            <w:webHidden/>
          </w:rPr>
          <w:t>63</w:t>
        </w:r>
        <w:r w:rsidR="00B070E9">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4016434"/>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4016435"/>
      <w:r w:rsidRPr="00C66148">
        <w:t>课题研究背景及意义</w:t>
      </w:r>
      <w:bookmarkEnd w:id="14"/>
      <w:bookmarkEnd w:id="15"/>
      <w:bookmarkEnd w:id="16"/>
    </w:p>
    <w:p w:rsidR="007757B5" w:rsidRPr="0028551A" w:rsidRDefault="007757B5" w:rsidP="0028551A">
      <w:pPr>
        <w:pStyle w:val="u5"/>
        <w:spacing w:before="24" w:after="24"/>
        <w:ind w:firstLine="480"/>
      </w:pPr>
      <w:r w:rsidRPr="0028551A">
        <w:t>随着科技不断发展，人工智能与</w:t>
      </w:r>
      <w:r w:rsidR="001230DC" w:rsidRPr="0028551A">
        <w:rPr>
          <w:rFonts w:hint="eastAsia"/>
        </w:rPr>
        <w:t>各个领域</w:t>
      </w:r>
      <w:r w:rsidR="00DB4DDA" w:rsidRPr="0028551A">
        <w:t>的结合</w:t>
      </w:r>
      <w:r w:rsidRPr="0028551A">
        <w:t>逐渐</w:t>
      </w:r>
      <w:r w:rsidR="001230DC" w:rsidRPr="0028551A">
        <w:rPr>
          <w:rFonts w:hint="eastAsia"/>
        </w:rPr>
        <w:t>深入</w:t>
      </w:r>
      <w:r w:rsidRPr="0028551A">
        <w:t>，人工智能领域</w:t>
      </w:r>
      <w:r w:rsidR="00DB4DDA" w:rsidRPr="0028551A">
        <w:rPr>
          <w:rFonts w:hint="eastAsia"/>
        </w:rPr>
        <w:t>目前是</w:t>
      </w:r>
      <w:r w:rsidRPr="0028551A">
        <w:t>各大行业关注的焦点。</w:t>
      </w:r>
      <w:r w:rsidRPr="0028551A">
        <w:t>“AI</w:t>
      </w:r>
      <w:r w:rsidR="00402664" w:rsidRPr="0028551A">
        <w:rPr>
          <w:rFonts w:hint="eastAsia"/>
        </w:rPr>
        <w:t>(</w:t>
      </w:r>
      <w:r w:rsidR="00402664" w:rsidRPr="0028551A">
        <w:t>Artificial Intelligence, AI)</w:t>
      </w:r>
      <w:r w:rsidRPr="0028551A">
        <w:t>+”</w:t>
      </w:r>
      <w:r w:rsidRPr="0028551A">
        <w:t>逐渐和</w:t>
      </w:r>
      <w:r w:rsidRPr="0028551A">
        <w:t>“</w:t>
      </w:r>
      <w:r w:rsidRPr="0028551A">
        <w:t>互联网</w:t>
      </w:r>
      <w:r w:rsidRPr="0028551A">
        <w:t>+”</w:t>
      </w:r>
      <w:r w:rsidRPr="0028551A">
        <w:t>一起推动整个社会科技的发展。人工智能</w:t>
      </w:r>
      <w:r w:rsidR="0022301D" w:rsidRPr="0028551A">
        <w:rPr>
          <w:rFonts w:hint="eastAsia"/>
        </w:rPr>
        <w:t>研究的目的是</w:t>
      </w:r>
      <w:r w:rsidRPr="0028551A">
        <w:t>了解智能的实质，并生产出一种新的</w:t>
      </w:r>
      <w:r w:rsidR="0022301D" w:rsidRPr="0028551A">
        <w:rPr>
          <w:rFonts w:hint="eastAsia"/>
        </w:rPr>
        <w:t>能以与</w:t>
      </w:r>
      <w:r w:rsidRPr="0028551A">
        <w:t>人类智能相似的方式做出反应的智能机器，该领域的研究包括机器人、语言识别、图像识别和自然语言处理</w:t>
      </w:r>
      <w:r w:rsidR="00333736" w:rsidRPr="0028551A">
        <w:rPr>
          <w:rFonts w:hint="eastAsia"/>
        </w:rPr>
        <w:t>(</w:t>
      </w:r>
      <w:r w:rsidR="00333736" w:rsidRPr="0028551A">
        <w:t xml:space="preserve">Natural Language Processing, </w:t>
      </w:r>
      <w:r w:rsidR="00333736" w:rsidRPr="0028551A">
        <w:rPr>
          <w:rFonts w:hint="eastAsia"/>
        </w:rPr>
        <w:t>NLP</w:t>
      </w:r>
      <w:r w:rsidR="00333736" w:rsidRPr="0028551A">
        <w:t>)</w:t>
      </w:r>
      <w:r w:rsidRPr="0028551A">
        <w:t>等</w:t>
      </w:r>
      <w:r w:rsidR="00A364A6" w:rsidRPr="0028551A">
        <w:fldChar w:fldCharType="begin"/>
      </w:r>
      <w:r w:rsidR="00A364A6" w:rsidRPr="0028551A">
        <w:instrText xml:space="preserve"> REF _Ref24008587 \r \h </w:instrText>
      </w:r>
      <w:r w:rsidR="00E86313" w:rsidRPr="0028551A">
        <w:instrText xml:space="preserve"> \* MERGEFORMAT </w:instrText>
      </w:r>
      <w:r w:rsidR="00A364A6" w:rsidRPr="0028551A">
        <w:fldChar w:fldCharType="separate"/>
      </w:r>
      <w:r w:rsidR="00A364A6" w:rsidRPr="00C84710">
        <w:rPr>
          <w:vertAlign w:val="superscript"/>
        </w:rPr>
        <w:t>[1]</w:t>
      </w:r>
      <w:r w:rsidR="00A364A6" w:rsidRPr="0028551A">
        <w:t xml:space="preserve"> </w:t>
      </w:r>
      <w:r w:rsidR="00A364A6" w:rsidRPr="0028551A">
        <w:fldChar w:fldCharType="end"/>
      </w:r>
      <w:r w:rsidRPr="0028551A">
        <w:t>。其中自然语言处理是计算机科</w:t>
      </w:r>
      <w:r w:rsidR="009B28C3" w:rsidRPr="0028551A">
        <w:t>学，人工智能</w:t>
      </w:r>
      <w:r w:rsidR="004009F8" w:rsidRPr="0028551A">
        <w:t>，语言学和人类（自然）语言之间的</w:t>
      </w:r>
      <w:r w:rsidR="004009F8" w:rsidRPr="0028551A">
        <w:rPr>
          <w:rFonts w:hint="eastAsia"/>
        </w:rPr>
        <w:t>交叉</w:t>
      </w:r>
      <w:r w:rsidR="004009F8" w:rsidRPr="0028551A">
        <w:t>领域</w:t>
      </w:r>
      <w:r w:rsidRPr="0028551A">
        <w:t>。这一领域的研究将涉及</w:t>
      </w:r>
      <w:r w:rsidR="00CE34F9" w:rsidRPr="0028551A">
        <w:rPr>
          <w:rFonts w:hint="eastAsia"/>
        </w:rPr>
        <w:t>对</w:t>
      </w:r>
      <w:r w:rsidRPr="0028551A">
        <w:t>自然语言进行各种分析处理，所以它对于各种语言学的研究有着重要的意义。</w:t>
      </w:r>
    </w:p>
    <w:p w:rsidR="00A64352" w:rsidRDefault="000632FE" w:rsidP="00C84710">
      <w:pPr>
        <w:pStyle w:val="u5"/>
        <w:spacing w:before="24" w:after="24"/>
        <w:ind w:firstLine="512"/>
        <w:rPr>
          <w:spacing w:val="8"/>
          <w:kern w:val="0"/>
        </w:rPr>
      </w:pPr>
      <w:r w:rsidRPr="00C66148">
        <w:rPr>
          <w:spacing w:val="8"/>
          <w:kern w:val="0"/>
        </w:rPr>
        <w:t>自然语言处理研究</w:t>
      </w:r>
      <w:r w:rsidR="00863C03">
        <w:rPr>
          <w:rFonts w:hint="eastAsia"/>
          <w:spacing w:val="8"/>
          <w:kern w:val="0"/>
        </w:rPr>
        <w:t>是</w:t>
      </w:r>
      <w:r w:rsidRPr="00C66148">
        <w:rPr>
          <w:spacing w:val="8"/>
          <w:kern w:val="0"/>
        </w:rPr>
        <w:t>能实现人与计算机之间用自然语言进行有效通信的各种理论和方法</w:t>
      </w:r>
      <w:r w:rsidR="00A364A6" w:rsidRPr="003E06AA">
        <w:rPr>
          <w:spacing w:val="8"/>
          <w:kern w:val="0"/>
          <w:vertAlign w:val="superscript"/>
        </w:rPr>
        <w:fldChar w:fldCharType="begin"/>
      </w:r>
      <w:r w:rsidR="00A364A6" w:rsidRPr="003E06AA">
        <w:rPr>
          <w:spacing w:val="8"/>
          <w:kern w:val="0"/>
          <w:vertAlign w:val="superscript"/>
        </w:rPr>
        <w:instrText xml:space="preserve"> REF _Ref24008623 \r \h </w:instrText>
      </w:r>
      <w:r w:rsidR="00E86313" w:rsidRP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[2] </w:t>
      </w:r>
      <w:r w:rsidR="00A364A6" w:rsidRPr="003E06AA">
        <w:rPr>
          <w:spacing w:val="8"/>
          <w:kern w:val="0"/>
          <w:vertAlign w:val="superscript"/>
        </w:rPr>
        <w:fldChar w:fldCharType="end"/>
      </w:r>
      <w:r w:rsidRPr="00C66148">
        <w:rPr>
          <w:spacing w:val="8"/>
          <w:kern w:val="0"/>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rPr>
        <w:t>历史更悠久、</w:t>
      </w:r>
      <w:r w:rsidRPr="00C66148">
        <w:rPr>
          <w:spacing w:val="8"/>
          <w:kern w:val="0"/>
        </w:rPr>
        <w:t>词边界较难鉴定、句法更灵活等</w:t>
      </w:r>
      <w:r w:rsidR="000E7352" w:rsidRPr="00C66148">
        <w:rPr>
          <w:spacing w:val="8"/>
          <w:kern w:val="0"/>
        </w:rPr>
        <w:t>众多</w:t>
      </w:r>
      <w:r w:rsidRPr="00C66148">
        <w:rPr>
          <w:spacing w:val="8"/>
          <w:kern w:val="0"/>
        </w:rPr>
        <w:t>特殊性</w:t>
      </w:r>
      <w:r w:rsidR="00A364A6" w:rsidRPr="003E06AA">
        <w:rPr>
          <w:spacing w:val="8"/>
          <w:kern w:val="0"/>
          <w:vertAlign w:val="superscript"/>
        </w:rPr>
        <w:fldChar w:fldCharType="begin"/>
      </w:r>
      <w:r w:rsidR="00A364A6" w:rsidRPr="003E06AA">
        <w:rPr>
          <w:spacing w:val="8"/>
          <w:kern w:val="0"/>
          <w:vertAlign w:val="superscript"/>
        </w:rPr>
        <w:instrText xml:space="preserve"> REF _Ref24008635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[3] </w:t>
      </w:r>
      <w:r w:rsidR="00A364A6" w:rsidRPr="003E06AA">
        <w:rPr>
          <w:spacing w:val="8"/>
          <w:kern w:val="0"/>
          <w:vertAlign w:val="superscript"/>
        </w:rPr>
        <w:fldChar w:fldCharType="end"/>
      </w:r>
      <w:r w:rsidR="00911E73" w:rsidRPr="00911E73">
        <w:rPr>
          <w:rFonts w:hint="eastAsia"/>
          <w:spacing w:val="8"/>
          <w:kern w:val="0"/>
        </w:rPr>
        <w:t xml:space="preserve"> </w:t>
      </w:r>
      <w:r w:rsidR="00911E73">
        <w:rPr>
          <w:rFonts w:hint="eastAsia"/>
          <w:spacing w:val="8"/>
          <w:kern w:val="0"/>
        </w:rPr>
        <w:t>。</w:t>
      </w:r>
      <w:r w:rsidRPr="00C66148">
        <w:rPr>
          <w:spacing w:val="8"/>
          <w:kern w:val="0"/>
        </w:rPr>
        <w:t>近年来，国内针对中文的自然语言处理的相关研究也逐渐受到重视。伴随着深度学习热潮兴起，中文分词</w:t>
      </w:r>
      <w:r w:rsidR="00A364A6" w:rsidRPr="003E06AA">
        <w:rPr>
          <w:spacing w:val="8"/>
          <w:kern w:val="0"/>
          <w:vertAlign w:val="superscript"/>
        </w:rPr>
        <w:fldChar w:fldCharType="begin"/>
      </w:r>
      <w:r w:rsidR="00A364A6" w:rsidRPr="003E06AA">
        <w:rPr>
          <w:spacing w:val="8"/>
          <w:kern w:val="0"/>
          <w:vertAlign w:val="superscript"/>
        </w:rPr>
        <w:instrText xml:space="preserve"> REF _Ref24008641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[4] </w:t>
      </w:r>
      <w:r w:rsidR="00A364A6" w:rsidRPr="003E06AA">
        <w:rPr>
          <w:spacing w:val="8"/>
          <w:kern w:val="0"/>
          <w:vertAlign w:val="superscript"/>
        </w:rPr>
        <w:fldChar w:fldCharType="end"/>
      </w:r>
      <w:r w:rsidRPr="00C66148">
        <w:rPr>
          <w:spacing w:val="8"/>
          <w:kern w:val="0"/>
        </w:rPr>
        <w:t>、词性标注</w:t>
      </w:r>
      <w:r w:rsidR="00A364A6" w:rsidRPr="003E06AA">
        <w:rPr>
          <w:spacing w:val="8"/>
          <w:kern w:val="0"/>
          <w:vertAlign w:val="superscript"/>
        </w:rPr>
        <w:fldChar w:fldCharType="begin"/>
      </w:r>
      <w:r w:rsidR="00A364A6" w:rsidRPr="003E06AA">
        <w:rPr>
          <w:spacing w:val="8"/>
          <w:kern w:val="0"/>
          <w:vertAlign w:val="superscript"/>
        </w:rPr>
        <w:instrText xml:space="preserve"> REF _Ref24008646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[5] </w:t>
      </w:r>
      <w:r w:rsidR="00A364A6" w:rsidRPr="003E06AA">
        <w:rPr>
          <w:spacing w:val="8"/>
          <w:kern w:val="0"/>
          <w:vertAlign w:val="superscript"/>
        </w:rPr>
        <w:fldChar w:fldCharType="end"/>
      </w:r>
      <w:r w:rsidRPr="00C66148">
        <w:rPr>
          <w:spacing w:val="8"/>
          <w:kern w:val="0"/>
        </w:rPr>
        <w:t>、命名实体识别</w:t>
      </w:r>
      <w:r w:rsidR="00A364A6" w:rsidRPr="003E06AA">
        <w:rPr>
          <w:spacing w:val="8"/>
          <w:kern w:val="0"/>
          <w:vertAlign w:val="superscript"/>
        </w:rPr>
        <w:fldChar w:fldCharType="begin"/>
      </w:r>
      <w:r w:rsidR="00A364A6" w:rsidRPr="003E06AA">
        <w:rPr>
          <w:spacing w:val="8"/>
          <w:kern w:val="0"/>
          <w:vertAlign w:val="superscript"/>
        </w:rPr>
        <w:instrText xml:space="preserve"> REF _Ref24008651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[6] </w:t>
      </w:r>
      <w:r w:rsidR="00A364A6" w:rsidRPr="003E06AA">
        <w:rPr>
          <w:spacing w:val="8"/>
          <w:kern w:val="0"/>
          <w:vertAlign w:val="superscript"/>
        </w:rPr>
        <w:fldChar w:fldCharType="end"/>
      </w:r>
      <w:r w:rsidRPr="00C66148">
        <w:rPr>
          <w:spacing w:val="8"/>
          <w:kern w:val="0"/>
        </w:rPr>
        <w:t>和句子结构化表示</w:t>
      </w:r>
      <w:r w:rsidR="00A364A6" w:rsidRPr="003E06AA">
        <w:rPr>
          <w:spacing w:val="8"/>
          <w:kern w:val="0"/>
          <w:vertAlign w:val="superscript"/>
        </w:rPr>
        <w:fldChar w:fldCharType="begin"/>
      </w:r>
      <w:r w:rsidR="00A364A6" w:rsidRPr="003E06AA">
        <w:rPr>
          <w:spacing w:val="8"/>
          <w:kern w:val="0"/>
          <w:vertAlign w:val="superscript"/>
        </w:rPr>
        <w:instrText xml:space="preserve"> REF _Ref24008656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[7] </w:t>
      </w:r>
      <w:r w:rsidR="00A364A6" w:rsidRPr="003E06AA">
        <w:rPr>
          <w:spacing w:val="8"/>
          <w:kern w:val="0"/>
          <w:vertAlign w:val="superscript"/>
        </w:rPr>
        <w:fldChar w:fldCharType="end"/>
      </w:r>
      <w:r w:rsidRPr="00C66148">
        <w:rPr>
          <w:spacing w:val="8"/>
          <w:kern w:val="0"/>
        </w:rPr>
        <w:t>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rPr>
        <w:t>对于古汉语文章书籍的组织、采录、收集、整理、纂修、审定也逐渐</w:t>
      </w:r>
      <w:r w:rsidR="008C10DD" w:rsidRPr="00C66148">
        <w:rPr>
          <w:spacing w:val="8"/>
          <w:kern w:val="0"/>
        </w:rPr>
        <w:t>转移到了计算机上。古代汉语，是与现代汉语相对而言的，古代汉族群众的语言</w:t>
      </w:r>
      <w:r w:rsidR="00A364A6" w:rsidRPr="003E06AA">
        <w:rPr>
          <w:spacing w:val="8"/>
          <w:kern w:val="0"/>
          <w:vertAlign w:val="superscript"/>
        </w:rPr>
        <w:fldChar w:fldCharType="begin"/>
      </w:r>
      <w:r w:rsidR="00A364A6" w:rsidRPr="003E06AA">
        <w:rPr>
          <w:spacing w:val="8"/>
          <w:kern w:val="0"/>
          <w:vertAlign w:val="superscript"/>
        </w:rPr>
        <w:instrText xml:space="preserve"> REF _Ref24008663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[8] </w:t>
      </w:r>
      <w:r w:rsidR="00A364A6" w:rsidRPr="003E06AA">
        <w:rPr>
          <w:spacing w:val="8"/>
          <w:kern w:val="0"/>
          <w:vertAlign w:val="superscript"/>
        </w:rPr>
        <w:fldChar w:fldCharType="end"/>
      </w:r>
      <w:r w:rsidR="008C10DD" w:rsidRPr="00C66148">
        <w:rPr>
          <w:spacing w:val="8"/>
          <w:kern w:val="0"/>
        </w:rPr>
        <w:t>。</w:t>
      </w:r>
      <w:r w:rsidR="00C5546F">
        <w:rPr>
          <w:rFonts w:hint="eastAsia"/>
          <w:spacing w:val="8"/>
          <w:kern w:val="0"/>
        </w:rPr>
        <w:t>在数千年的演变过程中，</w:t>
      </w:r>
      <w:r w:rsidR="00F962F3">
        <w:rPr>
          <w:rFonts w:hint="eastAsia"/>
          <w:spacing w:val="8"/>
          <w:kern w:val="0"/>
        </w:rPr>
        <w:t>我们的现代汉语已和古汉语有很大的不同，未接受过专业教育的人一般较难读懂原始的古汉语书籍</w:t>
      </w:r>
      <w:r w:rsidR="008C10DD" w:rsidRPr="00C66148">
        <w:rPr>
          <w:spacing w:val="8"/>
          <w:kern w:val="0"/>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rPr>
        <w:t>利用机器</w:t>
      </w:r>
      <w:r w:rsidR="008C10DD" w:rsidRPr="00C66148">
        <w:rPr>
          <w:spacing w:val="8"/>
          <w:kern w:val="0"/>
        </w:rPr>
        <w:t>处理</w:t>
      </w:r>
      <w:r w:rsidR="00E43020">
        <w:rPr>
          <w:rFonts w:hint="eastAsia"/>
          <w:spacing w:val="8"/>
          <w:kern w:val="0"/>
        </w:rPr>
        <w:t>复杂</w:t>
      </w:r>
      <w:r w:rsidR="008C10DD" w:rsidRPr="00C66148">
        <w:rPr>
          <w:spacing w:val="8"/>
          <w:kern w:val="0"/>
        </w:rPr>
        <w:t>的古汉语</w:t>
      </w:r>
      <w:r w:rsidR="00E43020">
        <w:rPr>
          <w:rFonts w:hint="eastAsia"/>
          <w:spacing w:val="8"/>
          <w:kern w:val="0"/>
        </w:rPr>
        <w:t>任务</w:t>
      </w:r>
      <w:r w:rsidR="008C10DD" w:rsidRPr="00C66148">
        <w:rPr>
          <w:spacing w:val="8"/>
          <w:kern w:val="0"/>
        </w:rPr>
        <w:t>，而无需再花大量的时间和精力去学习和检索不符合现代人习惯的古汉语语法。</w:t>
      </w:r>
    </w:p>
    <w:p w:rsidR="00A36492" w:rsidRPr="00C66148" w:rsidRDefault="000632FE" w:rsidP="00C84710">
      <w:pPr>
        <w:pStyle w:val="u5"/>
        <w:spacing w:before="24" w:after="24"/>
        <w:ind w:firstLine="512"/>
        <w:rPr>
          <w:spacing w:val="8"/>
          <w:kern w:val="0"/>
        </w:rPr>
      </w:pPr>
      <w:r w:rsidRPr="00C66148">
        <w:rPr>
          <w:spacing w:val="8"/>
          <w:kern w:val="0"/>
        </w:rPr>
        <w:t>对于实体古籍来说我们需要将其数字化、信息化，分门别类存档入库，</w:t>
      </w:r>
      <w:r w:rsidRPr="00C84710">
        <w:t>这有利于我们传承传统文化和保护先人的思想精华</w:t>
      </w:r>
      <w:r w:rsidRPr="00C66148">
        <w:rPr>
          <w:spacing w:val="8"/>
          <w:kern w:val="0"/>
        </w:rPr>
        <w:t>。对于已经入库的电子书来说，我们需要利用现代中文自然语言处理技术对其进行更深层次</w:t>
      </w:r>
      <w:r w:rsidRPr="00C66148">
        <w:rPr>
          <w:spacing w:val="8"/>
          <w:kern w:val="0"/>
        </w:rPr>
        <w:lastRenderedPageBreak/>
        <w:t>的结构化处理和数据挖掘</w:t>
      </w:r>
      <w:r w:rsidR="00A364A6" w:rsidRPr="003E06AA">
        <w:rPr>
          <w:spacing w:val="8"/>
          <w:kern w:val="0"/>
          <w:vertAlign w:val="superscript"/>
        </w:rPr>
        <w:fldChar w:fldCharType="begin"/>
      </w:r>
      <w:r w:rsidR="00A364A6" w:rsidRPr="003E06AA">
        <w:rPr>
          <w:spacing w:val="8"/>
          <w:kern w:val="0"/>
          <w:vertAlign w:val="superscript"/>
        </w:rPr>
        <w:instrText xml:space="preserve"> REF _Ref24008668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[9] </w:t>
      </w:r>
      <w:r w:rsidR="00A364A6" w:rsidRPr="003E06AA">
        <w:rPr>
          <w:spacing w:val="8"/>
          <w:kern w:val="0"/>
          <w:vertAlign w:val="superscript"/>
        </w:rPr>
        <w:fldChar w:fldCharType="end"/>
      </w:r>
      <w:r w:rsidRPr="00C66148">
        <w:rPr>
          <w:spacing w:val="8"/>
          <w:kern w:val="0"/>
        </w:rPr>
        <w:t>。这对于现有古汉语书籍的保存、知识提取和历史研究将</w:t>
      </w:r>
      <w:r w:rsidR="00911E73">
        <w:rPr>
          <w:rFonts w:hint="eastAsia"/>
          <w:spacing w:val="8"/>
          <w:kern w:val="0"/>
        </w:rPr>
        <w:t>具有</w:t>
      </w:r>
      <w:r w:rsidRPr="00C66148">
        <w:rPr>
          <w:spacing w:val="8"/>
          <w:kern w:val="0"/>
        </w:rPr>
        <w:t>重要意义，将促进我国的数字人文建设</w:t>
      </w:r>
      <w:r w:rsidR="00A364A6" w:rsidRPr="003E06AA">
        <w:rPr>
          <w:spacing w:val="8"/>
          <w:kern w:val="0"/>
          <w:vertAlign w:val="superscript"/>
        </w:rPr>
        <w:fldChar w:fldCharType="begin"/>
      </w:r>
      <w:r w:rsidR="00A364A6" w:rsidRPr="003E06AA">
        <w:rPr>
          <w:spacing w:val="8"/>
          <w:kern w:val="0"/>
          <w:vertAlign w:val="superscript"/>
        </w:rPr>
        <w:instrText xml:space="preserve"> REF _Ref24008672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[10] </w:t>
      </w:r>
      <w:r w:rsidR="00A364A6" w:rsidRPr="003E06AA">
        <w:rPr>
          <w:spacing w:val="8"/>
          <w:kern w:val="0"/>
          <w:vertAlign w:val="superscript"/>
        </w:rPr>
        <w:fldChar w:fldCharType="end"/>
      </w:r>
      <w:r w:rsidRPr="00C66148">
        <w:rPr>
          <w:spacing w:val="8"/>
          <w:kern w:val="0"/>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rPr>
        <w:t>14</w:t>
      </w:r>
      <w:r w:rsidR="00911E73">
        <w:rPr>
          <w:spacing w:val="8"/>
          <w:kern w:val="0"/>
        </w:rPr>
        <w:t>世纪的殷商后期，这时形成了初步的甲骨文，距今已</w:t>
      </w:r>
      <w:r w:rsidRPr="00C66148">
        <w:rPr>
          <w:spacing w:val="8"/>
          <w:kern w:val="0"/>
        </w:rPr>
        <w:t>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rPr>
        <w:t>汤</w:t>
      </w:r>
      <w:r w:rsidR="00BC70E0">
        <w:rPr>
          <w:rFonts w:hint="eastAsia"/>
          <w:spacing w:val="8"/>
          <w:kern w:val="0"/>
        </w:rPr>
        <w:t>”</w:t>
      </w:r>
      <w:r w:rsidRPr="00C66148">
        <w:rPr>
          <w:spacing w:val="8"/>
          <w:kern w:val="0"/>
        </w:rPr>
        <w:t>，</w:t>
      </w:r>
      <w:r w:rsidR="00211A4D">
        <w:rPr>
          <w:spacing w:val="8"/>
          <w:kern w:val="0"/>
        </w:rPr>
        <w:t>原指一切热水，现在仅指食物煮后所得的汁水或烹调后汁特别多的副食</w:t>
      </w:r>
      <w:r w:rsidR="00211A4D">
        <w:rPr>
          <w:rFonts w:hint="eastAsia"/>
          <w:spacing w:val="8"/>
          <w:kern w:val="0"/>
        </w:rPr>
        <w:t>。</w:t>
      </w:r>
      <w:r w:rsidRPr="00C66148">
        <w:rPr>
          <w:spacing w:val="8"/>
          <w:kern w:val="0"/>
        </w:rPr>
        <w:t>又如</w:t>
      </w:r>
      <w:r w:rsidRPr="00C66148">
        <w:rPr>
          <w:spacing w:val="8"/>
          <w:kern w:val="0"/>
        </w:rPr>
        <w:t>“</w:t>
      </w:r>
      <w:r w:rsidRPr="00C66148">
        <w:rPr>
          <w:spacing w:val="8"/>
          <w:kern w:val="0"/>
        </w:rPr>
        <w:t>治</w:t>
      </w:r>
      <w:r w:rsidRPr="00C66148">
        <w:rPr>
          <w:spacing w:val="8"/>
          <w:kern w:val="0"/>
        </w:rPr>
        <w:t>”</w:t>
      </w:r>
      <w:r w:rsidRPr="00C66148">
        <w:rPr>
          <w:spacing w:val="8"/>
          <w:kern w:val="0"/>
        </w:rPr>
        <w:t>的本义是平治水患，所以字从</w:t>
      </w:r>
      <w:r w:rsidRPr="00C66148">
        <w:rPr>
          <w:spacing w:val="8"/>
          <w:kern w:val="0"/>
        </w:rPr>
        <w:t>“</w:t>
      </w:r>
      <w:r w:rsidRPr="00C66148">
        <w:rPr>
          <w:spacing w:val="8"/>
          <w:kern w:val="0"/>
        </w:rPr>
        <w:t>水</w:t>
      </w:r>
      <w:r w:rsidRPr="00C66148">
        <w:rPr>
          <w:spacing w:val="8"/>
          <w:kern w:val="0"/>
        </w:rPr>
        <w:t>”</w:t>
      </w:r>
      <w:r w:rsidRPr="00C66148">
        <w:rPr>
          <w:spacing w:val="8"/>
          <w:kern w:val="0"/>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C84710">
      <w:pPr>
        <w:pStyle w:val="u5"/>
        <w:spacing w:before="24" w:after="24"/>
        <w:ind w:firstLine="480"/>
        <w:rPr>
          <w:spacing w:val="8"/>
          <w:kern w:val="0"/>
        </w:rPr>
      </w:pPr>
      <w:r w:rsidRPr="00C84710">
        <w:t>清代以来中国文人也在古文断代领域进行不断的探索</w:t>
      </w:r>
      <w:r w:rsidRPr="00C66148">
        <w:rPr>
          <w:spacing w:val="8"/>
          <w:kern w:val="0"/>
        </w:rPr>
        <w:t>，</w:t>
      </w:r>
      <w:r w:rsidR="005B689A" w:rsidRPr="00C66148">
        <w:rPr>
          <w:spacing w:val="8"/>
          <w:kern w:val="0"/>
        </w:rPr>
        <w:t>包括</w:t>
      </w:r>
      <w:r w:rsidR="002E1148" w:rsidRPr="00C66148">
        <w:rPr>
          <w:spacing w:val="8"/>
          <w:kern w:val="0"/>
        </w:rPr>
        <w:t>刘师培、章太炎</w:t>
      </w:r>
      <w:r w:rsidR="005B689A" w:rsidRPr="00600BD2">
        <w:rPr>
          <w:spacing w:val="8"/>
          <w:kern w:val="0"/>
        </w:rPr>
        <w:t>等在义理方面</w:t>
      </w:r>
      <w:r w:rsidR="00600BD2">
        <w:rPr>
          <w:rFonts w:hint="eastAsia"/>
          <w:spacing w:val="8"/>
          <w:kern w:val="0"/>
        </w:rPr>
        <w:t>进行</w:t>
      </w:r>
      <w:r w:rsidR="005B689A" w:rsidRPr="00600BD2">
        <w:rPr>
          <w:spacing w:val="8"/>
          <w:kern w:val="0"/>
        </w:rPr>
        <w:t>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_Ref24008684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[11] </w:t>
      </w:r>
      <w:r w:rsidR="00A364A6" w:rsidRPr="003E06AA">
        <w:rPr>
          <w:spacing w:val="8"/>
          <w:kern w:val="0"/>
          <w:vertAlign w:val="superscript"/>
        </w:rPr>
        <w:fldChar w:fldCharType="end"/>
      </w:r>
      <w:r w:rsidR="005B689A" w:rsidRPr="00600BD2">
        <w:rPr>
          <w:spacing w:val="8"/>
          <w:kern w:val="0"/>
        </w:rPr>
        <w:t>，</w:t>
      </w:r>
      <w:r w:rsidR="00600BD2">
        <w:rPr>
          <w:rFonts w:hint="eastAsia"/>
          <w:spacing w:val="8"/>
          <w:kern w:val="0"/>
        </w:rPr>
        <w:t>之后</w:t>
      </w:r>
      <w:r w:rsidR="005B689A" w:rsidRPr="00600BD2">
        <w:rPr>
          <w:spacing w:val="8"/>
          <w:kern w:val="0"/>
        </w:rPr>
        <w:t>还有</w:t>
      </w:r>
      <w:r w:rsidR="00600BD2" w:rsidRPr="00C66148">
        <w:rPr>
          <w:spacing w:val="8"/>
          <w:kern w:val="0"/>
        </w:rPr>
        <w:t>高本汉</w:t>
      </w:r>
      <w:r w:rsidR="00600BD2" w:rsidRPr="00600BD2">
        <w:rPr>
          <w:rFonts w:hint="eastAsia"/>
          <w:spacing w:val="8"/>
          <w:kern w:val="0"/>
        </w:rPr>
        <w:t>、</w:t>
      </w:r>
      <w:r w:rsidR="00600BD2" w:rsidRPr="00C66148">
        <w:rPr>
          <w:spacing w:val="8"/>
          <w:kern w:val="0"/>
        </w:rPr>
        <w:t>戴闻达</w:t>
      </w:r>
      <w:r w:rsidR="00600BD2">
        <w:rPr>
          <w:rFonts w:hint="eastAsia"/>
          <w:spacing w:val="8"/>
          <w:kern w:val="0"/>
        </w:rPr>
        <w:t>和</w:t>
      </w:r>
      <w:r w:rsidR="00600BD2" w:rsidRPr="00C66148">
        <w:rPr>
          <w:spacing w:val="8"/>
          <w:kern w:val="0"/>
        </w:rPr>
        <w:t>尤锐</w:t>
      </w:r>
      <w:r w:rsidR="00600BD2">
        <w:rPr>
          <w:rFonts w:hint="eastAsia"/>
          <w:spacing w:val="8"/>
          <w:kern w:val="0"/>
        </w:rPr>
        <w:t>等</w:t>
      </w:r>
      <w:r w:rsidR="005B689A" w:rsidRPr="00C66148">
        <w:rPr>
          <w:spacing w:val="8"/>
          <w:kern w:val="0"/>
        </w:rPr>
        <w:t>利用现代汉语方法</w:t>
      </w:r>
      <w:r w:rsidR="00BD13C1" w:rsidRPr="00C66148">
        <w:rPr>
          <w:spacing w:val="8"/>
          <w:kern w:val="0"/>
        </w:rPr>
        <w:t>进行研究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[12] </w:t>
      </w:r>
      <w:r w:rsidR="00A364A6" w:rsidRPr="003E06AA">
        <w:rPr>
          <w:spacing w:val="8"/>
          <w:kern w:val="0"/>
          <w:vertAlign w:val="superscript"/>
        </w:rPr>
        <w:fldChar w:fldCharType="end"/>
      </w:r>
      <w:r w:rsidR="00BD13C1" w:rsidRPr="00C66148">
        <w:rPr>
          <w:spacing w:val="8"/>
          <w:kern w:val="0"/>
        </w:rPr>
        <w:t>。以上</w:t>
      </w:r>
      <w:r w:rsidR="00A36492" w:rsidRPr="00C66148">
        <w:rPr>
          <w:spacing w:val="8"/>
          <w:kern w:val="0"/>
        </w:rPr>
        <w:t>方法无论是从内容</w:t>
      </w:r>
      <w:r w:rsidR="00600BD2">
        <w:rPr>
          <w:rFonts w:hint="eastAsia"/>
          <w:spacing w:val="8"/>
          <w:kern w:val="0"/>
        </w:rPr>
        <w:t>上</w:t>
      </w:r>
      <w:r w:rsidR="00A36492" w:rsidRPr="00C66148">
        <w:rPr>
          <w:spacing w:val="8"/>
          <w:kern w:val="0"/>
        </w:rPr>
        <w:t>还是从词法上，都</w:t>
      </w:r>
      <w:r w:rsidR="003256C5" w:rsidRPr="00C66148">
        <w:rPr>
          <w:spacing w:val="8"/>
          <w:kern w:val="0"/>
        </w:rPr>
        <w:t>充分</w:t>
      </w:r>
      <w:r w:rsidR="00A36492" w:rsidRPr="00C66148">
        <w:rPr>
          <w:spacing w:val="8"/>
          <w:kern w:val="0"/>
        </w:rPr>
        <w:t>说明了古文的文本内容中含有足够用来断代和辨伪的信息量，这是利用机器学习解决该类问题的必要条件。本文利用深</w:t>
      </w:r>
      <w:r w:rsidR="00211A4D">
        <w:rPr>
          <w:spacing w:val="8"/>
          <w:kern w:val="0"/>
        </w:rPr>
        <w:t>度学习的方法，通过对某些年代的古籍进行学习，使深度学习模型自动</w:t>
      </w:r>
      <w:r w:rsidR="00211A4D">
        <w:rPr>
          <w:rFonts w:hint="eastAsia"/>
          <w:spacing w:val="8"/>
          <w:kern w:val="0"/>
        </w:rPr>
        <w:t>地</w:t>
      </w:r>
      <w:r w:rsidR="00A36492" w:rsidRPr="00C66148">
        <w:rPr>
          <w:spacing w:val="8"/>
          <w:kern w:val="0"/>
        </w:rPr>
        <w:t>学习到不同时期的古籍中的文法、词汇规律，得到可自动断代的深度学习模型。模型</w:t>
      </w:r>
      <w:r w:rsidR="00D906C5" w:rsidRPr="00C66148">
        <w:rPr>
          <w:spacing w:val="8"/>
          <w:kern w:val="0"/>
        </w:rPr>
        <w:t>从古籍中自动</w:t>
      </w:r>
      <w:r w:rsidR="00A36492" w:rsidRPr="00C66148">
        <w:rPr>
          <w:spacing w:val="8"/>
          <w:kern w:val="0"/>
        </w:rPr>
        <w:t>提取出的高维信息中不仅包含</w:t>
      </w:r>
      <w:r w:rsidR="00D72581">
        <w:rPr>
          <w:rFonts w:hint="eastAsia"/>
          <w:spacing w:val="8"/>
          <w:kern w:val="0"/>
        </w:rPr>
        <w:t>某一种词类的</w:t>
      </w:r>
      <w:r w:rsidR="00A36492" w:rsidRPr="00C66148">
        <w:rPr>
          <w:spacing w:val="8"/>
          <w:kern w:val="0"/>
        </w:rPr>
        <w:t>词法信息，也包含了</w:t>
      </w:r>
      <w:r w:rsidR="00D72581">
        <w:rPr>
          <w:rFonts w:hint="eastAsia"/>
          <w:spacing w:val="8"/>
          <w:kern w:val="0"/>
        </w:rPr>
        <w:t>词与词构成的句法</w:t>
      </w:r>
      <w:r w:rsidR="00A36492" w:rsidRPr="00C66148">
        <w:rPr>
          <w:spacing w:val="8"/>
          <w:kern w:val="0"/>
        </w:rPr>
        <w:t>信息</w:t>
      </w:r>
      <w:r w:rsidR="00D72581">
        <w:rPr>
          <w:rFonts w:hint="eastAsia"/>
          <w:spacing w:val="8"/>
          <w:kern w:val="0"/>
        </w:rPr>
        <w:t>以及其他更高维的信息</w:t>
      </w:r>
      <w:r w:rsidR="00A36492" w:rsidRPr="00C66148">
        <w:rPr>
          <w:spacing w:val="8"/>
          <w:kern w:val="0"/>
        </w:rPr>
        <w:t>，</w:t>
      </w:r>
      <w:r w:rsidR="00D72581">
        <w:rPr>
          <w:rFonts w:hint="eastAsia"/>
          <w:spacing w:val="8"/>
          <w:kern w:val="0"/>
        </w:rPr>
        <w:t>以模型的预测结果</w:t>
      </w:r>
      <w:r w:rsidR="00A36492" w:rsidRPr="00C66148">
        <w:rPr>
          <w:spacing w:val="8"/>
          <w:kern w:val="0"/>
        </w:rPr>
        <w:t>作为参考再进行后续的</w:t>
      </w:r>
      <w:r w:rsidR="00D72581">
        <w:rPr>
          <w:rFonts w:hint="eastAsia"/>
          <w:spacing w:val="8"/>
          <w:kern w:val="0"/>
        </w:rPr>
        <w:t>研究</w:t>
      </w:r>
      <w:r w:rsidR="00211A4D">
        <w:rPr>
          <w:spacing w:val="8"/>
          <w:kern w:val="0"/>
        </w:rPr>
        <w:t>将大大</w:t>
      </w:r>
      <w:r w:rsidR="00211A4D">
        <w:rPr>
          <w:rFonts w:hint="eastAsia"/>
          <w:spacing w:val="8"/>
          <w:kern w:val="0"/>
        </w:rPr>
        <w:t>地</w:t>
      </w:r>
      <w:r w:rsidR="00A36492" w:rsidRPr="00C66148">
        <w:rPr>
          <w:spacing w:val="8"/>
          <w:kern w:val="0"/>
        </w:rPr>
        <w:t>解放学者们的时间和精力。本</w:t>
      </w:r>
      <w:r w:rsidR="00D906C5" w:rsidRPr="00C66148">
        <w:rPr>
          <w:spacing w:val="8"/>
          <w:kern w:val="0"/>
        </w:rPr>
        <w:t>部分</w:t>
      </w:r>
      <w:r w:rsidR="00A36492" w:rsidRPr="00C66148">
        <w:rPr>
          <w:spacing w:val="8"/>
          <w:kern w:val="0"/>
        </w:rPr>
        <w:t>所研究的模型在文本</w:t>
      </w:r>
      <w:r w:rsidR="00D906C5" w:rsidRPr="00C66148">
        <w:rPr>
          <w:spacing w:val="8"/>
          <w:kern w:val="0"/>
        </w:rPr>
        <w:t>断代</w:t>
      </w:r>
      <w:r w:rsidR="00A36492" w:rsidRPr="00C66148">
        <w:rPr>
          <w:spacing w:val="8"/>
          <w:kern w:val="0"/>
        </w:rPr>
        <w:t>方向将有重要的实践意义。</w:t>
      </w:r>
    </w:p>
    <w:p w:rsidR="007757B5" w:rsidRPr="00B774A3" w:rsidRDefault="000632FE" w:rsidP="00C84710">
      <w:pPr>
        <w:pStyle w:val="u5"/>
        <w:spacing w:before="24" w:after="24"/>
        <w:ind w:firstLine="480"/>
        <w:rPr>
          <w:spacing w:val="8"/>
          <w:kern w:val="0"/>
        </w:rPr>
      </w:pPr>
      <w:r w:rsidRPr="00C84710">
        <w:t>本文</w:t>
      </w:r>
      <w:r w:rsidR="001A458F" w:rsidRPr="00C84710">
        <w:t>的第一部分主要内容</w:t>
      </w:r>
      <w:r w:rsidRPr="00C84710">
        <w:t>试图从古籍时间判定的角度在中国古文自然语言处理领域进行一定的探索</w:t>
      </w:r>
      <w:r w:rsidRPr="00C66148">
        <w:rPr>
          <w:spacing w:val="8"/>
          <w:kern w:val="0"/>
        </w:rPr>
        <w:t>。</w:t>
      </w:r>
      <w:r w:rsidR="004E4E01">
        <w:rPr>
          <w:spacing w:val="8"/>
          <w:kern w:val="0"/>
        </w:rPr>
        <w:t>从输入输出的关系来看，古文时间判定任务</w:t>
      </w:r>
      <w:r w:rsidRPr="00C66148">
        <w:rPr>
          <w:spacing w:val="8"/>
          <w:kern w:val="0"/>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rPr>
        <w:t>提取特征。结合深度学习方法来解决特定领域问题是近年来的一个趋势</w:t>
      </w:r>
      <w:r w:rsidR="00600BD2">
        <w:rPr>
          <w:rFonts w:hint="eastAsia"/>
          <w:spacing w:val="8"/>
          <w:kern w:val="0"/>
        </w:rPr>
        <w:t>。</w:t>
      </w:r>
      <w:r w:rsidR="00D72581">
        <w:rPr>
          <w:rFonts w:hint="eastAsia"/>
          <w:spacing w:val="8"/>
          <w:kern w:val="0"/>
        </w:rPr>
        <w:t>基于</w:t>
      </w:r>
      <w:r w:rsidR="001A748C">
        <w:rPr>
          <w:rFonts w:hint="eastAsia"/>
          <w:spacing w:val="8"/>
          <w:kern w:val="0"/>
        </w:rPr>
        <w:t>注意力</w:t>
      </w:r>
      <w:r w:rsidR="00D72581">
        <w:rPr>
          <w:rFonts w:hint="eastAsia"/>
          <w:spacing w:val="8"/>
          <w:kern w:val="0"/>
        </w:rPr>
        <w:t>机制的</w:t>
      </w:r>
      <w:r w:rsidRPr="00C66148">
        <w:rPr>
          <w:spacing w:val="8"/>
          <w:kern w:val="0"/>
        </w:rPr>
        <w:t>模型</w:t>
      </w:r>
      <w:r w:rsidR="00D72581">
        <w:rPr>
          <w:rFonts w:hint="eastAsia"/>
          <w:spacing w:val="8"/>
          <w:kern w:val="0"/>
        </w:rPr>
        <w:t>最近表现的非常</w:t>
      </w:r>
      <w:r w:rsidR="00D72581">
        <w:rPr>
          <w:rFonts w:hint="eastAsia"/>
          <w:spacing w:val="8"/>
          <w:kern w:val="0"/>
        </w:rPr>
        <w:lastRenderedPageBreak/>
        <w:t>强势，注意力机制模型</w:t>
      </w:r>
      <w:r w:rsidRPr="00C66148">
        <w:rPr>
          <w:spacing w:val="8"/>
          <w:kern w:val="0"/>
        </w:rPr>
        <w:t>主要面向现代语言，其成功主要依赖于当下互联网时代的海量信息化的文本，例如</w:t>
      </w:r>
      <w:r w:rsidRPr="00C66148">
        <w:rPr>
          <w:spacing w:val="8"/>
          <w:kern w:val="0"/>
        </w:rPr>
        <w:t>wiki</w:t>
      </w:r>
      <w:r w:rsidRPr="00C66148">
        <w:rPr>
          <w:spacing w:val="8"/>
          <w:kern w:val="0"/>
        </w:rPr>
        <w:t>百科、各类新闻媒体以及网络评论留言等，通过</w:t>
      </w:r>
      <w:r w:rsidR="00600BD2">
        <w:rPr>
          <w:rFonts w:hint="eastAsia"/>
          <w:spacing w:val="8"/>
          <w:kern w:val="0"/>
        </w:rPr>
        <w:t>大量的</w:t>
      </w:r>
      <w:r w:rsidRPr="00C66148">
        <w:rPr>
          <w:spacing w:val="8"/>
          <w:kern w:val="0"/>
        </w:rPr>
        <w:t>训练集才得以训练出模型中的</w:t>
      </w:r>
      <w:r w:rsidR="00D72581">
        <w:rPr>
          <w:rFonts w:hint="eastAsia"/>
          <w:spacing w:val="8"/>
          <w:kern w:val="0"/>
        </w:rPr>
        <w:t>大量</w:t>
      </w:r>
      <w:r w:rsidRPr="00C66148">
        <w:rPr>
          <w:spacing w:val="8"/>
          <w:kern w:val="0"/>
        </w:rPr>
        <w:t>参数，然而这一切在语料资源相对缺乏的古汉语领域并不适用。因此，本文提出使用</w:t>
      </w:r>
      <w:r w:rsidR="00600BD2">
        <w:rPr>
          <w:rFonts w:hint="eastAsia"/>
          <w:spacing w:val="8"/>
          <w:kern w:val="0"/>
        </w:rPr>
        <w:t>Bi-</w:t>
      </w:r>
      <w:r w:rsidRPr="00C66148">
        <w:rPr>
          <w:spacing w:val="8"/>
          <w:kern w:val="0"/>
        </w:rPr>
        <w:t>LSTM</w:t>
      </w:r>
      <w:r w:rsidRPr="00C66148">
        <w:rPr>
          <w:spacing w:val="8"/>
          <w:kern w:val="0"/>
        </w:rPr>
        <w:t>深度学习网络模型</w:t>
      </w:r>
      <w:r w:rsidR="00784C29">
        <w:rPr>
          <w:rFonts w:hint="eastAsia"/>
          <w:spacing w:val="8"/>
          <w:kern w:val="0"/>
        </w:rPr>
        <w:t>实现</w:t>
      </w:r>
      <w:r w:rsidRPr="00C66148">
        <w:rPr>
          <w:spacing w:val="8"/>
          <w:kern w:val="0"/>
        </w:rPr>
        <w:t>自动化古籍时间断定即古汉语文本分类任务。</w:t>
      </w:r>
      <w:r w:rsidR="000B675B" w:rsidRPr="00C66148">
        <w:rPr>
          <w:spacing w:val="8"/>
          <w:kern w:val="0"/>
        </w:rPr>
        <w:t>在判断好年代的基础上，</w:t>
      </w:r>
      <w:r w:rsidR="00600BD2">
        <w:rPr>
          <w:rFonts w:hint="eastAsia"/>
          <w:spacing w:val="8"/>
          <w:kern w:val="0"/>
        </w:rPr>
        <w:t>从而</w:t>
      </w:r>
      <w:r w:rsidR="000B675B" w:rsidRPr="00C66148">
        <w:rPr>
          <w:spacing w:val="8"/>
          <w:kern w:val="0"/>
        </w:rPr>
        <w:t>可以对古代汉</w:t>
      </w:r>
      <w:r w:rsidR="00784C29">
        <w:rPr>
          <w:spacing w:val="8"/>
          <w:kern w:val="0"/>
        </w:rPr>
        <w:t>语进行更有针对性</w:t>
      </w:r>
      <w:r w:rsidR="00784C29">
        <w:rPr>
          <w:rFonts w:hint="eastAsia"/>
          <w:spacing w:val="8"/>
          <w:kern w:val="0"/>
        </w:rPr>
        <w:t>、更</w:t>
      </w:r>
      <w:r w:rsidR="000B675B" w:rsidRPr="00C66148">
        <w:rPr>
          <w:spacing w:val="8"/>
          <w:kern w:val="0"/>
        </w:rPr>
        <w:t>深层次的处理和研究</w:t>
      </w:r>
      <w:r w:rsidR="00AC1C59" w:rsidRPr="00C66148">
        <w:rPr>
          <w:spacing w:val="8"/>
          <w:kern w:val="0"/>
        </w:rPr>
        <w:t>，例如</w:t>
      </w:r>
      <w:r w:rsidR="00223162" w:rsidRPr="00C66148">
        <w:rPr>
          <w:spacing w:val="8"/>
          <w:kern w:val="0"/>
        </w:rPr>
        <w:t>后面要提到的</w:t>
      </w:r>
      <w:r w:rsidR="00AC1C59" w:rsidRPr="00C66148">
        <w:rPr>
          <w:spacing w:val="8"/>
          <w:kern w:val="0"/>
        </w:rPr>
        <w:t>中国古汉语特有的断句任务以及中文自然语言处理特有的分词任务等。</w:t>
      </w:r>
    </w:p>
    <w:p w:rsidR="005E64EF" w:rsidRPr="00C66148" w:rsidRDefault="00223162" w:rsidP="00C84710">
      <w:pPr>
        <w:pStyle w:val="u5"/>
        <w:spacing w:before="24" w:after="24"/>
        <w:ind w:firstLine="512"/>
        <w:rPr>
          <w:color w:val="000000" w:themeColor="text1"/>
          <w:spacing w:val="8"/>
          <w:kern w:val="0"/>
        </w:rPr>
      </w:pPr>
      <w:r w:rsidRPr="00C66148">
        <w:rPr>
          <w:color w:val="000000" w:themeColor="text1"/>
          <w:spacing w:val="8"/>
          <w:kern w:val="0"/>
        </w:rPr>
        <w:t>断句在古代叫</w:t>
      </w:r>
      <w:r w:rsidR="00600BD2">
        <w:rPr>
          <w:rFonts w:hint="eastAsia"/>
          <w:color w:val="000000" w:themeColor="text1"/>
          <w:spacing w:val="8"/>
          <w:kern w:val="0"/>
        </w:rPr>
        <w:t>“</w:t>
      </w:r>
      <w:r w:rsidR="00600BD2" w:rsidRPr="00C66148">
        <w:rPr>
          <w:color w:val="000000" w:themeColor="text1"/>
          <w:spacing w:val="8"/>
          <w:kern w:val="0"/>
        </w:rPr>
        <w:t>句读</w:t>
      </w:r>
      <w:r w:rsidR="00600BD2">
        <w:rPr>
          <w:rFonts w:hint="eastAsia"/>
          <w:color w:val="000000" w:themeColor="text1"/>
          <w:spacing w:val="8"/>
          <w:kern w:val="0"/>
        </w:rPr>
        <w:t>”</w:t>
      </w:r>
      <w:r w:rsidRPr="00C66148">
        <w:rPr>
          <w:color w:val="000000" w:themeColor="text1"/>
          <w:spacing w:val="8"/>
          <w:kern w:val="0"/>
        </w:rPr>
        <w:t>。</w:t>
      </w:r>
      <w:r w:rsidR="00D72581">
        <w:rPr>
          <w:rFonts w:hint="eastAsia"/>
          <w:color w:val="000000" w:themeColor="text1"/>
          <w:spacing w:val="8"/>
          <w:kern w:val="0"/>
        </w:rPr>
        <w:t>《辞海》解释：</w:t>
      </w:r>
      <w:r w:rsidRPr="00C66148">
        <w:rPr>
          <w:color w:val="000000" w:themeColor="text1"/>
          <w:spacing w:val="8"/>
          <w:kern w:val="0"/>
        </w:rPr>
        <w:t>文辞语意已尽处为</w:t>
      </w:r>
      <w:r w:rsidR="00600BD2">
        <w:rPr>
          <w:rFonts w:hint="eastAsia"/>
          <w:color w:val="000000" w:themeColor="text1"/>
          <w:spacing w:val="8"/>
          <w:kern w:val="0"/>
        </w:rPr>
        <w:t>“</w:t>
      </w:r>
      <w:r w:rsidR="00600BD2" w:rsidRPr="00C66148">
        <w:rPr>
          <w:color w:val="000000" w:themeColor="text1"/>
          <w:spacing w:val="8"/>
          <w:kern w:val="0"/>
        </w:rPr>
        <w:t>句</w:t>
      </w:r>
      <w:r w:rsidR="00600BD2">
        <w:rPr>
          <w:rFonts w:hint="eastAsia"/>
          <w:color w:val="000000" w:themeColor="text1"/>
          <w:spacing w:val="8"/>
          <w:kern w:val="0"/>
        </w:rPr>
        <w:t>”，</w:t>
      </w:r>
      <w:r w:rsidRPr="00C84710">
        <w:t>语意未尽的停顿处为</w:t>
      </w:r>
      <w:r w:rsidR="00600BD2">
        <w:rPr>
          <w:rFonts w:hint="eastAsia"/>
          <w:color w:val="000000" w:themeColor="text1"/>
          <w:spacing w:val="8"/>
          <w:kern w:val="0"/>
        </w:rPr>
        <w:t>“</w:t>
      </w:r>
      <w:r w:rsidR="00600BD2" w:rsidRPr="00C66148">
        <w:rPr>
          <w:color w:val="000000" w:themeColor="text1"/>
          <w:spacing w:val="8"/>
          <w:kern w:val="0"/>
        </w:rPr>
        <w:t>读</w:t>
      </w:r>
      <w:r w:rsidR="00600BD2">
        <w:rPr>
          <w:rFonts w:hint="eastAsia"/>
          <w:color w:val="000000" w:themeColor="text1"/>
          <w:spacing w:val="8"/>
          <w:kern w:val="0"/>
        </w:rPr>
        <w:t>”</w:t>
      </w:r>
      <w:r w:rsidRPr="00C66148">
        <w:rPr>
          <w:color w:val="000000" w:themeColor="text1"/>
          <w:spacing w:val="8"/>
          <w:kern w:val="0"/>
        </w:rPr>
        <w:t>。古书是不加句读的，只是一个字一个字地排列，读者边读边断，直至终篇。</w:t>
      </w:r>
      <w:r w:rsidR="005E64EF" w:rsidRPr="00C66148">
        <w:rPr>
          <w:color w:val="000000" w:themeColor="text1"/>
          <w:spacing w:val="8"/>
          <w:kern w:val="0"/>
        </w:rPr>
        <w:t>句读涉及到整个古代汉语和古代文化知识领域。如果初学者缺乏句读训练，就谈不上读位古书了。正因为句读是一种综合性很强的</w:t>
      </w:r>
      <w:r w:rsidR="00C35CEB">
        <w:rPr>
          <w:color w:val="000000" w:themeColor="text1"/>
          <w:spacing w:val="8"/>
          <w:kern w:val="0"/>
        </w:rPr>
        <w:t>知识技能，在研究领域中，句读的添加与校正全部是由古汉语工作者</w:t>
      </w:r>
      <w:r w:rsidR="005E64EF" w:rsidRPr="00C66148">
        <w:rPr>
          <w:color w:val="000000" w:themeColor="text1"/>
          <w:spacing w:val="8"/>
          <w:kern w:val="0"/>
        </w:rPr>
        <w:t>手工完成的，我们看到的已标点的古书是经反复点校后再印的，古汉语工作者利用他们夜以继日的调研，笔耕不辍，</w:t>
      </w:r>
      <w:r w:rsidR="00A94D2F">
        <w:rPr>
          <w:color w:val="000000" w:themeColor="text1"/>
          <w:spacing w:val="8"/>
          <w:kern w:val="0"/>
        </w:rPr>
        <w:t>完成了大量的古籍句读工作，这给我们阅读古书带来了方便。但古代</w:t>
      </w:r>
      <w:r w:rsidR="00A94D2F">
        <w:rPr>
          <w:rFonts w:hint="eastAsia"/>
          <w:color w:val="000000" w:themeColor="text1"/>
          <w:spacing w:val="8"/>
          <w:kern w:val="0"/>
        </w:rPr>
        <w:t>书籍</w:t>
      </w:r>
      <w:r w:rsidR="005E64EF" w:rsidRPr="00C66148">
        <w:rPr>
          <w:color w:val="000000" w:themeColor="text1"/>
          <w:spacing w:val="8"/>
          <w:kern w:val="0"/>
        </w:rPr>
        <w:t>浩如烟海，因此</w:t>
      </w:r>
      <w:r w:rsidR="00013E35">
        <w:rPr>
          <w:rFonts w:hint="eastAsia"/>
          <w:color w:val="000000" w:themeColor="text1"/>
          <w:spacing w:val="8"/>
          <w:kern w:val="0"/>
        </w:rPr>
        <w:t>本文在第二部分</w:t>
      </w:r>
      <w:r w:rsidR="002137E0">
        <w:rPr>
          <w:rFonts w:hint="eastAsia"/>
          <w:color w:val="000000" w:themeColor="text1"/>
          <w:spacing w:val="8"/>
          <w:kern w:val="0"/>
        </w:rPr>
        <w:t>所</w:t>
      </w:r>
      <w:r w:rsidR="005E64EF" w:rsidRPr="00C66148">
        <w:rPr>
          <w:color w:val="000000" w:themeColor="text1"/>
          <w:spacing w:val="8"/>
          <w:kern w:val="0"/>
        </w:rPr>
        <w:t>研究</w:t>
      </w:r>
      <w:r w:rsidR="002137E0">
        <w:rPr>
          <w:rFonts w:hint="eastAsia"/>
          <w:color w:val="000000" w:themeColor="text1"/>
          <w:spacing w:val="8"/>
          <w:kern w:val="0"/>
        </w:rPr>
        <w:t>的</w:t>
      </w:r>
      <w:r w:rsidR="00D72581">
        <w:rPr>
          <w:color w:val="000000" w:themeColor="text1"/>
          <w:spacing w:val="8"/>
          <w:kern w:val="0"/>
        </w:rPr>
        <w:t>针对古汉语的断句模型十分必要</w:t>
      </w:r>
      <w:r w:rsidR="005E64EF" w:rsidRPr="00C66148">
        <w:rPr>
          <w:color w:val="000000" w:themeColor="text1"/>
          <w:spacing w:val="8"/>
          <w:kern w:val="0"/>
        </w:rPr>
        <w:t>。</w:t>
      </w:r>
    </w:p>
    <w:p w:rsidR="00947792" w:rsidRPr="00C66148" w:rsidRDefault="004D351A" w:rsidP="00C84710">
      <w:pPr>
        <w:pStyle w:val="u5"/>
        <w:spacing w:before="24" w:after="24"/>
        <w:ind w:firstLine="512"/>
        <w:rPr>
          <w:spacing w:val="8"/>
          <w:kern w:val="0"/>
        </w:rPr>
      </w:pPr>
      <w:r w:rsidRPr="00C66148">
        <w:rPr>
          <w:spacing w:val="8"/>
          <w:kern w:val="0"/>
        </w:rPr>
        <w:t>中文自然语言处理</w:t>
      </w:r>
      <w:r w:rsidR="00947792" w:rsidRPr="00C66148">
        <w:rPr>
          <w:spacing w:val="8"/>
          <w:kern w:val="0"/>
        </w:rPr>
        <w:t>是对汉语的各级语言单位</w:t>
      </w:r>
      <w:r w:rsidR="00947792" w:rsidRPr="00C66148">
        <w:rPr>
          <w:spacing w:val="8"/>
          <w:kern w:val="0"/>
        </w:rPr>
        <w:t>(</w:t>
      </w:r>
      <w:r w:rsidR="00947792" w:rsidRPr="00C66148">
        <w:rPr>
          <w:spacing w:val="8"/>
          <w:kern w:val="0"/>
        </w:rPr>
        <w:t>字、词、语句、文章等</w:t>
      </w:r>
      <w:r w:rsidR="00947792" w:rsidRPr="00C66148">
        <w:rPr>
          <w:spacing w:val="8"/>
          <w:kern w:val="0"/>
        </w:rPr>
        <w:t>)</w:t>
      </w:r>
      <w:r w:rsidR="00947792" w:rsidRPr="00C66148">
        <w:rPr>
          <w:spacing w:val="8"/>
          <w:kern w:val="0"/>
        </w:rPr>
        <w:t>进行自动加工处理，使计算机可以分析和处理中文自然文本的技术</w:t>
      </w:r>
      <w:r w:rsidR="00A364A6">
        <w:rPr>
          <w:spacing w:val="8"/>
          <w:kern w:val="0"/>
        </w:rPr>
        <w:fldChar w:fldCharType="begin"/>
      </w:r>
      <w:r w:rsidR="00A364A6">
        <w:rPr>
          <w:spacing w:val="8"/>
          <w:kern w:val="0"/>
        </w:rPr>
        <w:instrText xml:space="preserve"> REF _Ref24008696 \r \h </w:instrText>
      </w:r>
      <w:r w:rsidR="003E06AA">
        <w:rPr>
          <w:spacing w:val="8"/>
          <w:kern w:val="0"/>
        </w:rPr>
        <w:instrText xml:space="preserve"> \* MERGEFORMAT </w:instrText>
      </w:r>
      <w:r w:rsidR="00A364A6">
        <w:rPr>
          <w:spacing w:val="8"/>
          <w:kern w:val="0"/>
        </w:rPr>
      </w:r>
      <w:r w:rsidR="00A364A6">
        <w:rPr>
          <w:spacing w:val="8"/>
          <w:kern w:val="0"/>
        </w:rPr>
        <w:fldChar w:fldCharType="separate"/>
      </w:r>
      <w:r w:rsidR="00A364A6" w:rsidRPr="003E06AA">
        <w:rPr>
          <w:spacing w:val="8"/>
          <w:kern w:val="0"/>
          <w:vertAlign w:val="superscript"/>
        </w:rPr>
        <w:t>[13]</w:t>
      </w:r>
      <w:r w:rsidR="00A364A6">
        <w:rPr>
          <w:spacing w:val="8"/>
          <w:kern w:val="0"/>
        </w:rPr>
        <w:t xml:space="preserve"> </w:t>
      </w:r>
      <w:r w:rsidR="00A364A6">
        <w:rPr>
          <w:spacing w:val="8"/>
          <w:kern w:val="0"/>
        </w:rPr>
        <w:fldChar w:fldCharType="end"/>
      </w:r>
      <w:r w:rsidR="00947792" w:rsidRPr="00C66148">
        <w:rPr>
          <w:spacing w:val="8"/>
          <w:kern w:val="0"/>
        </w:rPr>
        <w:t>。计算机在进行中</w:t>
      </w:r>
      <w:r w:rsidR="002137E0">
        <w:rPr>
          <w:spacing w:val="8"/>
          <w:kern w:val="0"/>
        </w:rPr>
        <w:t>文自然语言处理时一般是以词为最小单位的，更深层次的语言语义分析</w:t>
      </w:r>
      <w:r w:rsidR="00947792" w:rsidRPr="00C66148">
        <w:rPr>
          <w:spacing w:val="8"/>
          <w:kern w:val="0"/>
        </w:rPr>
        <w:t>都是以中文分词技术为基础的。我们知道，在英文文本中，</w:t>
      </w:r>
      <w:r w:rsidR="00947792" w:rsidRPr="00C84710">
        <w:t>单词之间是以空格作为自然分界符的</w:t>
      </w:r>
      <w:r w:rsidR="00947792" w:rsidRPr="00C66148">
        <w:rPr>
          <w:spacing w:val="8"/>
          <w:kern w:val="0"/>
        </w:rPr>
        <w:t>。中文和英文比起来，有</w:t>
      </w:r>
      <w:r w:rsidR="002137E0">
        <w:rPr>
          <w:rFonts w:hint="eastAsia"/>
          <w:spacing w:val="8"/>
          <w:kern w:val="0"/>
        </w:rPr>
        <w:t>着</w:t>
      </w:r>
      <w:r w:rsidR="00947792" w:rsidRPr="00C66148">
        <w:rPr>
          <w:spacing w:val="8"/>
          <w:kern w:val="0"/>
        </w:rPr>
        <w:t>自身的特点，就是中文以字为基本书写单位，句子和段落通过分界符来划界，但是词语之间没有一个形式上分界符。也就是说，从形式上看，中文没有</w:t>
      </w:r>
      <w:r w:rsidR="007C60F3">
        <w:rPr>
          <w:rFonts w:hint="eastAsia"/>
          <w:spacing w:val="8"/>
          <w:kern w:val="0"/>
        </w:rPr>
        <w:t>“词”</w:t>
      </w:r>
      <w:r w:rsidR="00947792" w:rsidRPr="00C66148">
        <w:rPr>
          <w:spacing w:val="8"/>
          <w:kern w:val="0"/>
        </w:rPr>
        <w:t>这个单位</w:t>
      </w:r>
      <w:r w:rsidR="00A364A6">
        <w:rPr>
          <w:spacing w:val="8"/>
          <w:kern w:val="0"/>
        </w:rPr>
        <w:fldChar w:fldCharType="begin"/>
      </w:r>
      <w:r w:rsidR="00A364A6">
        <w:rPr>
          <w:spacing w:val="8"/>
          <w:kern w:val="0"/>
        </w:rPr>
        <w:instrText xml:space="preserve"> REF _Ref24008702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A364A6" w:rsidRPr="00941E30">
        <w:rPr>
          <w:spacing w:val="8"/>
          <w:kern w:val="0"/>
          <w:vertAlign w:val="superscript"/>
        </w:rPr>
        <w:t>[14]</w:t>
      </w:r>
      <w:r w:rsidR="00A364A6">
        <w:rPr>
          <w:spacing w:val="8"/>
          <w:kern w:val="0"/>
        </w:rPr>
        <w:t xml:space="preserve"> </w:t>
      </w:r>
      <w:r w:rsidR="00A364A6">
        <w:rPr>
          <w:spacing w:val="8"/>
          <w:kern w:val="0"/>
        </w:rPr>
        <w:fldChar w:fldCharType="end"/>
      </w:r>
      <w:r w:rsidR="00947792" w:rsidRPr="00C66148">
        <w:rPr>
          <w:spacing w:val="8"/>
          <w:kern w:val="0"/>
        </w:rPr>
        <w:t>。所以</w:t>
      </w:r>
      <w:r w:rsidR="00013E35">
        <w:rPr>
          <w:rFonts w:hint="eastAsia"/>
          <w:spacing w:val="8"/>
          <w:kern w:val="0"/>
        </w:rPr>
        <w:t>，</w:t>
      </w:r>
      <w:r w:rsidR="00947792" w:rsidRPr="00C66148">
        <w:rPr>
          <w:spacing w:val="8"/>
          <w:kern w:val="0"/>
        </w:rPr>
        <w:t>中文分词技术是做中文自然语言处理必不可少的一项关键技术。</w:t>
      </w:r>
      <w:r w:rsidRPr="00C66148">
        <w:rPr>
          <w:spacing w:val="8"/>
          <w:kern w:val="0"/>
        </w:rPr>
        <w:t>本文的第</w:t>
      </w:r>
      <w:r w:rsidR="008D59D2" w:rsidRPr="00C66148">
        <w:rPr>
          <w:spacing w:val="8"/>
          <w:kern w:val="0"/>
        </w:rPr>
        <w:t>三</w:t>
      </w:r>
      <w:r w:rsidR="00A94D2F">
        <w:rPr>
          <w:spacing w:val="8"/>
          <w:kern w:val="0"/>
        </w:rPr>
        <w:t>部分</w:t>
      </w:r>
      <w:r w:rsidRPr="00C66148">
        <w:rPr>
          <w:spacing w:val="8"/>
          <w:kern w:val="0"/>
        </w:rPr>
        <w:t>内容主要针对</w:t>
      </w:r>
      <w:r w:rsidR="001C3413" w:rsidRPr="00C66148">
        <w:rPr>
          <w:spacing w:val="8"/>
          <w:kern w:val="0"/>
        </w:rPr>
        <w:t>中文分词和词性标注进行论述。</w:t>
      </w:r>
      <w:r w:rsidR="00947792" w:rsidRPr="00C66148">
        <w:rPr>
          <w:spacing w:val="8"/>
          <w:kern w:val="0"/>
        </w:rPr>
        <w:t>中文分词相关研究开始于</w:t>
      </w:r>
      <w:r w:rsidR="00947792" w:rsidRPr="00C66148">
        <w:rPr>
          <w:spacing w:val="8"/>
          <w:kern w:val="0"/>
        </w:rPr>
        <w:t>20</w:t>
      </w:r>
      <w:r w:rsidR="00947792" w:rsidRPr="00C66148">
        <w:rPr>
          <w:spacing w:val="8"/>
          <w:kern w:val="0"/>
        </w:rPr>
        <w:t>世纪</w:t>
      </w:r>
      <w:r w:rsidR="00947792" w:rsidRPr="00C66148">
        <w:rPr>
          <w:spacing w:val="8"/>
          <w:kern w:val="0"/>
        </w:rPr>
        <w:t>80</w:t>
      </w:r>
      <w:r w:rsidR="00947792" w:rsidRPr="00C66148">
        <w:rPr>
          <w:spacing w:val="8"/>
          <w:kern w:val="0"/>
        </w:rPr>
        <w:t>年代初，自</w:t>
      </w:r>
      <w:r w:rsidR="00947792" w:rsidRPr="00C66148">
        <w:rPr>
          <w:spacing w:val="8"/>
          <w:kern w:val="0"/>
        </w:rPr>
        <w:t>2003</w:t>
      </w:r>
      <w:r w:rsidR="00947792" w:rsidRPr="00C66148">
        <w:rPr>
          <w:spacing w:val="8"/>
          <w:kern w:val="0"/>
        </w:rPr>
        <w:t>年国际中文分词评测活动</w:t>
      </w:r>
      <w:r w:rsidR="00947792" w:rsidRPr="00C66148">
        <w:rPr>
          <w:spacing w:val="8"/>
          <w:kern w:val="0"/>
        </w:rPr>
        <w:t>Bakeoff</w:t>
      </w:r>
      <w:r w:rsidR="00947792" w:rsidRPr="00C66148">
        <w:rPr>
          <w:spacing w:val="8"/>
          <w:kern w:val="0"/>
        </w:rPr>
        <w:t>正式开展至今，中文自动分词技术有了长足的进步。中文分词技术发展到目前为止已经提出很多各具特色的方法，</w:t>
      </w:r>
      <w:r w:rsidR="009255B4">
        <w:rPr>
          <w:rFonts w:hint="eastAsia"/>
          <w:spacing w:val="8"/>
          <w:kern w:val="0"/>
        </w:rPr>
        <w:t>现代汉语</w:t>
      </w:r>
      <w:r w:rsidR="00947792" w:rsidRPr="00C66148">
        <w:rPr>
          <w:spacing w:val="8"/>
          <w:kern w:val="0"/>
        </w:rPr>
        <w:t>中文分词技术已经进入了实用化阶段，广泛应用于机器翻译、信息检索、语义识别等领域</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sidRP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[15] </w:t>
      </w:r>
      <w:r w:rsidR="00A364A6" w:rsidRPr="00941E30">
        <w:rPr>
          <w:spacing w:val="8"/>
          <w:kern w:val="0"/>
          <w:vertAlign w:val="superscript"/>
        </w:rPr>
        <w:fldChar w:fldCharType="end"/>
      </w:r>
      <w:r w:rsidR="00947792" w:rsidRPr="00C66148">
        <w:rPr>
          <w:spacing w:val="8"/>
          <w:kern w:val="0"/>
        </w:rPr>
        <w:t>。</w:t>
      </w:r>
    </w:p>
    <w:p w:rsidR="00947792" w:rsidRPr="00C66148" w:rsidRDefault="00947792" w:rsidP="00C84710">
      <w:pPr>
        <w:pStyle w:val="u5"/>
        <w:spacing w:before="24" w:after="24"/>
        <w:ind w:firstLine="512"/>
        <w:rPr>
          <w:spacing w:val="8"/>
          <w:kern w:val="0"/>
        </w:rPr>
      </w:pPr>
      <w:r w:rsidRPr="00C66148">
        <w:rPr>
          <w:spacing w:val="8"/>
          <w:kern w:val="0"/>
        </w:rPr>
        <w:t>古汉语分词研究可以服务于古汉语学术研究，是古汉语自然语言处理领域后续的机器翻译、情感分析和语义识别等工作的基础；与此同时，</w:t>
      </w:r>
      <w:r w:rsidRPr="00C66148">
        <w:rPr>
          <w:spacing w:val="8"/>
          <w:kern w:val="0"/>
        </w:rPr>
        <w:lastRenderedPageBreak/>
        <w:t>词语的标注是</w:t>
      </w:r>
      <w:r w:rsidRPr="00C66148">
        <w:rPr>
          <w:spacing w:val="8"/>
          <w:kern w:val="0"/>
        </w:rPr>
        <w:t>NLP</w:t>
      </w:r>
      <w:r w:rsidRPr="00C66148">
        <w:rPr>
          <w:spacing w:val="8"/>
          <w:kern w:val="0"/>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C84710">
      <w:pPr>
        <w:pStyle w:val="u5"/>
        <w:spacing w:before="24" w:after="24"/>
        <w:ind w:firstLine="512"/>
        <w:rPr>
          <w:spacing w:val="8"/>
          <w:kern w:val="0"/>
        </w:rPr>
      </w:pPr>
      <w:r w:rsidRPr="00C66148">
        <w:rPr>
          <w:spacing w:val="8"/>
          <w:kern w:val="0"/>
        </w:rPr>
        <w:t>然而目前对于中文分词及标注系统的大量研究成果主要是针对现代汉语，在古汉语分词及标注领域的研究成果相对较少。因为古代汉语在文字、</w:t>
      </w:r>
      <w:r w:rsidRPr="00C84710">
        <w:t>词法和句法等诸多方面与现代汉语有很大的不同</w:t>
      </w:r>
      <w:r w:rsidRPr="00C66148">
        <w:rPr>
          <w:spacing w:val="8"/>
          <w:kern w:val="0"/>
        </w:rPr>
        <w:t>，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rPr>
        <w:t>‘是’</w:t>
      </w:r>
      <w:r w:rsidRPr="00C66148">
        <w:rPr>
          <w:spacing w:val="8"/>
          <w:kern w:val="0"/>
        </w:rPr>
        <w:t>做谓语；从词汇构成方面来看，现代汉语以</w:t>
      </w:r>
      <w:r w:rsidRPr="00C66148">
        <w:rPr>
          <w:spacing w:val="8"/>
          <w:kern w:val="0"/>
        </w:rPr>
        <w:t>Bakeoff-2003</w:t>
      </w:r>
      <w:r w:rsidRPr="00C66148">
        <w:rPr>
          <w:spacing w:val="8"/>
          <w:kern w:val="0"/>
        </w:rPr>
        <w:t>和</w:t>
      </w:r>
      <w:r w:rsidRPr="00C66148">
        <w:rPr>
          <w:spacing w:val="8"/>
          <w:kern w:val="0"/>
        </w:rPr>
        <w:t>Bakeoff-2005</w:t>
      </w:r>
      <w:r w:rsidR="00B63AD9">
        <w:rPr>
          <w:spacing w:val="8"/>
          <w:kern w:val="0"/>
        </w:rPr>
        <w:t>训练语料库</w:t>
      </w:r>
      <w:r w:rsidRPr="00C66148">
        <w:rPr>
          <w:spacing w:val="8"/>
          <w:kern w:val="0"/>
        </w:rPr>
        <w:t>为例，</w:t>
      </w:r>
      <w:r w:rsidR="007C60F3">
        <w:rPr>
          <w:rFonts w:hint="eastAsia"/>
          <w:spacing w:val="8"/>
          <w:kern w:val="0"/>
        </w:rPr>
        <w:t>经统计发现，</w:t>
      </w:r>
      <w:r w:rsidRPr="00C66148">
        <w:rPr>
          <w:spacing w:val="8"/>
          <w:kern w:val="0"/>
        </w:rPr>
        <w:t>现代汉语中单音词和双音词占语料库的绝大部分，其中单音词占</w:t>
      </w:r>
      <w:r w:rsidRPr="00C66148">
        <w:rPr>
          <w:spacing w:val="8"/>
          <w:kern w:val="0"/>
        </w:rPr>
        <w:t>54%</w:t>
      </w:r>
      <w:r w:rsidRPr="00C66148">
        <w:rPr>
          <w:spacing w:val="8"/>
          <w:kern w:val="0"/>
        </w:rPr>
        <w:t>，双音词占</w:t>
      </w:r>
      <w:r w:rsidRPr="00C66148">
        <w:rPr>
          <w:spacing w:val="8"/>
          <w:kern w:val="0"/>
        </w:rPr>
        <w:t>39.3%</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[15] </w:t>
      </w:r>
      <w:r w:rsidR="00A364A6" w:rsidRPr="00941E30">
        <w:rPr>
          <w:spacing w:val="8"/>
          <w:kern w:val="0"/>
          <w:vertAlign w:val="superscript"/>
        </w:rPr>
        <w:fldChar w:fldCharType="end"/>
      </w:r>
      <w:r w:rsidRPr="00C66148">
        <w:rPr>
          <w:spacing w:val="8"/>
          <w:kern w:val="0"/>
        </w:rPr>
        <w:t>。古汉语这边以上古、中古汉语训练集为例，其中单音节词占所有词的比例仅为</w:t>
      </w:r>
      <w:r w:rsidRPr="00C66148">
        <w:rPr>
          <w:spacing w:val="8"/>
          <w:kern w:val="0"/>
        </w:rPr>
        <w:t>25%</w:t>
      </w:r>
      <w:r w:rsidRPr="00C66148">
        <w:rPr>
          <w:spacing w:val="8"/>
          <w:kern w:val="0"/>
        </w:rPr>
        <w:t>，但是其使用频率为</w:t>
      </w:r>
      <w:r w:rsidRPr="00C66148">
        <w:rPr>
          <w:spacing w:val="8"/>
          <w:kern w:val="0"/>
        </w:rPr>
        <w:t>80%</w:t>
      </w:r>
      <w:r w:rsidRPr="00C66148">
        <w:rPr>
          <w:spacing w:val="8"/>
          <w:kern w:val="0"/>
        </w:rPr>
        <w:t>，远远高于双音节及其他多音节词。</w:t>
      </w:r>
    </w:p>
    <w:p w:rsidR="00947792" w:rsidRPr="00C66148" w:rsidRDefault="00947792" w:rsidP="00C84710">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w:t>
      </w:r>
      <w:r w:rsidRPr="00C84710">
        <w:t>许多对现代汉语的大量研究成果不能直接应用于古代汉语处理领域中去</w:t>
      </w:r>
      <w:r w:rsidRPr="00C66148">
        <w:rPr>
          <w:rFonts w:cs="Times New Roman"/>
          <w:spacing w:val="8"/>
          <w:kern w:val="0"/>
          <w:szCs w:val="24"/>
        </w:rPr>
        <w:t>。在古代汉语有关的领域中，如古汉语学术研究、古汉语文章检索与校对、自动翻译等，均以古汉语分词及标注为基础，若古汉语分词及标注正确率不能达到实际应用水平，则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4016436"/>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84710">
        <w:t>旨在完成古代汉语的自动断代</w:t>
      </w:r>
      <w:r w:rsidR="003C37E3" w:rsidRPr="00C66148">
        <w:rPr>
          <w:rFonts w:cs="Times New Roman"/>
        </w:rPr>
        <w:t>、断句及</w:t>
      </w:r>
      <w:r w:rsidR="00DE0214" w:rsidRPr="00C66148">
        <w:rPr>
          <w:rFonts w:cs="Times New Roman"/>
        </w:rPr>
        <w:t>分词标注任务，</w:t>
      </w:r>
      <w:r w:rsidR="00B63AD9">
        <w:rPr>
          <w:rFonts w:cs="Times New Roman" w:hint="eastAsia"/>
        </w:rPr>
        <w:t>减轻</w:t>
      </w:r>
      <w:r w:rsidR="00EB23C2" w:rsidRPr="00C66148">
        <w:rPr>
          <w:rFonts w:cs="Times New Roman"/>
        </w:rPr>
        <w:t>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B63AD9">
        <w:rPr>
          <w:rFonts w:cs="Times New Roman" w:hint="eastAsia"/>
        </w:rPr>
        <w:t>让</w:t>
      </w:r>
      <w:r w:rsidR="003C37E3" w:rsidRPr="00C66148">
        <w:rPr>
          <w:rFonts w:cs="Times New Roman"/>
        </w:rPr>
        <w:t>机器去</w:t>
      </w:r>
      <w:r w:rsidR="003C37E3" w:rsidRPr="00C66148">
        <w:rPr>
          <w:rFonts w:cs="Times New Roman"/>
        </w:rPr>
        <w:lastRenderedPageBreak/>
        <w:t>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00B63AD9">
        <w:rPr>
          <w:rFonts w:cs="Times New Roman"/>
        </w:rPr>
        <w:t>文本中的每一个字</w:t>
      </w:r>
      <w:r w:rsidRPr="00C66148">
        <w:rPr>
          <w:rFonts w:cs="Times New Roman"/>
        </w:rPr>
        <w:t>转换成一串高维向量，然后将文本包含的所有</w:t>
      </w:r>
      <w:r w:rsidR="00442A02" w:rsidRPr="00C66148">
        <w:rPr>
          <w:rFonts w:cs="Times New Roman"/>
        </w:rPr>
        <w:t>文字的字</w:t>
      </w:r>
      <w:r w:rsidRPr="00C66148">
        <w:rPr>
          <w:rFonts w:cs="Times New Roman"/>
        </w:rPr>
        <w:t>向量送入模型分析它们之间的非线性关系。最终，</w:t>
      </w:r>
      <w:r w:rsidRPr="00C84710">
        <w:t>模型会输出一个该段文本的年代类别标签</w:t>
      </w:r>
      <w:r w:rsidRPr="00C66148">
        <w:rPr>
          <w:rFonts w:cs="Times New Roman"/>
        </w:rPr>
        <w:t>。实验结果表明利用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w:t>
      </w:r>
      <w:r w:rsidR="00B63AD9">
        <w:rPr>
          <w:rFonts w:cs="Times New Roman"/>
        </w:rPr>
        <w:t>的古文断代方法，这将节省古文研究工作者在文本断代过程中的时间</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w:t>
      </w:r>
      <w:r w:rsidRPr="00C84710">
        <w:t>使断句模型自动学习到某一时期</w:t>
      </w:r>
      <w:r w:rsidRPr="00C66148">
        <w:rPr>
          <w:rFonts w:cs="Times New Roman"/>
        </w:rPr>
        <w:t>、某种题材的断句规则，从而</w:t>
      </w:r>
      <w:r w:rsidR="00B63AD9">
        <w:rPr>
          <w:rFonts w:cs="Times New Roman" w:hint="eastAsia"/>
        </w:rPr>
        <w:t>达到</w:t>
      </w:r>
      <w:r w:rsidR="00915473" w:rsidRPr="00C66148">
        <w:rPr>
          <w:rFonts w:cs="Times New Roman"/>
        </w:rPr>
        <w:t>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3D3C72" w:rsidRPr="00C84710">
        <w:t>但目前</w:t>
      </w:r>
      <w:r w:rsidR="00663A14" w:rsidRPr="00C84710">
        <w:t>尚没有公开的具有分词和词性标注的古汉语语料库</w:t>
      </w:r>
      <w:r w:rsidR="00663A14" w:rsidRPr="00C66148">
        <w:rPr>
          <w:rFonts w:cs="Times New Roman"/>
        </w:rPr>
        <w:t>。因此我们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4016437"/>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w:t>
      </w:r>
      <w:r w:rsidR="006A7B0E" w:rsidRPr="00C66148">
        <w:rPr>
          <w:rFonts w:cs="Times New Roman"/>
        </w:rPr>
        <w:lastRenderedPageBreak/>
        <w:t>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w:t>
      </w:r>
      <w:r w:rsidR="003D3C72">
        <w:rPr>
          <w:rFonts w:cs="Times New Roman" w:hint="eastAsia"/>
        </w:rPr>
        <w:t>正确率</w:t>
      </w:r>
      <w:r w:rsidR="00DE42D4" w:rsidRPr="00C66148">
        <w:rPr>
          <w:rFonts w:cs="Times New Roman"/>
        </w:rPr>
        <w:t>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r w:rsidR="003D3C72">
        <w:rPr>
          <w:rFonts w:cs="Times New Roman" w:hint="eastAsia"/>
        </w:rPr>
        <w:t>最后利用一体化模型，建立一个简单的上古语料库，并建设一个网站进行管理。</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4016438"/>
      <w:r w:rsidRPr="004D147E">
        <w:lastRenderedPageBreak/>
        <w:t>研究综述</w:t>
      </w:r>
      <w:bookmarkEnd w:id="23"/>
      <w:bookmarkEnd w:id="24"/>
      <w:bookmarkEnd w:id="25"/>
    </w:p>
    <w:p w:rsidR="00324D82" w:rsidRPr="0028551A" w:rsidRDefault="00324D82" w:rsidP="0028551A">
      <w:pPr>
        <w:pStyle w:val="u5"/>
        <w:spacing w:before="24" w:after="24"/>
        <w:ind w:firstLine="480"/>
      </w:pPr>
      <w:r w:rsidRPr="0028551A">
        <w:rPr>
          <w:rFonts w:hint="eastAsia"/>
        </w:rPr>
        <w:t>本部分介绍了论文涉及的相关领域的研究</w:t>
      </w:r>
      <w:r w:rsidR="00575EF4" w:rsidRPr="0028551A">
        <w:rPr>
          <w:rFonts w:hint="eastAsia"/>
        </w:rPr>
        <w:t>综述</w:t>
      </w:r>
      <w:r w:rsidR="00A97D13" w:rsidRPr="0028551A">
        <w:rPr>
          <w:rFonts w:hint="eastAsia"/>
        </w:rPr>
        <w:t>。断代方面介绍中国古代汉语研究领域里</w:t>
      </w:r>
      <w:r w:rsidRPr="0028551A">
        <w:rPr>
          <w:rFonts w:hint="eastAsia"/>
        </w:rPr>
        <w:t>文人关于著作年代的</w:t>
      </w:r>
      <w:r w:rsidR="00A97D13" w:rsidRPr="0028551A">
        <w:rPr>
          <w:rFonts w:hint="eastAsia"/>
        </w:rPr>
        <w:t>传统</w:t>
      </w:r>
      <w:r w:rsidR="004155E4" w:rsidRPr="0028551A">
        <w:rPr>
          <w:rFonts w:hint="eastAsia"/>
        </w:rPr>
        <w:t>判断方法</w:t>
      </w:r>
      <w:r w:rsidR="00A97D13" w:rsidRPr="0028551A">
        <w:rPr>
          <w:rFonts w:hint="eastAsia"/>
        </w:rPr>
        <w:t>和近代以来</w:t>
      </w:r>
      <w:r w:rsidR="004155E4" w:rsidRPr="0028551A">
        <w:rPr>
          <w:rFonts w:hint="eastAsia"/>
        </w:rPr>
        <w:t>现代语言学方法在</w:t>
      </w:r>
      <w:r w:rsidRPr="0028551A">
        <w:rPr>
          <w:rFonts w:hint="eastAsia"/>
        </w:rPr>
        <w:t>古汉语断代方面的应用；</w:t>
      </w:r>
      <w:r w:rsidR="00733C84" w:rsidRPr="0028551A">
        <w:rPr>
          <w:rFonts w:hint="eastAsia"/>
        </w:rPr>
        <w:t>断句方面简要介绍了传统的古汉语断句的常用方法；</w:t>
      </w:r>
      <w:r w:rsidRPr="0028551A">
        <w:rPr>
          <w:rFonts w:hint="eastAsia"/>
        </w:rPr>
        <w:t>此外还介绍了分词及词性标注</w:t>
      </w:r>
      <w:r w:rsidR="00EA4099" w:rsidRPr="0028551A">
        <w:rPr>
          <w:rFonts w:hint="eastAsia"/>
        </w:rPr>
        <w:t>领域</w:t>
      </w:r>
      <w:r w:rsidRPr="0028551A">
        <w:rPr>
          <w:rFonts w:hint="eastAsia"/>
        </w:rPr>
        <w:t>的研究现状。</w:t>
      </w:r>
    </w:p>
    <w:p w:rsidR="004C113C" w:rsidRPr="00C66148" w:rsidRDefault="0051196F" w:rsidP="0061261C">
      <w:pPr>
        <w:pStyle w:val="31"/>
      </w:pPr>
      <w:bookmarkStart w:id="26" w:name="_Toc24016439"/>
      <w:r>
        <w:rPr>
          <w:rFonts w:hint="eastAsia"/>
        </w:rPr>
        <w:t>古代文本</w:t>
      </w:r>
      <w:r w:rsidR="00324D82" w:rsidRPr="00C66148">
        <w:t>断代</w:t>
      </w:r>
      <w:r>
        <w:rPr>
          <w:rFonts w:hint="eastAsia"/>
        </w:rPr>
        <w:t>方法</w:t>
      </w:r>
      <w:bookmarkEnd w:id="26"/>
    </w:p>
    <w:p w:rsidR="008D1662" w:rsidRPr="008927E6" w:rsidRDefault="008D1662" w:rsidP="00C84710">
      <w:pPr>
        <w:pStyle w:val="u5"/>
        <w:spacing w:before="24" w:after="24"/>
        <w:ind w:firstLine="512"/>
        <w:rPr>
          <w:color w:val="FF0000"/>
          <w:spacing w:val="8"/>
          <w:kern w:val="0"/>
        </w:rPr>
      </w:pPr>
      <w:r w:rsidRPr="00C66148">
        <w:rPr>
          <w:spacing w:val="8"/>
          <w:kern w:val="0"/>
        </w:rPr>
        <w:t>在古籍断代领域，自晚清以来，刘师培、章太炎等学者对古籍的断代停留在古文经学的视角，主要是以书面文献为资料的授受、义理研究，</w:t>
      </w:r>
      <w:r w:rsidRPr="00C84710">
        <w:t>但在这些方向上对于断代的研究结果没有太多的信服力</w:t>
      </w:r>
      <w:r w:rsidRPr="00C66148">
        <w:rPr>
          <w:spacing w:val="8"/>
          <w:kern w:val="0"/>
        </w:rPr>
        <w:t>。二十世纪初，瑞典学者高本汉</w:t>
      </w:r>
      <w:r w:rsidRPr="00C66148">
        <w:rPr>
          <w:spacing w:val="8"/>
          <w:kern w:val="0"/>
        </w:rPr>
        <w:t xml:space="preserve">(Bernhard </w:t>
      </w:r>
      <w:proofErr w:type="spellStart"/>
      <w:r w:rsidRPr="00C66148">
        <w:rPr>
          <w:spacing w:val="8"/>
          <w:kern w:val="0"/>
        </w:rPr>
        <w:t>Karlgren</w:t>
      </w:r>
      <w:proofErr w:type="spellEnd"/>
      <w:r w:rsidRPr="00C66148">
        <w:rPr>
          <w:spacing w:val="8"/>
          <w:kern w:val="0"/>
        </w:rPr>
        <w:t>)</w:t>
      </w:r>
      <w:r w:rsidRPr="00C66148">
        <w:rPr>
          <w:spacing w:val="8"/>
          <w:kern w:val="0"/>
        </w:rPr>
        <w:t>著《左传真伪考》</w:t>
      </w:r>
      <w:r w:rsidR="00A364A6" w:rsidRPr="00941E30">
        <w:rPr>
          <w:spacing w:val="8"/>
          <w:kern w:val="0"/>
          <w:vertAlign w:val="superscript"/>
        </w:rPr>
        <w:fldChar w:fldCharType="begin"/>
      </w:r>
      <w:r w:rsidR="00A364A6" w:rsidRPr="00941E30">
        <w:rPr>
          <w:spacing w:val="8"/>
          <w:kern w:val="0"/>
          <w:vertAlign w:val="superscript"/>
        </w:rPr>
        <w:instrText xml:space="preserve"> REF _Ref24008737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[16] </w:t>
      </w:r>
      <w:r w:rsidR="00A364A6" w:rsidRPr="00941E30">
        <w:rPr>
          <w:spacing w:val="8"/>
          <w:kern w:val="0"/>
          <w:vertAlign w:val="superscript"/>
        </w:rPr>
        <w:fldChar w:fldCharType="end"/>
      </w:r>
      <w:r w:rsidRPr="00C66148">
        <w:rPr>
          <w:spacing w:val="8"/>
          <w:kern w:val="0"/>
        </w:rPr>
        <w:t>，第一次将西方现代语言学的方法应用到</w:t>
      </w:r>
      <w:r w:rsidR="00E81BB3">
        <w:rPr>
          <w:spacing w:val="8"/>
          <w:kern w:val="0"/>
        </w:rPr>
        <w:t>中文古籍的断代</w:t>
      </w:r>
      <w:r w:rsidRPr="00C66148">
        <w:rPr>
          <w:spacing w:val="8"/>
          <w:kern w:val="0"/>
        </w:rPr>
        <w:t>问题。高本汉利用西方现代语言学方法，考察了《左传》的</w:t>
      </w:r>
      <w:r w:rsidRPr="00C66148">
        <w:rPr>
          <w:spacing w:val="8"/>
          <w:kern w:val="0"/>
        </w:rPr>
        <w:t>7</w:t>
      </w:r>
      <w:r w:rsidRPr="00C66148">
        <w:rPr>
          <w:spacing w:val="8"/>
          <w:kern w:val="0"/>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rPr>
        <w:t>“</w:t>
      </w:r>
      <w:r w:rsidRPr="00C66148">
        <w:rPr>
          <w:spacing w:val="8"/>
          <w:kern w:val="0"/>
        </w:rPr>
        <w:t>公元前</w:t>
      </w:r>
      <w:r w:rsidRPr="00C66148">
        <w:rPr>
          <w:spacing w:val="8"/>
          <w:kern w:val="0"/>
        </w:rPr>
        <w:t>3</w:t>
      </w:r>
      <w:r w:rsidRPr="00C66148">
        <w:rPr>
          <w:spacing w:val="8"/>
          <w:kern w:val="0"/>
        </w:rPr>
        <w:t>世纪的标准语</w:t>
      </w:r>
      <w:r w:rsidRPr="00C66148">
        <w:rPr>
          <w:spacing w:val="8"/>
          <w:kern w:val="0"/>
        </w:rPr>
        <w:t>”</w:t>
      </w:r>
      <w:r w:rsidR="00600BD2">
        <w:rPr>
          <w:spacing w:val="8"/>
          <w:kern w:val="0"/>
        </w:rPr>
        <w:t>颇为契合</w:t>
      </w:r>
      <w:r w:rsidRPr="00C66148">
        <w:rPr>
          <w:spacing w:val="8"/>
          <w:kern w:val="0"/>
        </w:rPr>
        <w:t>。荷兰汉学家戴闻达</w:t>
      </w:r>
      <w:r w:rsidRPr="00C66148">
        <w:rPr>
          <w:spacing w:val="8"/>
          <w:kern w:val="0"/>
        </w:rPr>
        <w:t>(</w:t>
      </w:r>
      <w:proofErr w:type="spellStart"/>
      <w:r w:rsidRPr="00C66148">
        <w:rPr>
          <w:spacing w:val="8"/>
          <w:kern w:val="0"/>
        </w:rPr>
        <w:t>Duyvendak</w:t>
      </w:r>
      <w:proofErr w:type="spellEnd"/>
      <w:r w:rsidRPr="00C66148">
        <w:rPr>
          <w:spacing w:val="8"/>
          <w:kern w:val="0"/>
        </w:rPr>
        <w:t>)</w:t>
      </w:r>
      <w:r w:rsidRPr="00C66148">
        <w:rPr>
          <w:spacing w:val="8"/>
          <w:kern w:val="0"/>
        </w:rPr>
        <w:t>也依据高本汉归纳的</w:t>
      </w:r>
      <w:r w:rsidRPr="00C66148">
        <w:rPr>
          <w:spacing w:val="8"/>
          <w:kern w:val="0"/>
        </w:rPr>
        <w:t>(</w:t>
      </w:r>
      <w:r w:rsidRPr="00C66148">
        <w:rPr>
          <w:spacing w:val="8"/>
          <w:kern w:val="0"/>
        </w:rPr>
        <w:t>先秦经典中</w:t>
      </w:r>
      <w:r w:rsidRPr="00C66148">
        <w:rPr>
          <w:spacing w:val="8"/>
          <w:kern w:val="0"/>
        </w:rPr>
        <w:t>)</w:t>
      </w:r>
      <w:r w:rsidR="00D7268A">
        <w:rPr>
          <w:spacing w:val="8"/>
          <w:kern w:val="0"/>
        </w:rPr>
        <w:t>虚词的语法特征考察《商君书》的</w:t>
      </w:r>
      <w:r w:rsidR="00D7268A">
        <w:rPr>
          <w:rFonts w:hint="eastAsia"/>
          <w:spacing w:val="8"/>
          <w:kern w:val="0"/>
        </w:rPr>
        <w:t>著作年代</w:t>
      </w:r>
      <w:r w:rsidR="00D7268A">
        <w:rPr>
          <w:spacing w:val="8"/>
          <w:kern w:val="0"/>
        </w:rPr>
        <w:t>，发现</w:t>
      </w:r>
      <w:r w:rsidR="00D7268A">
        <w:rPr>
          <w:rFonts w:hint="eastAsia"/>
          <w:spacing w:val="8"/>
          <w:kern w:val="0"/>
        </w:rPr>
        <w:t>断代</w:t>
      </w:r>
      <w:r w:rsidRPr="00C66148">
        <w:rPr>
          <w:spacing w:val="8"/>
          <w:kern w:val="0"/>
        </w:rPr>
        <w:t>的</w:t>
      </w:r>
      <w:r w:rsidR="00600BD2">
        <w:rPr>
          <w:rFonts w:hint="eastAsia"/>
          <w:spacing w:val="8"/>
          <w:kern w:val="0"/>
        </w:rPr>
        <w:t>“</w:t>
      </w:r>
      <w:r w:rsidR="00600BD2" w:rsidRPr="00C66148">
        <w:rPr>
          <w:spacing w:val="8"/>
          <w:kern w:val="0"/>
        </w:rPr>
        <w:t>标准</w:t>
      </w:r>
      <w:r w:rsidR="00600BD2">
        <w:rPr>
          <w:rFonts w:hint="eastAsia"/>
          <w:spacing w:val="8"/>
          <w:kern w:val="0"/>
        </w:rPr>
        <w:t>”</w:t>
      </w:r>
      <w:r w:rsidRPr="00C66148">
        <w:rPr>
          <w:spacing w:val="8"/>
          <w:kern w:val="0"/>
        </w:rPr>
        <w:t>仅依赖高本汉归纳的那少数几组</w:t>
      </w:r>
      <w:r w:rsidR="00600BD2">
        <w:rPr>
          <w:spacing w:val="8"/>
          <w:kern w:val="0"/>
        </w:rPr>
        <w:t>虚词还不能奏效，要完成《商君</w:t>
      </w:r>
      <w:r w:rsidR="00D7268A">
        <w:rPr>
          <w:spacing w:val="8"/>
          <w:kern w:val="0"/>
        </w:rPr>
        <w:t>书》的</w:t>
      </w:r>
      <w:r w:rsidR="00D7268A">
        <w:rPr>
          <w:rFonts w:hint="eastAsia"/>
          <w:spacing w:val="8"/>
          <w:kern w:val="0"/>
        </w:rPr>
        <w:t>断代</w:t>
      </w:r>
      <w:r w:rsidR="00600BD2">
        <w:rPr>
          <w:spacing w:val="8"/>
          <w:kern w:val="0"/>
        </w:rPr>
        <w:t>，还需要考察更多的虚词</w:t>
      </w:r>
      <w:r w:rsidR="00A364A6" w:rsidRPr="00941E30">
        <w:rPr>
          <w:spacing w:val="8"/>
          <w:kern w:val="0"/>
          <w:vertAlign w:val="superscript"/>
        </w:rPr>
        <w:fldChar w:fldCharType="begin"/>
      </w:r>
      <w:r w:rsidR="00A364A6" w:rsidRPr="00941E30">
        <w:rPr>
          <w:spacing w:val="8"/>
          <w:kern w:val="0"/>
          <w:vertAlign w:val="superscript"/>
        </w:rPr>
        <w:instrText xml:space="preserve"> REF _Ref24008741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[17] </w:t>
      </w:r>
      <w:r w:rsidR="00A364A6" w:rsidRPr="00941E30">
        <w:rPr>
          <w:spacing w:val="8"/>
          <w:kern w:val="0"/>
          <w:vertAlign w:val="superscript"/>
        </w:rPr>
        <w:fldChar w:fldCharType="end"/>
      </w:r>
      <w:r w:rsidRPr="00C66148">
        <w:rPr>
          <w:spacing w:val="8"/>
          <w:kern w:val="0"/>
        </w:rPr>
        <w:t>。</w:t>
      </w:r>
      <w:r w:rsidRPr="00C66148">
        <w:rPr>
          <w:spacing w:val="8"/>
          <w:kern w:val="0"/>
        </w:rPr>
        <w:t>20</w:t>
      </w:r>
      <w:r w:rsidRPr="00C66148">
        <w:rPr>
          <w:spacing w:val="8"/>
          <w:kern w:val="0"/>
        </w:rPr>
        <w:t>世纪六七十年代，杜百胜承继高本汉从虚词入手为古籍断代的方法，对虚词做了穷尽式的研究，从历史语言学的角度，描写、分析虚词的语法特征，以确定古籍的年代。在</w:t>
      </w:r>
      <w:r w:rsidRPr="00C66148">
        <w:rPr>
          <w:spacing w:val="8"/>
          <w:kern w:val="0"/>
        </w:rPr>
        <w:t>2l</w:t>
      </w:r>
      <w:r w:rsidRPr="00C66148">
        <w:rPr>
          <w:spacing w:val="8"/>
          <w:kern w:val="0"/>
        </w:rPr>
        <w:t>世纪初，尤锐继续从事古籍年代的考订</w:t>
      </w:r>
      <w:r w:rsidR="00A364A6" w:rsidRPr="00941E30">
        <w:rPr>
          <w:spacing w:val="8"/>
          <w:kern w:val="0"/>
          <w:vertAlign w:val="superscript"/>
        </w:rPr>
        <w:fldChar w:fldCharType="begin"/>
      </w:r>
      <w:r w:rsidR="00A364A6" w:rsidRPr="00941E30">
        <w:rPr>
          <w:spacing w:val="8"/>
          <w:kern w:val="0"/>
          <w:vertAlign w:val="superscript"/>
        </w:rPr>
        <w:instrText xml:space="preserve"> REF _Ref24008745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[18] </w:t>
      </w:r>
      <w:r w:rsidR="00A364A6" w:rsidRPr="00941E30">
        <w:rPr>
          <w:spacing w:val="8"/>
          <w:kern w:val="0"/>
          <w:vertAlign w:val="superscript"/>
        </w:rPr>
        <w:fldChar w:fldCharType="end"/>
      </w:r>
      <w:r w:rsidRPr="00C66148">
        <w:rPr>
          <w:spacing w:val="8"/>
          <w:kern w:val="0"/>
        </w:rPr>
        <w:t>。尤锐将先秦时期便存在的尚未完全定型的文本称为</w:t>
      </w:r>
      <w:r w:rsidR="00600BD2">
        <w:rPr>
          <w:rFonts w:hint="eastAsia"/>
          <w:spacing w:val="8"/>
          <w:kern w:val="0"/>
        </w:rPr>
        <w:t>“</w:t>
      </w:r>
      <w:r w:rsidR="00600BD2" w:rsidRPr="00C66148">
        <w:rPr>
          <w:spacing w:val="8"/>
          <w:kern w:val="0"/>
        </w:rPr>
        <w:t>著作底本</w:t>
      </w:r>
      <w:r w:rsidR="00600BD2">
        <w:rPr>
          <w:rFonts w:hint="eastAsia"/>
          <w:spacing w:val="8"/>
          <w:kern w:val="0"/>
        </w:rPr>
        <w:t>”</w:t>
      </w:r>
      <w:r w:rsidRPr="00C66148">
        <w:rPr>
          <w:spacing w:val="8"/>
          <w:kern w:val="0"/>
        </w:rPr>
        <w:t>，这是先秦典籍的核心部分，汉以后有窜入，但是居于少数，而这个著作底本在文献成型过程中的里程碑作用不能被轻易忽视</w:t>
      </w:r>
      <w:r w:rsidR="00A364A6">
        <w:rPr>
          <w:spacing w:val="8"/>
          <w:kern w:val="0"/>
        </w:rPr>
        <w:fldChar w:fldCharType="begin"/>
      </w:r>
      <w:r w:rsidR="00A364A6">
        <w:rPr>
          <w:spacing w:val="8"/>
          <w:kern w:val="0"/>
        </w:rPr>
        <w:instrText xml:space="preserve"> REF _Ref24008749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A364A6" w:rsidRPr="00941E30">
        <w:rPr>
          <w:spacing w:val="8"/>
          <w:kern w:val="0"/>
          <w:vertAlign w:val="superscript"/>
        </w:rPr>
        <w:t>[19]</w:t>
      </w:r>
      <w:r w:rsidR="00A364A6">
        <w:rPr>
          <w:spacing w:val="8"/>
          <w:kern w:val="0"/>
        </w:rPr>
        <w:t xml:space="preserve"> </w:t>
      </w:r>
      <w:r w:rsidR="00A364A6">
        <w:rPr>
          <w:spacing w:val="8"/>
          <w:kern w:val="0"/>
        </w:rPr>
        <w:fldChar w:fldCharType="end"/>
      </w:r>
      <w:r w:rsidRPr="00C66148">
        <w:rPr>
          <w:spacing w:val="8"/>
          <w:kern w:val="0"/>
        </w:rPr>
        <w:t>。他的研究从高本汉、杜百胜所从事的虚词语法研究转移到词汇的研究。他的论文《战国时期的词汇变化》</w:t>
      </w:r>
      <w:r w:rsidRPr="00C66148">
        <w:rPr>
          <w:spacing w:val="8"/>
          <w:kern w:val="0"/>
        </w:rPr>
        <w:t xml:space="preserve">(Lexical Changes in </w:t>
      </w:r>
      <w:proofErr w:type="spellStart"/>
      <w:r w:rsidRPr="00C66148">
        <w:rPr>
          <w:spacing w:val="8"/>
          <w:kern w:val="0"/>
        </w:rPr>
        <w:t>Zhanguo</w:t>
      </w:r>
      <w:proofErr w:type="spellEnd"/>
      <w:r w:rsidRPr="00C66148">
        <w:rPr>
          <w:spacing w:val="8"/>
          <w:kern w:val="0"/>
        </w:rPr>
        <w:t xml:space="preserve"> Texts)</w:t>
      </w:r>
      <w:r w:rsidRPr="00C66148">
        <w:rPr>
          <w:spacing w:val="8"/>
          <w:kern w:val="0"/>
        </w:rPr>
        <w:t>考察了公元前</w:t>
      </w:r>
      <w:r w:rsidRPr="00C66148">
        <w:rPr>
          <w:spacing w:val="8"/>
          <w:kern w:val="0"/>
        </w:rPr>
        <w:t>5</w:t>
      </w:r>
      <w:r w:rsidRPr="00C66148">
        <w:rPr>
          <w:spacing w:val="8"/>
          <w:kern w:val="0"/>
        </w:rPr>
        <w:t>世纪到</w:t>
      </w:r>
      <w:r w:rsidRPr="00C66148">
        <w:rPr>
          <w:spacing w:val="8"/>
          <w:kern w:val="0"/>
        </w:rPr>
        <w:t>3</w:t>
      </w:r>
      <w:r w:rsidRPr="00C66148">
        <w:rPr>
          <w:spacing w:val="8"/>
          <w:kern w:val="0"/>
        </w:rPr>
        <w:t>世纪的史书和子书中的词汇差异，共选择了</w:t>
      </w:r>
      <w:r w:rsidRPr="00C66148">
        <w:rPr>
          <w:spacing w:val="8"/>
          <w:kern w:val="0"/>
        </w:rPr>
        <w:t>7</w:t>
      </w:r>
      <w:r w:rsidRPr="00C66148">
        <w:rPr>
          <w:spacing w:val="8"/>
          <w:kern w:val="0"/>
        </w:rPr>
        <w:t>个有使用时间差异的词汇，用以确定各</w:t>
      </w:r>
      <w:r w:rsidR="00F0410D">
        <w:rPr>
          <w:rFonts w:hint="eastAsia"/>
          <w:spacing w:val="8"/>
          <w:kern w:val="0"/>
        </w:rPr>
        <w:t>“</w:t>
      </w:r>
      <w:r w:rsidR="00F0410D" w:rsidRPr="00C66148">
        <w:rPr>
          <w:spacing w:val="8"/>
          <w:kern w:val="0"/>
        </w:rPr>
        <w:t>著作底本</w:t>
      </w:r>
      <w:r w:rsidR="00F0410D">
        <w:rPr>
          <w:rFonts w:hint="eastAsia"/>
          <w:spacing w:val="8"/>
          <w:kern w:val="0"/>
        </w:rPr>
        <w:t>”</w:t>
      </w:r>
      <w:r w:rsidR="00600BD2">
        <w:rPr>
          <w:spacing w:val="8"/>
          <w:kern w:val="0"/>
        </w:rPr>
        <w:t>的年代</w:t>
      </w:r>
      <w:r w:rsidR="00A364A6" w:rsidRPr="00941E30">
        <w:rPr>
          <w:spacing w:val="8"/>
          <w:kern w:val="0"/>
          <w:vertAlign w:val="superscript"/>
        </w:rPr>
        <w:fldChar w:fldCharType="begin"/>
      </w:r>
      <w:r w:rsidR="00A364A6" w:rsidRPr="00941E30">
        <w:rPr>
          <w:spacing w:val="8"/>
          <w:kern w:val="0"/>
          <w:vertAlign w:val="superscript"/>
        </w:rPr>
        <w:instrText xml:space="preserve"> REF _Ref24008755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[20] </w:t>
      </w:r>
      <w:r w:rsidR="00A364A6" w:rsidRPr="00941E30">
        <w:rPr>
          <w:spacing w:val="8"/>
          <w:kern w:val="0"/>
          <w:vertAlign w:val="superscript"/>
        </w:rPr>
        <w:fldChar w:fldCharType="end"/>
      </w:r>
      <w:r w:rsidR="00600BD2">
        <w:rPr>
          <w:rFonts w:hint="eastAsia"/>
          <w:spacing w:val="8"/>
          <w:kern w:val="0"/>
        </w:rPr>
        <w:t>。</w:t>
      </w:r>
      <w:r w:rsidRPr="00C66148">
        <w:rPr>
          <w:spacing w:val="8"/>
          <w:kern w:val="0"/>
        </w:rPr>
        <w:t xml:space="preserve"> </w:t>
      </w:r>
    </w:p>
    <w:p w:rsidR="008D1662" w:rsidRPr="00C66148" w:rsidRDefault="008D1662" w:rsidP="00C84710">
      <w:pPr>
        <w:pStyle w:val="u5"/>
        <w:spacing w:before="24" w:after="24"/>
        <w:ind w:firstLine="512"/>
        <w:rPr>
          <w:spacing w:val="8"/>
          <w:kern w:val="0"/>
        </w:rPr>
      </w:pPr>
      <w:r w:rsidRPr="00C66148">
        <w:rPr>
          <w:spacing w:val="8"/>
          <w:kern w:val="0"/>
        </w:rPr>
        <w:t>以上现代语言学方法虽然不局限于义理和授受等思想内容上的研究，但仍受限于人力。大多数研究仅选择某几个关键的虚词文法或者有时间差异的词汇进行研究，</w:t>
      </w:r>
      <w:r w:rsidRPr="00C84710">
        <w:t>其研究的可靠性受词汇选择的影响较大</w:t>
      </w:r>
      <w:r w:rsidRPr="00C66148">
        <w:rPr>
          <w:spacing w:val="8"/>
          <w:kern w:val="0"/>
        </w:rPr>
        <w:t>。杜百胜意</w:t>
      </w:r>
      <w:r w:rsidRPr="00C66148">
        <w:rPr>
          <w:spacing w:val="8"/>
          <w:kern w:val="0"/>
        </w:rPr>
        <w:lastRenderedPageBreak/>
        <w:t>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C84710">
      <w:pPr>
        <w:pStyle w:val="u5"/>
        <w:spacing w:before="24" w:after="24"/>
        <w:ind w:firstLine="512"/>
        <w:rPr>
          <w:spacing w:val="8"/>
          <w:kern w:val="0"/>
        </w:rPr>
      </w:pPr>
      <w:r w:rsidRPr="00C66148">
        <w:rPr>
          <w:spacing w:val="8"/>
          <w:kern w:val="0"/>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FF7C97">
        <w:rPr>
          <w:spacing w:val="8"/>
          <w:kern w:val="0"/>
        </w:rPr>
        <w:fldChar w:fldCharType="begin"/>
      </w:r>
      <w:r w:rsidR="00FF7C97">
        <w:rPr>
          <w:spacing w:val="8"/>
          <w:kern w:val="0"/>
        </w:rPr>
        <w:instrText xml:space="preserve"> REF _Ref24008838 \r \h </w:instrText>
      </w:r>
      <w:r w:rsidR="00941E30">
        <w:rPr>
          <w:spacing w:val="8"/>
          <w:kern w:val="0"/>
        </w:rPr>
        <w:instrText xml:space="preserve"> \* MERGEFORMAT </w:instrText>
      </w:r>
      <w:r w:rsidR="00FF7C97">
        <w:rPr>
          <w:spacing w:val="8"/>
          <w:kern w:val="0"/>
        </w:rPr>
      </w:r>
      <w:r w:rsidR="00FF7C97">
        <w:rPr>
          <w:spacing w:val="8"/>
          <w:kern w:val="0"/>
        </w:rPr>
        <w:fldChar w:fldCharType="separate"/>
      </w:r>
      <w:r w:rsidR="00FF7C97" w:rsidRPr="00941E30">
        <w:rPr>
          <w:spacing w:val="8"/>
          <w:kern w:val="0"/>
          <w:vertAlign w:val="superscript"/>
        </w:rPr>
        <w:t>[21</w:t>
      </w:r>
      <w:r w:rsidR="00007A9A">
        <w:rPr>
          <w:rFonts w:hint="eastAsia"/>
          <w:spacing w:val="8"/>
          <w:kern w:val="0"/>
          <w:vertAlign w:val="superscript"/>
        </w:rPr>
        <w:t>-</w:t>
      </w:r>
      <w:r w:rsidR="00FF7C97" w:rsidRPr="00941E30">
        <w:rPr>
          <w:spacing w:val="8"/>
          <w:kern w:val="0"/>
          <w:vertAlign w:val="superscript"/>
        </w:rPr>
        <w:fldChar w:fldCharType="begin"/>
      </w:r>
      <w:r w:rsidR="00FF7C97" w:rsidRPr="00941E30">
        <w:rPr>
          <w:spacing w:val="8"/>
          <w:kern w:val="0"/>
          <w:vertAlign w:val="superscript"/>
        </w:rPr>
        <w:instrText xml:space="preserve"> REF _Ref24008866 \r \h </w:instrText>
      </w:r>
      <w:r w:rsidR="00FF7C97" w:rsidRPr="00941E30">
        <w:rPr>
          <w:spacing w:val="8"/>
          <w:kern w:val="0"/>
          <w:vertAlign w:val="superscript"/>
        </w:rPr>
      </w:r>
      <w:r w:rsidR="00FF7C97" w:rsidRPr="00941E30">
        <w:rPr>
          <w:spacing w:val="8"/>
          <w:kern w:val="0"/>
          <w:vertAlign w:val="superscript"/>
        </w:rPr>
        <w:fldChar w:fldCharType="separate"/>
      </w:r>
      <w:r w:rsidR="00FF7C97" w:rsidRPr="00941E30">
        <w:rPr>
          <w:spacing w:val="8"/>
          <w:kern w:val="0"/>
          <w:vertAlign w:val="superscript"/>
        </w:rPr>
        <w:t>25]</w:t>
      </w:r>
      <w:r w:rsidR="00FF7C97" w:rsidRPr="00941E30">
        <w:rPr>
          <w:spacing w:val="8"/>
          <w:kern w:val="0"/>
        </w:rPr>
        <w:fldChar w:fldCharType="end"/>
      </w:r>
      <w:r w:rsidR="00FF7C97">
        <w:rPr>
          <w:spacing w:val="8"/>
          <w:kern w:val="0"/>
        </w:rPr>
        <w:fldChar w:fldCharType="end"/>
      </w:r>
      <w:r w:rsidRPr="00C66148">
        <w:rPr>
          <w:spacing w:val="8"/>
          <w:kern w:val="0"/>
        </w:rPr>
        <w:t>或基于概率统计</w:t>
      </w:r>
      <w:r w:rsidR="00FF7C97" w:rsidRPr="00007A9A">
        <w:rPr>
          <w:spacing w:val="8"/>
          <w:kern w:val="0"/>
          <w:vertAlign w:val="superscript"/>
        </w:rPr>
        <w:fldChar w:fldCharType="begin"/>
      </w:r>
      <w:r w:rsidR="00FF7C97" w:rsidRPr="00007A9A">
        <w:rPr>
          <w:spacing w:val="8"/>
          <w:kern w:val="0"/>
          <w:vertAlign w:val="superscript"/>
        </w:rPr>
        <w:instrText xml:space="preserve"> REF _Ref24008871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[26</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_Ref24008875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28] </w:t>
      </w:r>
      <w:r w:rsidR="00FF7C97" w:rsidRPr="00007A9A">
        <w:rPr>
          <w:spacing w:val="8"/>
          <w:kern w:val="0"/>
          <w:vertAlign w:val="superscript"/>
        </w:rPr>
        <w:fldChar w:fldCharType="end"/>
      </w:r>
      <w:r w:rsidRPr="00C66148">
        <w:rPr>
          <w:spacing w:val="8"/>
          <w:kern w:val="0"/>
        </w:rPr>
        <w:t>的传统机器学习方法，另一类是基于</w:t>
      </w:r>
      <w:r w:rsidR="00E10572" w:rsidRPr="00E10572">
        <w:rPr>
          <w:rFonts w:hint="eastAsia"/>
          <w:spacing w:val="8"/>
          <w:kern w:val="0"/>
        </w:rPr>
        <w:t>CNN(Convolutional Neural Networks, CNN)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_Ref24008895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[29]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_Ref24008901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[30]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 xml:space="preserve">RNN(Recurrent Neural </w:t>
      </w:r>
      <w:r w:rsidR="00E10572" w:rsidRPr="00C84710">
        <w:rPr>
          <w:rFonts w:hint="eastAsia"/>
        </w:rPr>
        <w:t>Networks</w:t>
      </w:r>
      <w:r w:rsidR="00E10572" w:rsidRPr="00E10572">
        <w:rPr>
          <w:rFonts w:hint="eastAsia"/>
          <w:spacing w:val="8"/>
          <w:kern w:val="0"/>
        </w:rPr>
        <w:t>, RNN)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_Ref24008926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[31]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_Ref24008929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[32]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Self-Attention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_Ref24008935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[33] </w:t>
      </w:r>
      <w:r w:rsidR="00FF7C97" w:rsidRPr="00007A9A">
        <w:rPr>
          <w:spacing w:val="8"/>
          <w:kern w:val="0"/>
          <w:vertAlign w:val="superscript"/>
        </w:rPr>
        <w:fldChar w:fldCharType="end"/>
      </w:r>
      <w:r w:rsidRPr="00C66148">
        <w:rPr>
          <w:spacing w:val="8"/>
          <w:kern w:val="0"/>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C84710">
      <w:pPr>
        <w:pStyle w:val="u5"/>
        <w:spacing w:before="24" w:after="24"/>
        <w:ind w:firstLine="512"/>
        <w:rPr>
          <w:spacing w:val="8"/>
          <w:kern w:val="0"/>
        </w:rPr>
      </w:pPr>
      <w:r w:rsidRPr="00C66148">
        <w:rPr>
          <w:spacing w:val="8"/>
          <w:kern w:val="0"/>
        </w:rPr>
        <w:t>结合深度学</w:t>
      </w:r>
      <w:r w:rsidRPr="00BC70E0">
        <w:rPr>
          <w:spacing w:val="8"/>
          <w:kern w:val="0"/>
        </w:rPr>
        <w:t>习方法来解决特定领域问题是近年来的一个趋势，</w:t>
      </w:r>
      <w:proofErr w:type="spellStart"/>
      <w:r w:rsidR="00BC70E0" w:rsidRPr="00BC70E0">
        <w:rPr>
          <w:rFonts w:hint="eastAsia"/>
          <w:spacing w:val="8"/>
          <w:kern w:val="0"/>
        </w:rPr>
        <w:t>Collobert</w:t>
      </w:r>
      <w:proofErr w:type="spellEnd"/>
      <w:r w:rsidRPr="00BC70E0">
        <w:rPr>
          <w:spacing w:val="8"/>
          <w:kern w:val="0"/>
        </w:rPr>
        <w:t>和</w:t>
      </w:r>
      <w:r w:rsidR="00BC70E0" w:rsidRPr="00BC70E0">
        <w:rPr>
          <w:rFonts w:hint="eastAsia"/>
          <w:spacing w:val="8"/>
          <w:kern w:val="0"/>
        </w:rPr>
        <w:t>Tang</w:t>
      </w:r>
      <w:r w:rsidRPr="00BC70E0">
        <w:rPr>
          <w:spacing w:val="8"/>
          <w:kern w:val="0"/>
        </w:rPr>
        <w:t>分别将</w:t>
      </w:r>
      <w:r w:rsidR="00BC70E0" w:rsidRPr="00BC70E0">
        <w:rPr>
          <w:rFonts w:hint="eastAsia"/>
          <w:spacing w:val="8"/>
          <w:kern w:val="0"/>
        </w:rPr>
        <w:t>CNN</w:t>
      </w:r>
      <w:r w:rsidRPr="00BC70E0">
        <w:rPr>
          <w:spacing w:val="8"/>
          <w:kern w:val="0"/>
        </w:rPr>
        <w:t>和</w:t>
      </w:r>
      <w:r w:rsidRPr="00BC70E0">
        <w:rPr>
          <w:spacing w:val="8"/>
          <w:kern w:val="0"/>
        </w:rPr>
        <w:t>RNN</w:t>
      </w:r>
      <w:r w:rsidRPr="00BC70E0">
        <w:rPr>
          <w:spacing w:val="8"/>
          <w:kern w:val="0"/>
        </w:rPr>
        <w:t>应用到文本分类中，</w:t>
      </w:r>
      <w:r w:rsidR="008C3D9D">
        <w:rPr>
          <w:rFonts w:hint="eastAsia"/>
          <w:spacing w:val="8"/>
          <w:kern w:val="0"/>
        </w:rPr>
        <w:t>还有今年出现的以</w:t>
      </w:r>
      <w:r w:rsidR="008C3D9D">
        <w:rPr>
          <w:rFonts w:hint="eastAsia"/>
          <w:spacing w:val="8"/>
          <w:kern w:val="0"/>
        </w:rPr>
        <w:t>Bert</w:t>
      </w:r>
      <w:r w:rsidR="008C3D9D">
        <w:rPr>
          <w:rFonts w:hint="eastAsia"/>
          <w:spacing w:val="8"/>
          <w:kern w:val="0"/>
        </w:rPr>
        <w:t>模型</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_Ref24008944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[34] </w:t>
      </w:r>
      <w:r w:rsidR="00FF7C97" w:rsidRPr="00007A9A">
        <w:rPr>
          <w:spacing w:val="8"/>
          <w:kern w:val="0"/>
          <w:vertAlign w:val="superscript"/>
        </w:rPr>
        <w:fldChar w:fldCharType="end"/>
      </w:r>
      <w:r w:rsidR="008C3D9D">
        <w:rPr>
          <w:rFonts w:hint="eastAsia"/>
          <w:spacing w:val="8"/>
          <w:kern w:val="0"/>
        </w:rPr>
        <w:t>为代表的</w:t>
      </w:r>
      <w:r w:rsidRPr="00C66148">
        <w:rPr>
          <w:spacing w:val="8"/>
          <w:kern w:val="0"/>
        </w:rPr>
        <w:t>基于</w:t>
      </w:r>
      <w:r w:rsidR="004A682D">
        <w:rPr>
          <w:spacing w:val="8"/>
          <w:kern w:val="0"/>
        </w:rPr>
        <w:t>A</w:t>
      </w:r>
      <w:r w:rsidRPr="00C66148">
        <w:rPr>
          <w:spacing w:val="8"/>
          <w:kern w:val="0"/>
        </w:rPr>
        <w:t>ttention</w:t>
      </w:r>
      <w:r w:rsidRPr="00C66148">
        <w:rPr>
          <w:spacing w:val="8"/>
          <w:kern w:val="0"/>
        </w:rPr>
        <w:t>机制</w:t>
      </w:r>
      <w:r w:rsidR="008C3D9D">
        <w:rPr>
          <w:rFonts w:hint="eastAsia"/>
          <w:spacing w:val="8"/>
          <w:kern w:val="0"/>
        </w:rPr>
        <w:t>的大</w:t>
      </w:r>
      <w:r w:rsidRPr="00C66148">
        <w:rPr>
          <w:spacing w:val="8"/>
          <w:kern w:val="0"/>
        </w:rPr>
        <w:t>模</w:t>
      </w:r>
      <w:r w:rsidR="008C3D9D">
        <w:rPr>
          <w:rFonts w:hint="eastAsia"/>
          <w:spacing w:val="8"/>
          <w:kern w:val="0"/>
        </w:rPr>
        <w:t>模</w:t>
      </w:r>
      <w:r w:rsidRPr="00C66148">
        <w:rPr>
          <w:spacing w:val="8"/>
          <w:kern w:val="0"/>
        </w:rPr>
        <w:t>型，在不同的</w:t>
      </w:r>
      <w:r w:rsidRPr="00C66148">
        <w:rPr>
          <w:spacing w:val="8"/>
          <w:kern w:val="0"/>
        </w:rPr>
        <w:t>NLP</w:t>
      </w:r>
      <w:r w:rsidRPr="00C66148">
        <w:rPr>
          <w:spacing w:val="8"/>
          <w:kern w:val="0"/>
        </w:rPr>
        <w:t>任务中均有很好的表现。但是</w:t>
      </w:r>
      <w:r w:rsidR="004A682D">
        <w:rPr>
          <w:spacing w:val="8"/>
          <w:kern w:val="0"/>
        </w:rPr>
        <w:t>B</w:t>
      </w:r>
      <w:r w:rsidRPr="00C66148">
        <w:rPr>
          <w:spacing w:val="8"/>
          <w:kern w:val="0"/>
        </w:rPr>
        <w:t>ert</w:t>
      </w:r>
      <w:r w:rsidRPr="00C66148">
        <w:rPr>
          <w:spacing w:val="8"/>
          <w:kern w:val="0"/>
        </w:rPr>
        <w:t>模型</w:t>
      </w:r>
      <w:r w:rsidR="008C3D9D">
        <w:rPr>
          <w:rFonts w:hint="eastAsia"/>
          <w:spacing w:val="8"/>
          <w:kern w:val="0"/>
        </w:rPr>
        <w:t>等</w:t>
      </w:r>
      <w:r w:rsidRPr="00C66148">
        <w:rPr>
          <w:spacing w:val="8"/>
          <w:kern w:val="0"/>
        </w:rPr>
        <w:t>主要面向现代语言，其成功主要依赖于当下互联网时代的海量信息化的文本，例如</w:t>
      </w:r>
      <w:r w:rsidR="00E81BB3">
        <w:rPr>
          <w:rFonts w:hint="eastAsia"/>
          <w:spacing w:val="8"/>
          <w:kern w:val="0"/>
        </w:rPr>
        <w:t>w</w:t>
      </w:r>
      <w:r w:rsidRPr="00C66148">
        <w:rPr>
          <w:spacing w:val="8"/>
          <w:kern w:val="0"/>
        </w:rPr>
        <w:t>iki</w:t>
      </w:r>
      <w:r w:rsidRPr="00C66148">
        <w:rPr>
          <w:spacing w:val="8"/>
          <w:kern w:val="0"/>
        </w:rPr>
        <w:t>百科、各类新闻媒体以及网络评论留言等，通过数以</w:t>
      </w:r>
      <w:r w:rsidRPr="00C66148">
        <w:rPr>
          <w:spacing w:val="8"/>
          <w:kern w:val="0"/>
        </w:rPr>
        <w:t>T</w:t>
      </w:r>
      <w:r w:rsidRPr="00C66148">
        <w:rPr>
          <w:spacing w:val="8"/>
          <w:kern w:val="0"/>
        </w:rPr>
        <w:t>计的训练集才得以训练出</w:t>
      </w:r>
      <w:r w:rsidR="00600BD2">
        <w:rPr>
          <w:spacing w:val="8"/>
          <w:kern w:val="0"/>
        </w:rPr>
        <w:t>B</w:t>
      </w:r>
      <w:r w:rsidRPr="00C66148">
        <w:rPr>
          <w:spacing w:val="8"/>
          <w:kern w:val="0"/>
        </w:rPr>
        <w:t>ert</w:t>
      </w:r>
      <w:r w:rsidRPr="00C66148">
        <w:rPr>
          <w:spacing w:val="8"/>
          <w:kern w:val="0"/>
        </w:rPr>
        <w:t>模型中</w:t>
      </w:r>
      <w:r w:rsidRPr="00C66148">
        <w:rPr>
          <w:spacing w:val="8"/>
          <w:kern w:val="0"/>
        </w:rPr>
        <w:t>200M</w:t>
      </w:r>
      <w:r w:rsidRPr="00C66148">
        <w:rPr>
          <w:spacing w:val="8"/>
          <w:kern w:val="0"/>
        </w:rPr>
        <w:t>的模型参数，然而这一切在语料资源相对缺乏的古汉语领域并不适用。因此，本文使用</w:t>
      </w:r>
      <w:r w:rsidRPr="00C66148">
        <w:rPr>
          <w:spacing w:val="8"/>
          <w:kern w:val="0"/>
        </w:rPr>
        <w:t>LSTM</w:t>
      </w:r>
      <w:r w:rsidRPr="00C66148">
        <w:rPr>
          <w:spacing w:val="8"/>
          <w:kern w:val="0"/>
        </w:rPr>
        <w:t>深度学习网络模型解决自动化古籍时间断定即古汉语文本分类任务，该模型主要有两个优点，一是不借助人工提取规则特征，二所需数据量比基于</w:t>
      </w:r>
      <w:r w:rsidR="00600BD2">
        <w:rPr>
          <w:spacing w:val="8"/>
          <w:kern w:val="0"/>
        </w:rPr>
        <w:t>S</w:t>
      </w:r>
      <w:r w:rsidRPr="00C66148">
        <w:rPr>
          <w:spacing w:val="8"/>
          <w:kern w:val="0"/>
        </w:rPr>
        <w:t>elf-</w:t>
      </w:r>
      <w:r w:rsidR="00600BD2">
        <w:rPr>
          <w:spacing w:val="8"/>
          <w:kern w:val="0"/>
        </w:rPr>
        <w:t>A</w:t>
      </w:r>
      <w:r w:rsidRPr="00C66148">
        <w:rPr>
          <w:spacing w:val="8"/>
          <w:kern w:val="0"/>
        </w:rPr>
        <w:t>ttention</w:t>
      </w:r>
      <w:r w:rsidRPr="00C66148">
        <w:rPr>
          <w:spacing w:val="8"/>
          <w:kern w:val="0"/>
        </w:rPr>
        <w:t>机制的模型相对较少。</w:t>
      </w:r>
    </w:p>
    <w:p w:rsidR="00127A15" w:rsidRPr="00C66148" w:rsidRDefault="00992871" w:rsidP="0061261C">
      <w:pPr>
        <w:pStyle w:val="31"/>
      </w:pPr>
      <w:bookmarkStart w:id="27" w:name="_Toc24016440"/>
      <w:r>
        <w:rPr>
          <w:rFonts w:hint="eastAsia"/>
        </w:rPr>
        <w:t>古代文本</w:t>
      </w:r>
      <w:r w:rsidRPr="00C66148">
        <w:t>断句</w:t>
      </w:r>
      <w:r>
        <w:rPr>
          <w:rFonts w:hint="eastAsia"/>
        </w:rPr>
        <w:t>方法</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w:t>
      </w:r>
      <w:r w:rsidR="00E905E5" w:rsidRPr="00C66148">
        <w:rPr>
          <w:rFonts w:cs="Times New Roman"/>
        </w:rPr>
        <w:lastRenderedPageBreak/>
        <w:t>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394276">
        <w:rPr>
          <w:rFonts w:cs="Times New Roman"/>
        </w:rPr>
        <w:t>自然</w:t>
      </w:r>
      <w:r w:rsidR="00394276">
        <w:rPr>
          <w:rFonts w:cs="Times New Roman" w:hint="eastAsia"/>
        </w:rPr>
        <w:t>出现问题</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394276">
        <w:rPr>
          <w:rFonts w:cs="Times New Roman"/>
        </w:rPr>
        <w:t>所以正确地句读是提高古汉语阅读能力、正确理解古书的</w:t>
      </w:r>
      <w:r w:rsidR="00745241" w:rsidRPr="00C66148">
        <w:rPr>
          <w:rFonts w:cs="Times New Roman"/>
        </w:rPr>
        <w:t>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FF7C97">
        <w:rPr>
          <w:rFonts w:cs="Times New Roman"/>
        </w:rPr>
        <w:fldChar w:fldCharType="begin"/>
      </w:r>
      <w:r w:rsidR="00FF7C97">
        <w:rPr>
          <w:rFonts w:cs="Times New Roman"/>
        </w:rPr>
        <w:instrText xml:space="preserve"> REF _Ref24008959 \r \h </w:instrText>
      </w:r>
      <w:r w:rsidR="00007A9A">
        <w:rPr>
          <w:rFonts w:cs="Times New Roman"/>
        </w:rPr>
        <w:instrText xml:space="preserve"> \* MERGEFORMAT </w:instrText>
      </w:r>
      <w:r w:rsidR="00FF7C97">
        <w:rPr>
          <w:rFonts w:cs="Times New Roman"/>
        </w:rPr>
      </w:r>
      <w:r w:rsidR="00FF7C97">
        <w:rPr>
          <w:rFonts w:cs="Times New Roman"/>
        </w:rPr>
        <w:fldChar w:fldCharType="separate"/>
      </w:r>
      <w:r w:rsidR="00FF7C97" w:rsidRPr="00007A9A">
        <w:rPr>
          <w:rFonts w:cs="Times New Roman"/>
          <w:vertAlign w:val="superscript"/>
        </w:rPr>
        <w:t>[35]</w:t>
      </w:r>
      <w:r w:rsidR="00FF7C97">
        <w:rPr>
          <w:rFonts w:cs="Times New Roman"/>
        </w:rPr>
        <w:t xml:space="preserve"> </w:t>
      </w:r>
      <w:r w:rsidR="00FF7C97">
        <w:rPr>
          <w:rFonts w:cs="Times New Roman"/>
        </w:rPr>
        <w:fldChar w:fldCharType="end"/>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w:t>
      </w:r>
      <w:r w:rsidRPr="00C84710">
        <w:t>断句</w:t>
      </w:r>
      <w:r w:rsidRPr="00C66148">
        <w:rPr>
          <w:rFonts w:cs="Times New Roman"/>
        </w:rPr>
        <w:t>。一般完整的句子都有主谓宾，而主语一般由名</w:t>
      </w:r>
      <w:r w:rsidRPr="00C66148">
        <w:rPr>
          <w:rFonts w:cs="Times New Roman"/>
        </w:rPr>
        <w:lastRenderedPageBreak/>
        <w:t>词或代词充当。名词一般为文章陈述、描写、说明或议论的对象，在它们的前后往往要进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w:t>
      </w:r>
      <w:r w:rsidR="00985454" w:rsidRPr="00C66148">
        <w:rPr>
          <w:rFonts w:cs="Times New Roman"/>
        </w:rPr>
        <w:lastRenderedPageBreak/>
        <w:t>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w:t>
      </w:r>
      <w:r w:rsidR="00362C3A">
        <w:rPr>
          <w:rFonts w:cs="Times New Roman" w:hint="eastAsia"/>
        </w:rPr>
        <w:t>书籍</w:t>
      </w:r>
      <w:r w:rsidR="00406774" w:rsidRPr="00C66148">
        <w:rPr>
          <w:rFonts w:cs="Times New Roman"/>
        </w:rPr>
        <w:t>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4016441"/>
      <w:r>
        <w:rPr>
          <w:rFonts w:hint="eastAsia"/>
        </w:rPr>
        <w:t>古代文本</w:t>
      </w:r>
      <w:r w:rsidRPr="00C66148">
        <w:t>分词</w:t>
      </w:r>
      <w:r>
        <w:rPr>
          <w:rFonts w:hint="eastAsia"/>
        </w:rPr>
        <w:t>方法</w:t>
      </w:r>
      <w:bookmarkEnd w:id="28"/>
    </w:p>
    <w:p w:rsidR="00431407" w:rsidRPr="00C66148" w:rsidRDefault="00431407" w:rsidP="00C84710">
      <w:pPr>
        <w:pStyle w:val="u5"/>
        <w:spacing w:before="24" w:after="24"/>
        <w:ind w:firstLine="512"/>
        <w:rPr>
          <w:spacing w:val="8"/>
          <w:kern w:val="0"/>
        </w:rPr>
      </w:pPr>
      <w:r w:rsidRPr="00C66148">
        <w:rPr>
          <w:spacing w:val="8"/>
          <w:kern w:val="0"/>
        </w:rPr>
        <w:t>分词算法方面，早先的算法大致可分为以下几类：基于字符串匹配的分词方法、</w:t>
      </w:r>
      <w:r w:rsidRPr="00C84710">
        <w:t>基于统计的分词方法</w:t>
      </w:r>
      <w:r w:rsidRPr="00C66148">
        <w:rPr>
          <w:spacing w:val="8"/>
          <w:kern w:val="0"/>
        </w:rPr>
        <w:t>、基于规则的分词方法。</w:t>
      </w:r>
      <w:r w:rsidR="00BE1759">
        <w:rPr>
          <w:spacing w:val="8"/>
          <w:kern w:val="0"/>
        </w:rPr>
        <w:t>随</w:t>
      </w:r>
      <w:r w:rsidR="00BE1759">
        <w:rPr>
          <w:rFonts w:hint="eastAsia"/>
          <w:spacing w:val="8"/>
          <w:kern w:val="0"/>
        </w:rPr>
        <w:t>后</w:t>
      </w:r>
      <w:r w:rsidRPr="00C66148">
        <w:rPr>
          <w:spacing w:val="8"/>
          <w:kern w:val="0"/>
        </w:rPr>
        <w:t>机器学</w:t>
      </w:r>
      <w:r w:rsidR="00BE1759">
        <w:rPr>
          <w:spacing w:val="8"/>
          <w:kern w:val="0"/>
        </w:rPr>
        <w:t>习</w:t>
      </w:r>
      <w:r w:rsidR="00A80A58">
        <w:rPr>
          <w:rFonts w:hint="eastAsia"/>
          <w:spacing w:val="8"/>
          <w:kern w:val="0"/>
        </w:rPr>
        <w:t>方法</w:t>
      </w:r>
      <w:r w:rsidRPr="00C66148">
        <w:rPr>
          <w:spacing w:val="8"/>
          <w:kern w:val="0"/>
        </w:rPr>
        <w:t>兴起，机器学习的各种模型也被逐渐引入到中文分词应用当中。应该看到，</w:t>
      </w:r>
      <w:r w:rsidRPr="00C84710">
        <w:t>不管是基于词表的切分方法</w:t>
      </w:r>
      <w:r w:rsidRPr="00C66148">
        <w:rPr>
          <w:spacing w:val="8"/>
          <w:kern w:val="0"/>
        </w:rPr>
        <w:t>，还是基于统计、基于规则或基于机器学习的切分方法，每一种方法都有自己的优点和一定的局限性。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基于字符串匹配</w:t>
      </w:r>
      <w:r w:rsidR="00FF7C97" w:rsidRPr="00007A9A">
        <w:rPr>
          <w:spacing w:val="8"/>
          <w:kern w:val="0"/>
          <w:vertAlign w:val="superscript"/>
        </w:rPr>
        <w:fldChar w:fldCharType="begin"/>
      </w:r>
      <w:r w:rsidR="00FF7C97" w:rsidRPr="00007A9A">
        <w:rPr>
          <w:spacing w:val="8"/>
          <w:kern w:val="0"/>
          <w:vertAlign w:val="superscript"/>
        </w:rPr>
        <w:instrText xml:space="preserve"> REF _Ref24008968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[36</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_Ref24008973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38] </w:t>
      </w:r>
      <w:r w:rsidR="00FF7C97" w:rsidRPr="00007A9A">
        <w:rPr>
          <w:spacing w:val="8"/>
          <w:kern w:val="0"/>
          <w:vertAlign w:val="superscript"/>
        </w:rPr>
        <w:fldChar w:fldCharType="end"/>
      </w:r>
      <w:r w:rsidRPr="00C66148">
        <w:rPr>
          <w:spacing w:val="8"/>
          <w:kern w:val="0"/>
        </w:rPr>
        <w:t>的方法又叫做机械分词法，这种方法要事先准备一个</w:t>
      </w:r>
      <w:r w:rsidR="00156CB4">
        <w:rPr>
          <w:rFonts w:hint="eastAsia"/>
          <w:spacing w:val="8"/>
          <w:kern w:val="0"/>
        </w:rPr>
        <w:t>“</w:t>
      </w:r>
      <w:r w:rsidR="00156CB4" w:rsidRPr="00C66148">
        <w:rPr>
          <w:spacing w:val="8"/>
          <w:kern w:val="0"/>
        </w:rPr>
        <w:t>充分大的</w:t>
      </w:r>
      <w:r w:rsidR="00156CB4">
        <w:rPr>
          <w:rFonts w:hint="eastAsia"/>
          <w:spacing w:val="8"/>
          <w:kern w:val="0"/>
        </w:rPr>
        <w:t>”</w:t>
      </w:r>
      <w:r w:rsidRPr="00C66148">
        <w:rPr>
          <w:spacing w:val="8"/>
          <w:kern w:val="0"/>
        </w:rPr>
        <w:t>词典，然后将待切分的句子按照一定的扫描规则与词典中的词条进行匹配，</w:t>
      </w:r>
      <w:r w:rsidRPr="00C84710">
        <w:t>如果匹配成功</w:t>
      </w:r>
      <w:r w:rsidRPr="00C66148">
        <w:rPr>
          <w:spacing w:val="8"/>
          <w:kern w:val="0"/>
        </w:rPr>
        <w:t>，则将这个词切分出来，否则进行其他相关处理</w:t>
      </w:r>
      <w:r w:rsidR="00156CB4">
        <w:rPr>
          <w:rFonts w:hint="eastAsia"/>
          <w:spacing w:val="8"/>
          <w:kern w:val="0"/>
        </w:rPr>
        <w:t>，</w:t>
      </w:r>
      <w:r w:rsidR="00156CB4" w:rsidRPr="00C84710">
        <w:rPr>
          <w:rFonts w:hint="eastAsia"/>
        </w:rPr>
        <w:t>如图</w:t>
      </w:r>
      <w:r w:rsidR="00156CB4">
        <w:rPr>
          <w:rFonts w:hint="eastAsia"/>
          <w:spacing w:val="8"/>
          <w:kern w:val="0"/>
        </w:rPr>
        <w:t>2-</w:t>
      </w:r>
      <w:r w:rsidR="00156CB4">
        <w:rPr>
          <w:spacing w:val="8"/>
          <w:kern w:val="0"/>
        </w:rPr>
        <w:t>1</w:t>
      </w:r>
      <w:r w:rsidR="00156CB4">
        <w:rPr>
          <w:rFonts w:hint="eastAsia"/>
          <w:spacing w:val="8"/>
          <w:kern w:val="0"/>
        </w:rPr>
        <w:t>所示</w:t>
      </w:r>
      <w:r w:rsidRPr="00C66148">
        <w:rPr>
          <w:spacing w:val="8"/>
          <w:kern w:val="0"/>
        </w:rPr>
        <w:t>。</w:t>
      </w:r>
      <w:r w:rsidRPr="00C84710">
        <w:t>按照扫描方向的不同分为正向匹配和逆向匹配</w:t>
      </w:r>
      <w:r w:rsidRPr="00C66148">
        <w:rPr>
          <w:spacing w:val="8"/>
          <w:kern w:val="0"/>
        </w:rPr>
        <w:t>；</w:t>
      </w:r>
      <w:r w:rsidRPr="00C84710">
        <w:t>按照不同长度优先分配的情况</w:t>
      </w:r>
      <w:r w:rsidRPr="00C66148">
        <w:rPr>
          <w:spacing w:val="8"/>
          <w:kern w:val="0"/>
        </w:rPr>
        <w:t>，分为最大匹配和最小匹配；按照与词性标注过程是否相结合，</w:t>
      </w:r>
      <w:r w:rsidRPr="00C84710">
        <w:t>又可以分为单纯分词方法和分词与标注相结合的</w:t>
      </w:r>
      <w:r w:rsidRPr="00C84710">
        <w:lastRenderedPageBreak/>
        <w:t>一体化方法</w:t>
      </w:r>
      <w:r w:rsidRPr="00C66148">
        <w:rPr>
          <w:spacing w:val="8"/>
          <w:kern w:val="0"/>
        </w:rPr>
        <w:t>。</w:t>
      </w:r>
      <w:r w:rsidRPr="00C84710">
        <w:t>常用的基于字符串匹配的方法有正向最大匹配分词法</w:t>
      </w:r>
      <w:r w:rsidRPr="00C66148">
        <w:rPr>
          <w:spacing w:val="8"/>
          <w:kern w:val="0"/>
        </w:rPr>
        <w:t>、逆向最大匹配分词法、</w:t>
      </w:r>
      <w:r w:rsidRPr="00C84710">
        <w:t>最少切分分词法</w:t>
      </w:r>
      <w:r w:rsidRPr="00C66148">
        <w:rPr>
          <w:spacing w:val="8"/>
          <w:kern w:val="0"/>
        </w:rPr>
        <w:t>、双向匹配法四种。在基于字符串匹配法中，</w:t>
      </w:r>
      <w:r w:rsidRPr="00C84710">
        <w:t>算法的运行速度快</w:t>
      </w:r>
      <w:r w:rsidRPr="00C66148">
        <w:rPr>
          <w:spacing w:val="8"/>
          <w:kern w:val="0"/>
        </w:rPr>
        <w:t>，程序复杂度低，成本较低。但算法的性能很大程度上取决于字典，</w:t>
      </w:r>
      <w:r w:rsidRPr="00C84710">
        <w:t>然而因为总会有新词出现</w:t>
      </w:r>
      <w:r w:rsidRPr="00C66148">
        <w:rPr>
          <w:spacing w:val="8"/>
          <w:kern w:val="0"/>
        </w:rPr>
        <w:t>，</w:t>
      </w:r>
      <w:r w:rsidRPr="00C84710">
        <w:t>所以字典不能包含所有的词语</w:t>
      </w:r>
      <w:r w:rsidRPr="00C66148">
        <w:rPr>
          <w:spacing w:val="8"/>
          <w:kern w:val="0"/>
        </w:rPr>
        <w:t>，对于存在大量未登录词的情况，字典匹配法效果并不好。</w:t>
      </w:r>
    </w:p>
    <w:p w:rsidR="007A567C" w:rsidRPr="00C66148" w:rsidRDefault="00C72768" w:rsidP="00C72768">
      <w:pPr>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94pt" o:ole="">
            <v:imagedata r:id="rId13" o:title=""/>
          </v:shape>
          <o:OLEObject Type="Embed" ProgID="Visio.Drawing.15" ShapeID="_x0000_i1025" DrawAspect="Content" ObjectID="_1634927606"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C84710">
      <w:pPr>
        <w:pStyle w:val="u5"/>
        <w:spacing w:before="24" w:after="24"/>
        <w:ind w:firstLine="512"/>
        <w:rPr>
          <w:spacing w:val="8"/>
          <w:kern w:val="0"/>
        </w:rPr>
      </w:pPr>
      <w:r w:rsidRPr="003D3280">
        <w:rPr>
          <w:spacing w:val="8"/>
          <w:kern w:val="0"/>
        </w:rPr>
        <w:t>基于统计</w:t>
      </w:r>
      <w:r w:rsidR="00FF7C97" w:rsidRPr="00DE76EC">
        <w:rPr>
          <w:spacing w:val="8"/>
          <w:kern w:val="0"/>
          <w:vertAlign w:val="superscript"/>
        </w:rPr>
        <w:fldChar w:fldCharType="begin"/>
      </w:r>
      <w:r w:rsidR="00FF7C97" w:rsidRPr="00DE76EC">
        <w:rPr>
          <w:spacing w:val="8"/>
          <w:kern w:val="0"/>
          <w:vertAlign w:val="superscript"/>
        </w:rPr>
        <w:instrText xml:space="preserve"> REF _Ref24008987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[39</w:t>
      </w:r>
      <w:r w:rsidR="00FF7C97" w:rsidRPr="00DE76EC">
        <w:rPr>
          <w:spacing w:val="8"/>
          <w:kern w:val="0"/>
          <w:vertAlign w:val="superscript"/>
        </w:rPr>
        <w:fldChar w:fldCharType="end"/>
      </w:r>
      <w:r w:rsidR="00007A9A" w:rsidRPr="00DE76EC">
        <w:rPr>
          <w:rFonts w:hint="eastAsia"/>
          <w:spacing w:val="8"/>
          <w:kern w:val="0"/>
          <w:vertAlign w:val="superscript"/>
        </w:rPr>
        <w:t>-</w:t>
      </w:r>
      <w:r w:rsidR="00FF7C97" w:rsidRPr="00DE76EC">
        <w:rPr>
          <w:spacing w:val="8"/>
          <w:kern w:val="0"/>
          <w:vertAlign w:val="superscript"/>
        </w:rPr>
        <w:fldChar w:fldCharType="begin"/>
      </w:r>
      <w:r w:rsidR="00FF7C97" w:rsidRPr="00DE76EC">
        <w:rPr>
          <w:spacing w:val="8"/>
          <w:kern w:val="0"/>
          <w:vertAlign w:val="superscript"/>
        </w:rPr>
        <w:instrText xml:space="preserve"> REF _Ref24008995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 xml:space="preserve">42] </w:t>
      </w:r>
      <w:r w:rsidR="00FF7C97" w:rsidRPr="00DE76EC">
        <w:rPr>
          <w:spacing w:val="8"/>
          <w:kern w:val="0"/>
          <w:vertAlign w:val="superscript"/>
        </w:rPr>
        <w:fldChar w:fldCharType="end"/>
      </w:r>
      <w:r w:rsidR="00362C3A">
        <w:rPr>
          <w:spacing w:val="8"/>
          <w:kern w:val="0"/>
        </w:rPr>
        <w:t>的分词方法是从概率的角度出发，单个字出现在词组中的联合概率</w:t>
      </w:r>
      <w:r w:rsidRPr="003D3280">
        <w:rPr>
          <w:spacing w:val="8"/>
          <w:kern w:val="0"/>
        </w:rPr>
        <w:t>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w:t>
      </w:r>
      <w:r w:rsidRPr="00C84710">
        <w:t>然后运用统计语言模型和决策算法得出最优的切分结果</w:t>
      </w:r>
      <w:r w:rsidRPr="003D3280">
        <w:rPr>
          <w:spacing w:val="8"/>
          <w:kern w:val="0"/>
        </w:rPr>
        <w:t>。由于纯粹从统计的角度出发，因此在统计意义上某些经常出现在一起的字并不能构成完整的词语，例如</w:t>
      </w:r>
      <w:r w:rsidR="00156CB4" w:rsidRPr="003D3280">
        <w:rPr>
          <w:rFonts w:hint="eastAsia"/>
          <w:spacing w:val="8"/>
          <w:kern w:val="0"/>
        </w:rPr>
        <w:t>“</w:t>
      </w:r>
      <w:r w:rsidR="00156CB4" w:rsidRPr="003D3280">
        <w:rPr>
          <w:spacing w:val="8"/>
          <w:kern w:val="0"/>
        </w:rPr>
        <w:t>上的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下的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 xml:space="preserve"> </w:t>
      </w:r>
      <w:r w:rsidR="00156CB4" w:rsidRPr="003D3280">
        <w:rPr>
          <w:spacing w:val="8"/>
          <w:kern w:val="0"/>
        </w:rPr>
        <w:t>这一</w:t>
      </w:r>
      <w:r w:rsidR="00156CB4" w:rsidRPr="003D3280">
        <w:rPr>
          <w:rFonts w:hint="eastAsia"/>
          <w:spacing w:val="8"/>
          <w:kern w:val="0"/>
        </w:rPr>
        <w:t>”</w:t>
      </w:r>
      <w:r w:rsidRPr="003D3280">
        <w:rPr>
          <w:spacing w:val="8"/>
          <w:kern w:val="0"/>
        </w:rPr>
        <w:t>等在文本中会大量的互邻同现，但他们却分属于不同的词；并且统计语言模型和决策算法在很大程度上决定了解决歧义的方法，需</w:t>
      </w:r>
      <w:r w:rsidR="00362C3A">
        <w:rPr>
          <w:spacing w:val="8"/>
          <w:kern w:val="0"/>
        </w:rPr>
        <w:t>要大量的标注语料，</w:t>
      </w:r>
      <w:r w:rsidR="00362C3A">
        <w:rPr>
          <w:spacing w:val="8"/>
          <w:kern w:val="0"/>
        </w:rPr>
        <w:lastRenderedPageBreak/>
        <w:t>并且分词速度也因搜索</w:t>
      </w:r>
      <w:r w:rsidR="00362C3A">
        <w:rPr>
          <w:rFonts w:hint="eastAsia"/>
          <w:spacing w:val="8"/>
          <w:kern w:val="0"/>
        </w:rPr>
        <w:t>空间</w:t>
      </w:r>
      <w:r w:rsidRPr="003D3280">
        <w:rPr>
          <w:spacing w:val="8"/>
          <w:kern w:val="0"/>
        </w:rPr>
        <w:t>的增大而有所减慢。基于统计的分词方法所应用的主要的统计量或统计模型有：互信息</w:t>
      </w:r>
      <w:r w:rsidR="00FF7C97" w:rsidRPr="00DE76EC">
        <w:rPr>
          <w:spacing w:val="8"/>
          <w:kern w:val="0"/>
          <w:vertAlign w:val="superscript"/>
        </w:rPr>
        <w:fldChar w:fldCharType="begin"/>
      </w:r>
      <w:r w:rsidR="00FF7C97" w:rsidRPr="00DE76EC">
        <w:rPr>
          <w:spacing w:val="8"/>
          <w:kern w:val="0"/>
          <w:vertAlign w:val="superscript"/>
        </w:rPr>
        <w:instrText xml:space="preserve"> REF _Ref24009004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 xml:space="preserve">[43] </w:t>
      </w:r>
      <w:r w:rsidR="00FF7C97" w:rsidRPr="00DE76EC">
        <w:rPr>
          <w:spacing w:val="8"/>
          <w:kern w:val="0"/>
          <w:vertAlign w:val="superscript"/>
        </w:rPr>
        <w:fldChar w:fldCharType="end"/>
      </w:r>
      <w:r w:rsidRPr="003D3280">
        <w:rPr>
          <w:spacing w:val="8"/>
          <w:kern w:val="0"/>
        </w:rPr>
        <w:t>、</w:t>
      </w:r>
      <w:r w:rsidRPr="003D3280">
        <w:rPr>
          <w:spacing w:val="8"/>
          <w:kern w:val="0"/>
        </w:rPr>
        <w:t>N</w:t>
      </w:r>
      <w:r w:rsidRPr="003D3280">
        <w:rPr>
          <w:spacing w:val="8"/>
          <w:kern w:val="0"/>
        </w:rPr>
        <w:t>元文法统计模型</w:t>
      </w:r>
      <w:r w:rsidR="00FF7C97" w:rsidRPr="00DE76EC">
        <w:rPr>
          <w:spacing w:val="8"/>
          <w:kern w:val="0"/>
          <w:vertAlign w:val="superscript"/>
        </w:rPr>
        <w:fldChar w:fldCharType="begin"/>
      </w:r>
      <w:r w:rsidR="00FF7C97" w:rsidRPr="00DE76EC">
        <w:rPr>
          <w:spacing w:val="8"/>
          <w:kern w:val="0"/>
          <w:vertAlign w:val="superscript"/>
        </w:rPr>
        <w:instrText xml:space="preserve"> REF _Ref24009009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[44</w:t>
      </w:r>
      <w:r w:rsidR="00FF7C97" w:rsidRPr="00DE76EC">
        <w:rPr>
          <w:spacing w:val="8"/>
          <w:kern w:val="0"/>
          <w:vertAlign w:val="superscript"/>
        </w:rPr>
        <w:fldChar w:fldCharType="end"/>
      </w:r>
      <w:r w:rsidR="00DE76EC" w:rsidRPr="00DE76EC">
        <w:rPr>
          <w:rFonts w:hint="eastAsia"/>
          <w:spacing w:val="8"/>
          <w:kern w:val="0"/>
          <w:vertAlign w:val="superscript"/>
        </w:rPr>
        <w:t>-</w:t>
      </w:r>
      <w:r w:rsidR="00221300" w:rsidRPr="00DE76EC">
        <w:rPr>
          <w:spacing w:val="8"/>
          <w:kern w:val="0"/>
          <w:vertAlign w:val="superscript"/>
        </w:rPr>
        <w:fldChar w:fldCharType="begin"/>
      </w:r>
      <w:r w:rsidR="00221300" w:rsidRPr="00DE76EC">
        <w:rPr>
          <w:spacing w:val="8"/>
          <w:kern w:val="0"/>
          <w:vertAlign w:val="superscript"/>
        </w:rPr>
        <w:instrText xml:space="preserve"> REF _Ref24009025 \r \h </w:instrText>
      </w:r>
      <w:r w:rsidR="00DE76EC">
        <w:rPr>
          <w:spacing w:val="8"/>
          <w:kern w:val="0"/>
          <w:vertAlign w:val="superscript"/>
        </w:rPr>
        <w:instrText xml:space="preserve"> \* MERGEFORMAT </w:instrText>
      </w:r>
      <w:r w:rsidR="00221300" w:rsidRPr="00DE76EC">
        <w:rPr>
          <w:spacing w:val="8"/>
          <w:kern w:val="0"/>
          <w:vertAlign w:val="superscript"/>
        </w:rPr>
      </w:r>
      <w:r w:rsidR="00221300" w:rsidRPr="00DE76EC">
        <w:rPr>
          <w:spacing w:val="8"/>
          <w:kern w:val="0"/>
          <w:vertAlign w:val="superscript"/>
        </w:rPr>
        <w:fldChar w:fldCharType="separate"/>
      </w:r>
      <w:r w:rsidR="00221300" w:rsidRPr="00DE76EC">
        <w:rPr>
          <w:spacing w:val="8"/>
          <w:kern w:val="0"/>
          <w:vertAlign w:val="superscript"/>
        </w:rPr>
        <w:t xml:space="preserve">46] </w:t>
      </w:r>
      <w:r w:rsidR="00221300" w:rsidRPr="00DE76EC">
        <w:rPr>
          <w:spacing w:val="8"/>
          <w:kern w:val="0"/>
          <w:vertAlign w:val="superscript"/>
        </w:rPr>
        <w:fldChar w:fldCharType="end"/>
      </w:r>
      <w:r w:rsidRPr="003D3280">
        <w:rPr>
          <w:spacing w:val="8"/>
          <w:kern w:val="0"/>
        </w:rPr>
        <w:t>、隐马尔科夫模型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_Ref24009030 \r \h </w:instrText>
      </w:r>
      <w:r w:rsidR="00DE76EC" w:rsidRP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[47</w:t>
      </w:r>
      <w:r w:rsidR="00221300" w:rsidRPr="00536DB4">
        <w:rPr>
          <w:spacing w:val="8"/>
          <w:kern w:val="0"/>
          <w:vertAlign w:val="superscript"/>
        </w:rPr>
        <w:fldChar w:fldCharType="end"/>
      </w:r>
      <w:r w:rsidR="00536DB4">
        <w:rPr>
          <w:rFonts w:hint="eastAsia"/>
          <w:spacing w:val="8"/>
          <w:kern w:val="0"/>
          <w:vertAlign w:val="superscript"/>
        </w:rPr>
        <w:t>-</w:t>
      </w:r>
      <w:r w:rsidR="00536DB4" w:rsidRPr="00536DB4">
        <w:rPr>
          <w:spacing w:val="8"/>
          <w:kern w:val="0"/>
          <w:vertAlign w:val="superscript"/>
        </w:rPr>
        <w:fldChar w:fldCharType="begin"/>
      </w:r>
      <w:r w:rsidR="00536DB4" w:rsidRPr="00536DB4">
        <w:rPr>
          <w:spacing w:val="8"/>
          <w:kern w:val="0"/>
          <w:vertAlign w:val="superscript"/>
        </w:rPr>
        <w:instrText xml:space="preserve"> REF _Ref24009038 \r \h  \* MERGEFORMAT </w:instrText>
      </w:r>
      <w:r w:rsidR="00536DB4" w:rsidRPr="00536DB4">
        <w:rPr>
          <w:spacing w:val="8"/>
          <w:kern w:val="0"/>
          <w:vertAlign w:val="superscript"/>
        </w:rPr>
      </w:r>
      <w:r w:rsidR="00536DB4" w:rsidRPr="00536DB4">
        <w:rPr>
          <w:spacing w:val="8"/>
          <w:kern w:val="0"/>
          <w:vertAlign w:val="superscript"/>
        </w:rPr>
        <w:fldChar w:fldCharType="separate"/>
      </w:r>
      <w:r w:rsidR="00536DB4" w:rsidRPr="00536DB4">
        <w:rPr>
          <w:spacing w:val="8"/>
          <w:kern w:val="0"/>
          <w:vertAlign w:val="superscript"/>
        </w:rPr>
        <w:t xml:space="preserve">49] </w:t>
      </w:r>
      <w:r w:rsidR="00536DB4" w:rsidRPr="00536DB4">
        <w:rPr>
          <w:spacing w:val="8"/>
          <w:kern w:val="0"/>
          <w:vertAlign w:val="superscript"/>
        </w:rPr>
        <w:fldChar w:fldCharType="end"/>
      </w:r>
      <w:r w:rsidRPr="003D3280">
        <w:rPr>
          <w:spacing w:val="8"/>
          <w:kern w:val="0"/>
        </w:rPr>
        <w:t>和最大熵模型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_Ref24009084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 xml:space="preserve">[50] </w:t>
      </w:r>
      <w:r w:rsidR="00221300" w:rsidRPr="00536DB4">
        <w:rPr>
          <w:spacing w:val="8"/>
          <w:kern w:val="0"/>
          <w:vertAlign w:val="superscript"/>
        </w:rPr>
        <w:fldChar w:fldCharType="end"/>
      </w:r>
      <w:r w:rsidR="00221300" w:rsidRPr="00536DB4">
        <w:rPr>
          <w:spacing w:val="8"/>
          <w:kern w:val="0"/>
          <w:vertAlign w:val="superscript"/>
        </w:rPr>
        <w:fldChar w:fldCharType="begin"/>
      </w:r>
      <w:r w:rsidR="00221300" w:rsidRPr="00536DB4">
        <w:rPr>
          <w:spacing w:val="8"/>
          <w:kern w:val="0"/>
          <w:vertAlign w:val="superscript"/>
        </w:rPr>
        <w:instrText xml:space="preserve"> REF _Ref24009090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 xml:space="preserve">[51] </w:t>
      </w:r>
      <w:r w:rsidR="00221300" w:rsidRPr="00536DB4">
        <w:rPr>
          <w:spacing w:val="8"/>
          <w:kern w:val="0"/>
          <w:vertAlign w:val="superscript"/>
        </w:rPr>
        <w:fldChar w:fldCharType="end"/>
      </w:r>
      <w:r w:rsidRPr="003D3280">
        <w:rPr>
          <w:spacing w:val="8"/>
          <w:kern w:val="0"/>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知识，</w:t>
      </w:r>
      <w:r w:rsidRPr="00C84710">
        <w:t>因此在统计意义上某些经常出现在一起的字并不能构成完整的词语</w:t>
      </w:r>
      <w:r w:rsidRPr="003D3280">
        <w:rPr>
          <w:spacing w:val="8"/>
          <w:kern w:val="0"/>
        </w:rPr>
        <w:t>，导致分词出错，这就需要在识别之后再耗费人力去验证。三、</w:t>
      </w:r>
      <w:r w:rsidRPr="00C84710">
        <w:t>未登录词识别在很多系统中是和分词系统分开的</w:t>
      </w:r>
      <w:r w:rsidRPr="003D3280">
        <w:rPr>
          <w:spacing w:val="8"/>
          <w:kern w:val="0"/>
        </w:rPr>
        <w:t>，例如文献</w:t>
      </w:r>
      <w:r w:rsidRPr="003D3280">
        <w:rPr>
          <w:spacing w:val="8"/>
          <w:kern w:val="0"/>
        </w:rPr>
        <w:t>[15]</w:t>
      </w:r>
      <w:r w:rsidRPr="003D3280">
        <w:rPr>
          <w:spacing w:val="8"/>
          <w:kern w:val="0"/>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C84710">
      <w:pPr>
        <w:pStyle w:val="u5"/>
        <w:spacing w:before="24" w:after="24"/>
        <w:ind w:firstLine="512"/>
        <w:rPr>
          <w:spacing w:val="8"/>
          <w:kern w:val="0"/>
        </w:rPr>
      </w:pPr>
      <w:r w:rsidRPr="00C66148">
        <w:rPr>
          <w:spacing w:val="8"/>
          <w:kern w:val="0"/>
        </w:rPr>
        <w:t>该方法主要基于句法、语法分析，并结合语义分析</w:t>
      </w:r>
      <w:r w:rsidR="00221300" w:rsidRPr="003975A3">
        <w:rPr>
          <w:spacing w:val="8"/>
          <w:kern w:val="0"/>
          <w:vertAlign w:val="superscript"/>
        </w:rPr>
        <w:fldChar w:fldCharType="begin"/>
      </w:r>
      <w:r w:rsidR="00221300" w:rsidRPr="003975A3">
        <w:rPr>
          <w:spacing w:val="8"/>
          <w:kern w:val="0"/>
          <w:vertAlign w:val="superscript"/>
        </w:rPr>
        <w:instrText xml:space="preserve"> REF _Ref24009109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[52</w:t>
      </w:r>
      <w:r w:rsidR="00221300" w:rsidRPr="003975A3">
        <w:rPr>
          <w:spacing w:val="8"/>
          <w:kern w:val="0"/>
          <w:vertAlign w:val="superscript"/>
        </w:rPr>
        <w:fldChar w:fldCharType="end"/>
      </w:r>
      <w:r w:rsidR="00536DB4"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_Ref24009112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54] </w:t>
      </w:r>
      <w:r w:rsidR="00221300" w:rsidRPr="003975A3">
        <w:rPr>
          <w:spacing w:val="8"/>
          <w:kern w:val="0"/>
          <w:vertAlign w:val="superscript"/>
        </w:rPr>
        <w:fldChar w:fldCharType="end"/>
      </w:r>
      <w:r w:rsidRPr="00C66148">
        <w:rPr>
          <w:spacing w:val="8"/>
          <w:kern w:val="0"/>
        </w:rPr>
        <w:t>。通过对上下文内容所提供信息的分析对词进行定界，它通常包括三个部分：分词子系统、句法语义子系统、总控部分。在总控部分的协调下，分词子系统可以获得有关词、</w:t>
      </w:r>
      <w:r w:rsidRPr="00C84710">
        <w:t>句子等的句法和语义信息</w:t>
      </w:r>
      <w:r w:rsidRPr="00C66148">
        <w:rPr>
          <w:spacing w:val="8"/>
          <w:kern w:val="0"/>
        </w:rPr>
        <w:t>，用来对分词歧义进行判断。例如</w:t>
      </w:r>
      <w:r w:rsidR="00342568">
        <w:rPr>
          <w:rFonts w:hint="eastAsia"/>
          <w:spacing w:val="8"/>
          <w:kern w:val="0"/>
        </w:rPr>
        <w:t>文献</w:t>
      </w:r>
      <w:r w:rsidR="00342568">
        <w:rPr>
          <w:spacing w:val="8"/>
          <w:kern w:val="0"/>
        </w:rPr>
        <w:t>[52]</w:t>
      </w:r>
      <w:r w:rsidRPr="00C66148">
        <w:rPr>
          <w:spacing w:val="8"/>
          <w:kern w:val="0"/>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文献</w:t>
      </w:r>
      <w:r w:rsidR="00221300" w:rsidRPr="003975A3">
        <w:rPr>
          <w:spacing w:val="8"/>
          <w:kern w:val="0"/>
          <w:vertAlign w:val="superscript"/>
        </w:rPr>
        <w:fldChar w:fldCharType="begin"/>
      </w:r>
      <w:r w:rsidR="00221300" w:rsidRPr="003975A3">
        <w:rPr>
          <w:spacing w:val="8"/>
          <w:kern w:val="0"/>
          <w:vertAlign w:val="superscript"/>
        </w:rPr>
        <w:instrText xml:space="preserve"> REF _Ref24009124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[55] </w:t>
      </w:r>
      <w:r w:rsidR="00221300" w:rsidRPr="003975A3">
        <w:rPr>
          <w:spacing w:val="8"/>
          <w:kern w:val="0"/>
          <w:vertAlign w:val="superscript"/>
        </w:rPr>
        <w:fldChar w:fldCharType="end"/>
      </w:r>
      <w:r w:rsidR="00221300" w:rsidRPr="003975A3">
        <w:rPr>
          <w:spacing w:val="8"/>
          <w:kern w:val="0"/>
          <w:vertAlign w:val="superscript"/>
        </w:rPr>
        <w:fldChar w:fldCharType="begin"/>
      </w:r>
      <w:r w:rsidR="00221300" w:rsidRPr="003975A3">
        <w:rPr>
          <w:spacing w:val="8"/>
          <w:kern w:val="0"/>
          <w:vertAlign w:val="superscript"/>
        </w:rPr>
        <w:instrText xml:space="preserve"> REF _Ref24009125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[56] </w:t>
      </w:r>
      <w:r w:rsidR="00221300" w:rsidRPr="003975A3">
        <w:rPr>
          <w:spacing w:val="8"/>
          <w:kern w:val="0"/>
          <w:vertAlign w:val="superscript"/>
        </w:rPr>
        <w:fldChar w:fldCharType="end"/>
      </w:r>
      <w:r w:rsidRPr="00C84710">
        <w:t>提出了更加完善的基于字典和统计的系统</w:t>
      </w:r>
      <w:r w:rsidRPr="00C66148">
        <w:rPr>
          <w:spacing w:val="8"/>
          <w:kern w:val="0"/>
        </w:rPr>
        <w:t>。他们将未登录词的识别和分词系统结合到一个统一的系统中。其中</w:t>
      </w:r>
      <w:r w:rsidRPr="00C66148">
        <w:rPr>
          <w:spacing w:val="8"/>
          <w:kern w:val="0"/>
        </w:rPr>
        <w:t>[</w:t>
      </w:r>
      <w:r w:rsidR="00342568">
        <w:rPr>
          <w:spacing w:val="8"/>
          <w:kern w:val="0"/>
        </w:rPr>
        <w:t>55</w:t>
      </w:r>
      <w:r w:rsidRPr="00C66148">
        <w:rPr>
          <w:spacing w:val="8"/>
          <w:kern w:val="0"/>
        </w:rPr>
        <w:t>]</w:t>
      </w:r>
      <w:r w:rsidRPr="00C66148">
        <w:rPr>
          <w:spacing w:val="8"/>
          <w:kern w:val="0"/>
        </w:rPr>
        <w:t>系统是利用基于加权有限状态传感器，文献</w:t>
      </w:r>
      <w:r w:rsidRPr="00C66148">
        <w:rPr>
          <w:spacing w:val="8"/>
          <w:kern w:val="0"/>
        </w:rPr>
        <w:t>[</w:t>
      </w:r>
      <w:r w:rsidR="00342568">
        <w:rPr>
          <w:spacing w:val="8"/>
          <w:kern w:val="0"/>
        </w:rPr>
        <w:t>56</w:t>
      </w:r>
      <w:r w:rsidRPr="00C66148">
        <w:rPr>
          <w:spacing w:val="8"/>
          <w:kern w:val="0"/>
        </w:rPr>
        <w:t>]</w:t>
      </w:r>
      <w:r w:rsidRPr="00C66148">
        <w:rPr>
          <w:spacing w:val="8"/>
          <w:kern w:val="0"/>
        </w:rPr>
        <w:t>是基于线性混合模型，线性模型是源于广泛用于模式分类的线性判别函数并由</w:t>
      </w:r>
      <w:r w:rsidRPr="00C66148">
        <w:rPr>
          <w:spacing w:val="8"/>
          <w:kern w:val="0"/>
        </w:rPr>
        <w:t>Collins</w:t>
      </w:r>
      <w:r w:rsidRPr="00C66148">
        <w:rPr>
          <w:spacing w:val="8"/>
          <w:kern w:val="0"/>
        </w:rPr>
        <w:t>等人引入到自然语言处理中</w:t>
      </w:r>
      <w:r w:rsidR="00221300">
        <w:rPr>
          <w:spacing w:val="8"/>
          <w:kern w:val="0"/>
        </w:rPr>
        <w:fldChar w:fldCharType="begin"/>
      </w:r>
      <w:r w:rsidR="00221300">
        <w:rPr>
          <w:spacing w:val="8"/>
          <w:kern w:val="0"/>
        </w:rPr>
        <w:instrText xml:space="preserve"> REF _Ref24009146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[57]</w:t>
      </w:r>
      <w:r w:rsidR="00221300">
        <w:rPr>
          <w:spacing w:val="8"/>
          <w:kern w:val="0"/>
        </w:rPr>
        <w:t xml:space="preserve"> </w:t>
      </w:r>
      <w:r w:rsidR="00221300">
        <w:rPr>
          <w:spacing w:val="8"/>
          <w:kern w:val="0"/>
        </w:rPr>
        <w:fldChar w:fldCharType="end"/>
      </w:r>
      <w:r w:rsidRPr="00C66148">
        <w:rPr>
          <w:spacing w:val="8"/>
          <w:kern w:val="0"/>
        </w:rPr>
        <w:t>，线性混合模型可以更灵活的利用字库中的统计信息，这也使</w:t>
      </w:r>
      <w:r w:rsidRPr="00C66148">
        <w:rPr>
          <w:spacing w:val="8"/>
          <w:kern w:val="0"/>
        </w:rPr>
        <w:t>[</w:t>
      </w:r>
      <w:r w:rsidR="00342568">
        <w:rPr>
          <w:spacing w:val="8"/>
          <w:kern w:val="0"/>
        </w:rPr>
        <w:t>56</w:t>
      </w:r>
      <w:r w:rsidRPr="00C66148">
        <w:rPr>
          <w:spacing w:val="8"/>
          <w:kern w:val="0"/>
        </w:rPr>
        <w:t>]</w:t>
      </w:r>
      <w:r w:rsidRPr="00C66148">
        <w:rPr>
          <w:spacing w:val="8"/>
          <w:kern w:val="0"/>
        </w:rPr>
        <w:t>在未登录词识别性能上优于</w:t>
      </w:r>
      <w:r w:rsidRPr="00C66148">
        <w:rPr>
          <w:spacing w:val="8"/>
          <w:kern w:val="0"/>
        </w:rPr>
        <w:t>[</w:t>
      </w:r>
      <w:r w:rsidR="00342568">
        <w:rPr>
          <w:spacing w:val="8"/>
          <w:kern w:val="0"/>
        </w:rPr>
        <w:t>55</w:t>
      </w:r>
      <w:r w:rsidRPr="00C66148">
        <w:rPr>
          <w:spacing w:val="8"/>
          <w:kern w:val="0"/>
        </w:rPr>
        <w:t>]</w:t>
      </w:r>
      <w:r w:rsidRPr="00C66148">
        <w:rPr>
          <w:spacing w:val="8"/>
          <w:kern w:val="0"/>
        </w:rPr>
        <w:t>。除此之外，最大熵模型、条件随机</w:t>
      </w:r>
      <w:r w:rsidRPr="00C66148">
        <w:rPr>
          <w:spacing w:val="8"/>
          <w:kern w:val="0"/>
        </w:rPr>
        <w:lastRenderedPageBreak/>
        <w:t>场模型</w:t>
      </w:r>
      <w:r w:rsidR="00221300" w:rsidRPr="003975A3">
        <w:rPr>
          <w:spacing w:val="8"/>
          <w:kern w:val="0"/>
          <w:vertAlign w:val="superscript"/>
        </w:rPr>
        <w:fldChar w:fldCharType="begin"/>
      </w:r>
      <w:r w:rsidR="00221300" w:rsidRPr="003975A3">
        <w:rPr>
          <w:spacing w:val="8"/>
          <w:kern w:val="0"/>
          <w:vertAlign w:val="superscript"/>
        </w:rPr>
        <w:instrText xml:space="preserve"> REF _Ref24009150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[58</w:t>
      </w:r>
      <w:r w:rsidR="00221300" w:rsidRPr="003975A3">
        <w:rPr>
          <w:spacing w:val="8"/>
          <w:kern w:val="0"/>
          <w:vertAlign w:val="superscript"/>
        </w:rPr>
        <w:fldChar w:fldCharType="end"/>
      </w:r>
      <w:r w:rsidR="003975A3"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_Ref24009156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60] </w:t>
      </w:r>
      <w:r w:rsidR="00221300" w:rsidRPr="003975A3">
        <w:rPr>
          <w:spacing w:val="8"/>
          <w:kern w:val="0"/>
          <w:vertAlign w:val="superscript"/>
        </w:rPr>
        <w:fldChar w:fldCharType="end"/>
      </w:r>
      <w:r w:rsidRPr="00C66148">
        <w:rPr>
          <w:spacing w:val="8"/>
          <w:kern w:val="0"/>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C84710">
      <w:pPr>
        <w:pStyle w:val="u5"/>
        <w:spacing w:before="24" w:after="24"/>
        <w:ind w:firstLine="512"/>
        <w:rPr>
          <w:spacing w:val="8"/>
          <w:kern w:val="0"/>
        </w:rPr>
      </w:pPr>
      <w:r w:rsidRPr="00C66148">
        <w:rPr>
          <w:spacing w:val="8"/>
          <w:kern w:val="0"/>
        </w:rPr>
        <w:t>20</w:t>
      </w:r>
      <w:r w:rsidR="0008629D">
        <w:rPr>
          <w:spacing w:val="8"/>
          <w:kern w:val="0"/>
        </w:rPr>
        <w:t>08</w:t>
      </w:r>
      <w:r w:rsidR="0008629D">
        <w:rPr>
          <w:spacing w:val="8"/>
          <w:kern w:val="0"/>
        </w:rPr>
        <w:t>年之后，随着神经网络的</w:t>
      </w:r>
      <w:r w:rsidRPr="00C66148">
        <w:rPr>
          <w:spacing w:val="8"/>
          <w:kern w:val="0"/>
        </w:rPr>
        <w:t>兴起，自然语言处理也开始利用神经网络模型进一步发展，大量基于神经网络的中文分词系统开始被提出。利用门控制递归神经网络并对</w:t>
      </w:r>
      <w:r w:rsidR="00831C85">
        <w:rPr>
          <w:rFonts w:hint="eastAsia"/>
          <w:spacing w:val="8"/>
          <w:kern w:val="0"/>
        </w:rPr>
        <w:t>N</w:t>
      </w:r>
      <w:r w:rsidRPr="00C66148">
        <w:rPr>
          <w:spacing w:val="8"/>
          <w:kern w:val="0"/>
        </w:rPr>
        <w:t>-gram</w:t>
      </w:r>
      <w:r w:rsidRPr="00C84710">
        <w:t>特征进行建模</w:t>
      </w:r>
      <w:r w:rsidRPr="00C66148">
        <w:rPr>
          <w:spacing w:val="8"/>
          <w:kern w:val="0"/>
        </w:rPr>
        <w:t>(GRNN)</w:t>
      </w:r>
      <w:r w:rsidRPr="00C66148">
        <w:rPr>
          <w:spacing w:val="8"/>
          <w:kern w:val="0"/>
        </w:rPr>
        <w:t>的方法</w:t>
      </w:r>
      <w:r w:rsidR="00221300">
        <w:rPr>
          <w:spacing w:val="8"/>
          <w:kern w:val="0"/>
        </w:rPr>
        <w:fldChar w:fldCharType="begin"/>
      </w:r>
      <w:r w:rsidR="00221300">
        <w:rPr>
          <w:spacing w:val="8"/>
          <w:kern w:val="0"/>
        </w:rPr>
        <w:instrText xml:space="preserve"> REF _Ref24009165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[61]</w:t>
      </w:r>
      <w:r w:rsidR="00221300">
        <w:rPr>
          <w:spacing w:val="8"/>
          <w:kern w:val="0"/>
        </w:rPr>
        <w:t xml:space="preserve"> </w:t>
      </w:r>
      <w:r w:rsidR="00221300">
        <w:rPr>
          <w:spacing w:val="8"/>
          <w:kern w:val="0"/>
        </w:rPr>
        <w:fldChar w:fldCharType="end"/>
      </w:r>
      <w:r w:rsidRPr="00C66148">
        <w:rPr>
          <w:spacing w:val="8"/>
          <w:kern w:val="0"/>
        </w:rPr>
        <w:t>；长短期记忆神经网络方法</w:t>
      </w:r>
      <w:r w:rsidRPr="00C66148">
        <w:rPr>
          <w:spacing w:val="8"/>
          <w:kern w:val="0"/>
        </w:rPr>
        <w:t>(LSTM)</w:t>
      </w:r>
      <w:r w:rsidR="00221300">
        <w:rPr>
          <w:spacing w:val="8"/>
          <w:kern w:val="0"/>
        </w:rPr>
        <w:fldChar w:fldCharType="begin"/>
      </w:r>
      <w:r w:rsidR="00221300">
        <w:rPr>
          <w:spacing w:val="8"/>
          <w:kern w:val="0"/>
        </w:rPr>
        <w:instrText xml:space="preserve"> REF _Ref24009171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[62]</w:t>
      </w:r>
      <w:r w:rsidR="00221300">
        <w:rPr>
          <w:spacing w:val="8"/>
          <w:kern w:val="0"/>
        </w:rPr>
        <w:t xml:space="preserve"> </w:t>
      </w:r>
      <w:r w:rsidR="00221300">
        <w:rPr>
          <w:spacing w:val="8"/>
          <w:kern w:val="0"/>
        </w:rPr>
        <w:fldChar w:fldCharType="end"/>
      </w:r>
      <w:r w:rsidRPr="00C66148">
        <w:rPr>
          <w:spacing w:val="8"/>
          <w:kern w:val="0"/>
        </w:rPr>
        <w:t>；结合</w:t>
      </w:r>
      <w:r w:rsidRPr="00C66148">
        <w:rPr>
          <w:spacing w:val="8"/>
          <w:kern w:val="0"/>
        </w:rPr>
        <w:t>GRNN</w:t>
      </w:r>
      <w:r w:rsidRPr="00C66148">
        <w:rPr>
          <w:spacing w:val="8"/>
          <w:kern w:val="0"/>
        </w:rPr>
        <w:t>和</w:t>
      </w:r>
      <w:r w:rsidRPr="00C66148">
        <w:rPr>
          <w:spacing w:val="8"/>
          <w:kern w:val="0"/>
        </w:rPr>
        <w:t>LSTM</w:t>
      </w:r>
      <w:r w:rsidRPr="00C66148">
        <w:rPr>
          <w:spacing w:val="8"/>
          <w:kern w:val="0"/>
        </w:rPr>
        <w:t>提取深层特征信息的方法</w:t>
      </w:r>
      <w:r w:rsidR="00221300">
        <w:rPr>
          <w:spacing w:val="8"/>
          <w:kern w:val="0"/>
        </w:rPr>
        <w:fldChar w:fldCharType="begin"/>
      </w:r>
      <w:r w:rsidR="00221300">
        <w:rPr>
          <w:spacing w:val="8"/>
          <w:kern w:val="0"/>
        </w:rPr>
        <w:instrText xml:space="preserve"> REF _Ref24009176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[63]</w:t>
      </w:r>
      <w:r w:rsidR="00221300">
        <w:rPr>
          <w:spacing w:val="8"/>
          <w:kern w:val="0"/>
        </w:rPr>
        <w:t xml:space="preserve"> </w:t>
      </w:r>
      <w:r w:rsidR="00221300">
        <w:rPr>
          <w:spacing w:val="8"/>
          <w:kern w:val="0"/>
        </w:rPr>
        <w:fldChar w:fldCharType="end"/>
      </w:r>
      <w:r w:rsidRPr="00C66148">
        <w:t>；基于过渡</w:t>
      </w:r>
      <w:r w:rsidRPr="00C66148">
        <w:rPr>
          <w:spacing w:val="8"/>
          <w:kern w:val="0"/>
        </w:rPr>
        <w:t>(</w:t>
      </w:r>
      <w:r w:rsidR="00526A53">
        <w:rPr>
          <w:spacing w:val="8"/>
          <w:kern w:val="0"/>
        </w:rPr>
        <w:t>T</w:t>
      </w:r>
      <w:r w:rsidRPr="00C66148">
        <w:rPr>
          <w:spacing w:val="8"/>
          <w:kern w:val="0"/>
        </w:rPr>
        <w:t>ransition-based)</w:t>
      </w:r>
      <w:r w:rsidRPr="00C66148">
        <w:t>模型的方法</w:t>
      </w:r>
      <w:r w:rsidR="00221300" w:rsidRPr="003975A3">
        <w:rPr>
          <w:vertAlign w:val="superscript"/>
        </w:rPr>
        <w:fldChar w:fldCharType="begin"/>
      </w:r>
      <w:r w:rsidR="00221300" w:rsidRPr="003975A3">
        <w:rPr>
          <w:vertAlign w:val="superscript"/>
        </w:rPr>
        <w:instrText xml:space="preserve"> REF _Ref24009183 \r \h </w:instrText>
      </w:r>
      <w:r w:rsidR="003975A3">
        <w:rPr>
          <w:vertAlign w:val="superscript"/>
        </w:rPr>
        <w:instrText xml:space="preserve"> \* MERGEFORMAT </w:instrText>
      </w:r>
      <w:r w:rsidR="00221300" w:rsidRPr="003975A3">
        <w:rPr>
          <w:vertAlign w:val="superscript"/>
        </w:rPr>
      </w:r>
      <w:r w:rsidR="00221300" w:rsidRPr="003975A3">
        <w:rPr>
          <w:vertAlign w:val="superscript"/>
        </w:rPr>
        <w:fldChar w:fldCharType="separate"/>
      </w:r>
      <w:r w:rsidR="00221300" w:rsidRPr="003975A3">
        <w:rPr>
          <w:vertAlign w:val="superscript"/>
        </w:rPr>
        <w:t xml:space="preserve">[64] </w:t>
      </w:r>
      <w:r w:rsidR="00221300" w:rsidRPr="003975A3">
        <w:rPr>
          <w:vertAlign w:val="superscript"/>
        </w:rPr>
        <w:fldChar w:fldCharType="end"/>
      </w:r>
      <w:r w:rsidR="00526A53">
        <w:rPr>
          <w:rFonts w:hint="eastAsia"/>
        </w:rPr>
        <w:t>等</w:t>
      </w:r>
      <w:r w:rsidRPr="00C66148">
        <w:t>。系统的不断完善，分词</w:t>
      </w:r>
      <w:r w:rsidRPr="00C66148">
        <w:rPr>
          <w:spacing w:val="8"/>
          <w:kern w:val="0"/>
        </w:rPr>
        <w:t>性能一直在不断提升，</w:t>
      </w:r>
      <w:r w:rsidRPr="00C66148">
        <w:t>基于</w:t>
      </w:r>
      <w:bookmarkStart w:id="29" w:name="OLE_LINK9"/>
      <w:r w:rsidRPr="00C66148">
        <w:rPr>
          <w:spacing w:val="8"/>
          <w:kern w:val="0"/>
        </w:rPr>
        <w:t>MSRA</w:t>
      </w:r>
      <w:bookmarkEnd w:id="29"/>
      <w:r w:rsidRPr="00C66148">
        <w:rPr>
          <w:spacing w:val="8"/>
          <w:kern w:val="0"/>
        </w:rPr>
        <w:t>、</w:t>
      </w:r>
      <w:r w:rsidRPr="00C66148">
        <w:rPr>
          <w:spacing w:val="8"/>
          <w:kern w:val="0"/>
        </w:rPr>
        <w:t>AS</w:t>
      </w:r>
      <w:r w:rsidRPr="00C66148">
        <w:rPr>
          <w:spacing w:val="8"/>
          <w:kern w:val="0"/>
        </w:rPr>
        <w:t>、</w:t>
      </w:r>
      <w:r w:rsidRPr="00C66148">
        <w:rPr>
          <w:spacing w:val="8"/>
          <w:kern w:val="0"/>
        </w:rPr>
        <w:t>PKU</w:t>
      </w:r>
      <w:r w:rsidRPr="00C66148">
        <w:t>等主流测试集的分词准确率均已突破</w:t>
      </w:r>
      <w:r w:rsidRPr="00C66148">
        <w:rPr>
          <w:spacing w:val="8"/>
          <w:kern w:val="0"/>
        </w:rPr>
        <w:t>95%</w:t>
      </w:r>
      <w:r w:rsidR="00221300" w:rsidRPr="003975A3">
        <w:rPr>
          <w:spacing w:val="8"/>
          <w:kern w:val="0"/>
          <w:vertAlign w:val="superscript"/>
        </w:rPr>
        <w:fldChar w:fldCharType="begin"/>
      </w:r>
      <w:r w:rsidR="00221300" w:rsidRPr="003975A3">
        <w:rPr>
          <w:spacing w:val="8"/>
          <w:kern w:val="0"/>
          <w:vertAlign w:val="superscript"/>
        </w:rPr>
        <w:instrText xml:space="preserve"> REF _Ref24009189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[65] </w:t>
      </w:r>
      <w:r w:rsidR="00221300" w:rsidRPr="003975A3">
        <w:rPr>
          <w:spacing w:val="8"/>
          <w:kern w:val="0"/>
          <w:vertAlign w:val="superscript"/>
        </w:rPr>
        <w:fldChar w:fldCharType="end"/>
      </w:r>
      <w:r w:rsidRPr="00C66148">
        <w:rPr>
          <w:spacing w:val="8"/>
          <w:kern w:val="0"/>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w:t>
      </w:r>
      <w:r w:rsidR="00545F3F">
        <w:rPr>
          <w:rFonts w:hint="eastAsia"/>
          <w:spacing w:val="8"/>
          <w:kern w:val="0"/>
        </w:rPr>
        <w:t>。</w:t>
      </w:r>
      <w:r w:rsidRPr="00C66148">
        <w:rPr>
          <w:spacing w:val="8"/>
          <w:kern w:val="0"/>
        </w:rPr>
        <w:t>因此，</w:t>
      </w:r>
      <w:r w:rsidR="000C6F5D">
        <w:rPr>
          <w:rFonts w:hint="eastAsia"/>
          <w:spacing w:val="8"/>
          <w:kern w:val="0"/>
        </w:rPr>
        <w:t>古汉语的自动分词及词性标注技术仍是中文自然语言处理的一项重要难题</w:t>
      </w:r>
      <w:r w:rsidRPr="00C66148">
        <w:rPr>
          <w:spacing w:val="8"/>
          <w:kern w:val="0"/>
        </w:rPr>
        <w:t>。</w:t>
      </w:r>
    </w:p>
    <w:p w:rsidR="00741A4F" w:rsidRPr="00C66148" w:rsidRDefault="00427F1B" w:rsidP="0061261C">
      <w:pPr>
        <w:pStyle w:val="31"/>
      </w:pPr>
      <w:bookmarkStart w:id="30" w:name="_Toc24016442"/>
      <w:r w:rsidRPr="00C66148">
        <w:t>词性标注综述</w:t>
      </w:r>
      <w:bookmarkEnd w:id="30"/>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汉语词性标注同样面临许多棘手的问题，</w:t>
      </w:r>
      <w:r w:rsidRPr="00545F3F">
        <w:rPr>
          <w:rFonts w:cs="Times New Roman"/>
          <w:spacing w:val="8"/>
          <w:kern w:val="0"/>
        </w:rPr>
        <w:t xml:space="preserve"> </w:t>
      </w:r>
      <w:r w:rsidRPr="00545F3F">
        <w:rPr>
          <w:rFonts w:cs="Times New Roman"/>
          <w:spacing w:val="8"/>
          <w:kern w:val="0"/>
        </w:rPr>
        <w:t>其主要难点可以归纳为三个方面：</w:t>
      </w:r>
      <w:r w:rsidRPr="00545F3F">
        <w:rPr>
          <w:rFonts w:cs="Times New Roman"/>
          <w:spacing w:val="8"/>
          <w:kern w:val="0"/>
        </w:rPr>
        <w:t>1</w:t>
      </w:r>
      <w:r w:rsidRPr="00545F3F">
        <w:rPr>
          <w:rFonts w:cs="Times New Roman"/>
          <w:spacing w:val="8"/>
          <w:kern w:val="0"/>
        </w:rPr>
        <w:t>、</w:t>
      </w:r>
      <w:r w:rsidRPr="00C84710">
        <w:t>汉语是一种缺乏词形态变化的语言</w:t>
      </w:r>
      <w:r w:rsidRPr="00545F3F">
        <w:rPr>
          <w:rFonts w:cs="Times New Roman"/>
          <w:spacing w:val="8"/>
          <w:kern w:val="0"/>
        </w:rPr>
        <w:t>，词的类别不能像印欧语那样，</w:t>
      </w:r>
      <w:r w:rsidRPr="00545F3F">
        <w:rPr>
          <w:rFonts w:cs="Times New Roman"/>
          <w:spacing w:val="8"/>
          <w:kern w:val="0"/>
        </w:rPr>
        <w:t xml:space="preserve"> </w:t>
      </w:r>
      <w:r w:rsidRPr="00545F3F">
        <w:rPr>
          <w:rFonts w:cs="Times New Roman"/>
          <w:spacing w:val="8"/>
          <w:kern w:val="0"/>
        </w:rPr>
        <w:t>直接从词的形态变化上来判别；</w:t>
      </w:r>
      <w:r w:rsidRPr="00545F3F">
        <w:rPr>
          <w:rFonts w:cs="Times New Roman"/>
          <w:spacing w:val="8"/>
          <w:kern w:val="0"/>
        </w:rPr>
        <w:t>2</w:t>
      </w:r>
      <w:r w:rsidRPr="00545F3F">
        <w:rPr>
          <w:rFonts w:cs="Times New Roman"/>
          <w:spacing w:val="8"/>
          <w:kern w:val="0"/>
        </w:rPr>
        <w:t>、常用词兼类现象严重；</w:t>
      </w:r>
      <w:r w:rsidRPr="00545F3F">
        <w:rPr>
          <w:rFonts w:cs="Times New Roman"/>
          <w:spacing w:val="8"/>
          <w:kern w:val="0"/>
        </w:rPr>
        <w:t>3</w:t>
      </w:r>
      <w:r w:rsidRPr="00545F3F">
        <w:rPr>
          <w:rFonts w:cs="Times New Roman"/>
          <w:spacing w:val="8"/>
          <w:kern w:val="0"/>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545F3F" w:rsidRDefault="00EC07CC" w:rsidP="00C84710">
      <w:pPr>
        <w:pStyle w:val="u5"/>
        <w:spacing w:before="24" w:after="24"/>
        <w:ind w:firstLine="512"/>
        <w:rPr>
          <w:rFonts w:cs="Times New Roman"/>
          <w:spacing w:val="8"/>
          <w:kern w:val="0"/>
        </w:rPr>
      </w:pPr>
      <w:proofErr w:type="spellStart"/>
      <w:r w:rsidRPr="00545F3F">
        <w:rPr>
          <w:rFonts w:cs="Times New Roman"/>
          <w:spacing w:val="8"/>
          <w:kern w:val="0"/>
        </w:rPr>
        <w:t>I.Marshall</w:t>
      </w:r>
      <w:proofErr w:type="spellEnd"/>
      <w:r w:rsidRPr="00545F3F">
        <w:rPr>
          <w:rFonts w:cs="Times New Roman"/>
          <w:spacing w:val="8"/>
          <w:kern w:val="0"/>
        </w:rPr>
        <w:t>建立的</w:t>
      </w:r>
      <w:r w:rsidRPr="00545F3F">
        <w:rPr>
          <w:rFonts w:cs="Times New Roman"/>
          <w:spacing w:val="8"/>
          <w:kern w:val="0"/>
        </w:rPr>
        <w:t>LOB</w:t>
      </w:r>
      <w:r w:rsidRPr="00C84710">
        <w:t>语料库词性标注系统</w:t>
      </w:r>
      <w:r w:rsidRPr="00545F3F">
        <w:rPr>
          <w:rFonts w:cs="Times New Roman"/>
          <w:spacing w:val="8"/>
          <w:kern w:val="0"/>
        </w:rPr>
        <w:t>CLAWS</w:t>
      </w:r>
      <w:r w:rsidRPr="00545F3F">
        <w:rPr>
          <w:rFonts w:cs="Times New Roman"/>
          <w:spacing w:val="8"/>
          <w:kern w:val="0"/>
        </w:rPr>
        <w:t>是基于</w:t>
      </w:r>
      <w:r w:rsidRPr="00545F3F">
        <w:rPr>
          <w:rFonts w:cs="Times New Roman"/>
          <w:spacing w:val="8"/>
          <w:kern w:val="0"/>
        </w:rPr>
        <w:t>HMM</w:t>
      </w:r>
      <w:r w:rsidRPr="00545F3F">
        <w:rPr>
          <w:rFonts w:cs="Times New Roman"/>
          <w:spacing w:val="8"/>
          <w:kern w:val="0"/>
        </w:rPr>
        <w:t>模型的词性标注方法的典型代表</w:t>
      </w:r>
      <w:r w:rsidR="00221300" w:rsidRPr="00545F3F">
        <w:rPr>
          <w:rFonts w:cs="Times New Roman"/>
          <w:spacing w:val="8"/>
          <w:kern w:val="0"/>
        </w:rPr>
        <w:fldChar w:fldCharType="begin"/>
      </w:r>
      <w:r w:rsidR="00221300" w:rsidRPr="00545F3F">
        <w:rPr>
          <w:rFonts w:cs="Times New Roman"/>
          <w:spacing w:val="8"/>
          <w:kern w:val="0"/>
        </w:rPr>
        <w:instrText xml:space="preserve"> REF _Ref24009196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vertAlign w:val="superscript"/>
        </w:rPr>
        <w:t>[66]</w:t>
      </w:r>
      <w:r w:rsidR="00221300" w:rsidRPr="00545F3F">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，该系统通过对</w:t>
      </w:r>
      <w:r w:rsidRPr="00545F3F">
        <w:rPr>
          <w:rFonts w:cs="Times New Roman"/>
          <w:spacing w:val="8"/>
          <w:kern w:val="0"/>
        </w:rPr>
        <w:t>n</w:t>
      </w:r>
      <w:r w:rsidRPr="00545F3F">
        <w:rPr>
          <w:rFonts w:cs="Times New Roman"/>
          <w:spacing w:val="8"/>
          <w:kern w:val="0"/>
        </w:rPr>
        <w:t>元语法概率的统计优化，实现</w:t>
      </w:r>
      <w:r w:rsidRPr="00545F3F">
        <w:rPr>
          <w:rFonts w:cs="Times New Roman"/>
          <w:spacing w:val="8"/>
          <w:kern w:val="0"/>
        </w:rPr>
        <w:t>133</w:t>
      </w:r>
      <w:r w:rsidRPr="00545F3F">
        <w:rPr>
          <w:rFonts w:cs="Times New Roman"/>
          <w:spacing w:val="8"/>
          <w:kern w:val="0"/>
        </w:rPr>
        <w:t>个词类标记的合理标注。实现基于</w:t>
      </w:r>
      <w:r w:rsidRPr="00545F3F">
        <w:rPr>
          <w:rFonts w:cs="Times New Roman"/>
          <w:spacing w:val="8"/>
          <w:kern w:val="0"/>
        </w:rPr>
        <w:t>HMM</w:t>
      </w:r>
      <w:r w:rsidRPr="00545F3F">
        <w:rPr>
          <w:rFonts w:cs="Times New Roman"/>
          <w:spacing w:val="8"/>
          <w:kern w:val="0"/>
        </w:rPr>
        <w:t>的词性标注方法时，模型的参数估计是其中的关键问题。算法随机地初始化</w:t>
      </w:r>
      <w:r w:rsidRPr="00545F3F">
        <w:rPr>
          <w:rFonts w:cs="Times New Roman"/>
          <w:spacing w:val="8"/>
          <w:kern w:val="0"/>
        </w:rPr>
        <w:t>HMM</w:t>
      </w:r>
      <w:r w:rsidRPr="00545F3F">
        <w:rPr>
          <w:rFonts w:cs="Times New Roman"/>
          <w:spacing w:val="8"/>
          <w:kern w:val="0"/>
        </w:rPr>
        <w:t>的</w:t>
      </w:r>
      <w:r w:rsidRPr="00545F3F">
        <w:rPr>
          <w:rFonts w:cs="Times New Roman"/>
          <w:spacing w:val="8"/>
          <w:kern w:val="0"/>
        </w:rPr>
        <w:lastRenderedPageBreak/>
        <w:t>所有参数，这将使词性标注问题过于缺乏限制。还有另外一个问题需要注意，就是模型参数对训练语料的适应性。由于不同领域语料的概率有所差异，</w:t>
      </w:r>
      <w:r w:rsidRPr="00545F3F">
        <w:rPr>
          <w:rFonts w:cs="Times New Roman"/>
          <w:spacing w:val="8"/>
          <w:kern w:val="0"/>
        </w:rPr>
        <w:t>HMM</w:t>
      </w:r>
      <w:r w:rsidRPr="00545F3F">
        <w:rPr>
          <w:rFonts w:cs="Times New Roman"/>
          <w:spacing w:val="8"/>
          <w:kern w:val="0"/>
        </w:rPr>
        <w:t>的参数也应随着语料的变化而变化。因此当对原有的训练语料增加新的语料以后，模型的参数需要重新调整；而且在经典</w:t>
      </w:r>
      <w:r w:rsidRPr="00545F3F">
        <w:rPr>
          <w:rFonts w:cs="Times New Roman"/>
          <w:spacing w:val="8"/>
          <w:kern w:val="0"/>
        </w:rPr>
        <w:t>HMM</w:t>
      </w:r>
      <w:r w:rsidRPr="00545F3F">
        <w:rPr>
          <w:rFonts w:cs="Times New Roman"/>
          <w:spacing w:val="8"/>
          <w:kern w:val="0"/>
        </w:rPr>
        <w:t>理论框架下，利用标注过的语料对模型初始化以后，已标注的语料就难以再发挥作用。</w:t>
      </w:r>
      <w:r w:rsidRPr="00545F3F">
        <w:rPr>
          <w:rFonts w:cs="Times New Roman"/>
          <w:spacing w:val="8"/>
          <w:kern w:val="0"/>
        </w:rPr>
        <w:t xml:space="preserve"> </w:t>
      </w:r>
    </w:p>
    <w:p w:rsidR="00EC07CC" w:rsidRPr="00C66148" w:rsidRDefault="00EC07CC" w:rsidP="00082BCB">
      <w:pPr>
        <w:pStyle w:val="41"/>
      </w:pPr>
      <w:r w:rsidRPr="00C66148">
        <w:t>基于规则的词性标注方法</w:t>
      </w:r>
    </w:p>
    <w:p w:rsidR="00EC07CC" w:rsidRPr="00545F3F" w:rsidRDefault="00EC07CC" w:rsidP="00C84710">
      <w:pPr>
        <w:pStyle w:val="u5"/>
        <w:spacing w:before="24" w:after="24"/>
        <w:ind w:firstLine="480"/>
        <w:rPr>
          <w:rFonts w:cs="Times New Roman"/>
          <w:spacing w:val="8"/>
          <w:kern w:val="0"/>
        </w:rPr>
      </w:pPr>
      <w:r w:rsidRPr="00C84710">
        <w:t>基于规则的词性标注方法是人们提出较早的一种词性标注方法</w:t>
      </w:r>
      <w:r w:rsidRPr="00545F3F">
        <w:rPr>
          <w:rFonts w:cs="Times New Roman"/>
          <w:spacing w:val="8"/>
          <w:kern w:val="0"/>
        </w:rPr>
        <w:t>，其基本思想是按兼类词搭配关系和上下文语境建造词类消歧规则。早期的词类标注规则一般由人工构造，如美国布朗大学开发的</w:t>
      </w:r>
      <w:r w:rsidRPr="00545F3F">
        <w:rPr>
          <w:rFonts w:cs="Times New Roman"/>
          <w:spacing w:val="8"/>
          <w:kern w:val="0"/>
        </w:rPr>
        <w:t>TAGGIT</w:t>
      </w:r>
      <w:r w:rsidRPr="00545F3F">
        <w:rPr>
          <w:rFonts w:cs="Times New Roman"/>
          <w:spacing w:val="8"/>
          <w:kern w:val="0"/>
        </w:rPr>
        <w:t>词类标注系统。刘开瑛</w:t>
      </w:r>
      <w:r w:rsidR="00221300" w:rsidRPr="00545F3F">
        <w:rPr>
          <w:rFonts w:cs="Times New Roman"/>
          <w:spacing w:val="8"/>
          <w:kern w:val="0"/>
        </w:rPr>
        <w:fldChar w:fldCharType="begin"/>
      </w:r>
      <w:r w:rsidR="00221300" w:rsidRPr="00545F3F">
        <w:rPr>
          <w:rFonts w:cs="Times New Roman"/>
          <w:spacing w:val="8"/>
          <w:kern w:val="0"/>
        </w:rPr>
        <w:instrText xml:space="preserve"> REF _Ref24009203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vertAlign w:val="superscript"/>
        </w:rPr>
        <w:t>[67]</w:t>
      </w:r>
      <w:r w:rsidR="00221300" w:rsidRPr="00545F3F">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曾按兼类词搭配关系构造了词类识别规则库，针对动名词兼类现象，归纳出了</w:t>
      </w:r>
      <w:r w:rsidRPr="00545F3F">
        <w:rPr>
          <w:rFonts w:cs="Times New Roman"/>
          <w:spacing w:val="8"/>
          <w:kern w:val="0"/>
        </w:rPr>
        <w:t>9</w:t>
      </w:r>
      <w:r w:rsidRPr="00545F3F">
        <w:rPr>
          <w:rFonts w:cs="Times New Roman"/>
          <w:spacing w:val="8"/>
          <w:kern w:val="0"/>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理性主义方法与经验主义方法相结合的处理策略一直是自然语言处理领域的专家们不断研究和探索的问题，对于词性标注问题也不例外。周强</w:t>
      </w:r>
      <w:r w:rsidR="00221300" w:rsidRPr="00545F3F">
        <w:rPr>
          <w:rFonts w:cs="Times New Roman"/>
          <w:spacing w:val="8"/>
          <w:kern w:val="0"/>
        </w:rPr>
        <w:fldChar w:fldCharType="begin"/>
      </w:r>
      <w:r w:rsidR="00221300" w:rsidRPr="00545F3F">
        <w:rPr>
          <w:rFonts w:cs="Times New Roman"/>
          <w:spacing w:val="8"/>
          <w:kern w:val="0"/>
        </w:rPr>
        <w:instrText xml:space="preserve"> REF _Ref24008702 \r \h </w:instrText>
      </w:r>
      <w:r w:rsidR="00545F3F">
        <w:rPr>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rPr>
        <w:t xml:space="preserve">[14] </w:t>
      </w:r>
      <w:r w:rsidR="00221300" w:rsidRPr="00545F3F">
        <w:rPr>
          <w:rFonts w:cs="Times New Roman"/>
          <w:spacing w:val="8"/>
          <w:kern w:val="0"/>
        </w:rPr>
        <w:fldChar w:fldCharType="end"/>
      </w:r>
      <w:r w:rsidRPr="00545F3F">
        <w:rPr>
          <w:rFonts w:cs="Times New Roman"/>
          <w:spacing w:val="8"/>
          <w:kern w:val="0"/>
        </w:rPr>
        <w:t>给出了一种规则方法与统计方法相结合的词性标注算法，其基本思想是，对汉语句子的初始标注结果（每个词带有所有可能的词类标记），</w:t>
      </w:r>
      <w:r w:rsidRPr="00545F3F">
        <w:rPr>
          <w:rFonts w:cs="Times New Roman"/>
          <w:spacing w:val="8"/>
          <w:kern w:val="0"/>
        </w:rPr>
        <w:t xml:space="preserve"> </w:t>
      </w:r>
      <w:r w:rsidRPr="00545F3F">
        <w:rPr>
          <w:rFonts w:cs="Times New Roman"/>
          <w:spacing w:val="8"/>
          <w:kern w:val="0"/>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545F3F" w:rsidRDefault="00EC07CC" w:rsidP="00C84710">
      <w:pPr>
        <w:pStyle w:val="u5"/>
        <w:spacing w:before="24" w:after="24"/>
        <w:ind w:firstLine="512"/>
        <w:rPr>
          <w:rFonts w:cs="Times New Roman"/>
          <w:spacing w:val="8"/>
          <w:kern w:val="0"/>
        </w:rPr>
      </w:pPr>
      <w:r w:rsidRPr="00545F3F">
        <w:rPr>
          <w:rFonts w:cs="Times New Roman"/>
          <w:spacing w:val="8"/>
          <w:kern w:val="0"/>
        </w:rPr>
        <w:t>虽然中文自然语言处理发展迅速，但如前面所说的，古代汉语在文字、词汇和语法等诸多方面与现代汉语有所不同，现代汉语的先进研究成果不能直接应用于古代汉语处理领域中去。在数据集、分词标准等问</w:t>
      </w:r>
      <w:r w:rsidRPr="00545F3F">
        <w:rPr>
          <w:rFonts w:cs="Times New Roman"/>
          <w:spacing w:val="8"/>
          <w:kern w:val="0"/>
        </w:rPr>
        <w:lastRenderedPageBreak/>
        <w:t>题并没有形成共识，没有一个类似于现代汉语中</w:t>
      </w:r>
      <w:r w:rsidRPr="00545F3F">
        <w:rPr>
          <w:rFonts w:cs="Times New Roman"/>
          <w:spacing w:val="8"/>
          <w:kern w:val="0"/>
        </w:rPr>
        <w:t>Bakeoff</w:t>
      </w:r>
      <w:r w:rsidRPr="00545F3F">
        <w:rPr>
          <w:rFonts w:cs="Times New Roman"/>
          <w:spacing w:val="8"/>
          <w:kern w:val="0"/>
        </w:rPr>
        <w:t>数据库一样的作为统一测试集的数据库。且现代计算机方面研究者大多并不熟悉古汉语，缺乏相应的古汉语常识和知识，</w:t>
      </w:r>
      <w:r w:rsidRPr="00C84710">
        <w:t>对于古汉语的语言习惯</w:t>
      </w:r>
      <w:r w:rsidRPr="00545F3F">
        <w:rPr>
          <w:rFonts w:cs="Times New Roman"/>
          <w:spacing w:val="8"/>
          <w:kern w:val="0"/>
        </w:rPr>
        <w:t>、语言规则并不如现代汉语这样熟悉，也造成研究者无法深入到古汉语处理研究当中去。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4016443"/>
      <w:r w:rsidRPr="00C66148">
        <w:t>本章小结</w:t>
      </w:r>
      <w:bookmarkEnd w:id="31"/>
      <w:bookmarkEnd w:id="32"/>
      <w:bookmarkEnd w:id="33"/>
    </w:p>
    <w:p w:rsidR="002305D7" w:rsidRPr="00545F3F" w:rsidRDefault="00376A39" w:rsidP="00C84710">
      <w:pPr>
        <w:pStyle w:val="u5"/>
        <w:spacing w:before="24" w:after="24"/>
        <w:ind w:firstLine="512"/>
        <w:rPr>
          <w:rFonts w:cs="Times New Roman"/>
          <w:spacing w:val="8"/>
          <w:kern w:val="0"/>
        </w:rPr>
      </w:pPr>
      <w:r w:rsidRPr="00545F3F">
        <w:rPr>
          <w:rFonts w:cs="Times New Roman"/>
          <w:spacing w:val="8"/>
          <w:kern w:val="0"/>
        </w:rPr>
        <w:t>本章针对</w:t>
      </w:r>
      <w:r w:rsidR="0014257B" w:rsidRPr="00545F3F">
        <w:rPr>
          <w:rFonts w:cs="Times New Roman"/>
          <w:spacing w:val="8"/>
          <w:kern w:val="0"/>
        </w:rPr>
        <w:t>古代汉语尤其是上古汉语自然语言处理的一些特殊问题</w:t>
      </w:r>
      <w:r w:rsidRPr="00545F3F">
        <w:rPr>
          <w:rFonts w:cs="Times New Roman"/>
          <w:spacing w:val="8"/>
          <w:kern w:val="0"/>
        </w:rPr>
        <w:t>，</w:t>
      </w:r>
      <w:r w:rsidR="002305D7" w:rsidRPr="00C84710">
        <w:t>选取三个具有代表性的方向</w:t>
      </w:r>
      <w:r w:rsidR="00BB008E" w:rsidRPr="00C84710">
        <w:t>利用现代自然语言处理技术</w:t>
      </w:r>
      <w:r w:rsidR="002305D7" w:rsidRPr="00C84710">
        <w:t>进行了深入研究</w:t>
      </w:r>
      <w:r w:rsidR="002305D7" w:rsidRPr="00545F3F">
        <w:rPr>
          <w:rFonts w:cs="Times New Roman"/>
          <w:spacing w:val="8"/>
          <w:kern w:val="0"/>
        </w:rPr>
        <w:t>，它们分别是</w:t>
      </w:r>
      <w:r w:rsidR="00BB008E" w:rsidRPr="00545F3F">
        <w:rPr>
          <w:rFonts w:cs="Times New Roman"/>
          <w:spacing w:val="8"/>
          <w:kern w:val="0"/>
        </w:rPr>
        <w:t>古汉语书籍断代问题</w:t>
      </w:r>
      <w:r w:rsidR="002305D7" w:rsidRPr="00545F3F">
        <w:rPr>
          <w:rFonts w:cs="Times New Roman"/>
          <w:spacing w:val="8"/>
          <w:kern w:val="0"/>
        </w:rPr>
        <w:t>、非平衡数据分类的研究现状和特征选择的研究现状。</w:t>
      </w:r>
    </w:p>
    <w:p w:rsidR="001108B0" w:rsidRPr="00C66148" w:rsidRDefault="001108B0" w:rsidP="004D147E">
      <w:pPr>
        <w:pStyle w:val="bt1"/>
      </w:pPr>
      <w:bookmarkStart w:id="34" w:name="_Toc24016444"/>
      <w:r w:rsidRPr="00C66148">
        <w:lastRenderedPageBreak/>
        <w:t>古代文本断代模型</w:t>
      </w:r>
      <w:bookmarkEnd w:id="34"/>
    </w:p>
    <w:p w:rsidR="00FD398C" w:rsidRDefault="00551459" w:rsidP="00C84710">
      <w:pPr>
        <w:pStyle w:val="u5"/>
        <w:spacing w:before="24" w:after="24"/>
        <w:ind w:firstLine="512"/>
        <w:rPr>
          <w:rFonts w:cs="Times New Roman"/>
        </w:rPr>
      </w:pPr>
      <w:r w:rsidRPr="00545F3F">
        <w:rPr>
          <w:rFonts w:cs="Times New Roman" w:hint="eastAsia"/>
          <w:spacing w:val="8"/>
          <w:kern w:val="0"/>
        </w:rPr>
        <w:t>断代是指判断古代文本大致年代的过程，</w:t>
      </w:r>
      <w:r w:rsidR="00FD398C" w:rsidRPr="00545F3F">
        <w:rPr>
          <w:rFonts w:cs="Times New Roman" w:hint="eastAsia"/>
          <w:spacing w:val="8"/>
          <w:kern w:val="0"/>
        </w:rPr>
        <w:t>本部分使用</w:t>
      </w:r>
      <w:r w:rsidR="00FD398C" w:rsidRPr="00545F3F">
        <w:rPr>
          <w:rFonts w:cs="Times New Roman" w:hint="eastAsia"/>
          <w:spacing w:val="8"/>
          <w:kern w:val="0"/>
        </w:rPr>
        <w:t>Bi-LSTM</w:t>
      </w:r>
      <w:r w:rsidR="00FD398C" w:rsidRPr="00545F3F">
        <w:rPr>
          <w:rFonts w:cs="Times New Roman" w:hint="eastAsia"/>
          <w:spacing w:val="8"/>
          <w:kern w:val="0"/>
        </w:rPr>
        <w:t>神经网络</w:t>
      </w:r>
      <w:r w:rsidRPr="00545F3F">
        <w:rPr>
          <w:rFonts w:cs="Times New Roman" w:hint="eastAsia"/>
          <w:spacing w:val="8"/>
          <w:kern w:val="0"/>
        </w:rPr>
        <w:t>分析输入文本的深层语言结构，</w:t>
      </w:r>
      <w:r w:rsidRPr="00C84710">
        <w:rPr>
          <w:rFonts w:hint="eastAsia"/>
        </w:rPr>
        <w:t>从而</w:t>
      </w:r>
      <w:r w:rsidR="00FD398C" w:rsidRPr="00C84710">
        <w:rPr>
          <w:rFonts w:hint="eastAsia"/>
        </w:rPr>
        <w:t>实现古代文本断代的</w:t>
      </w:r>
      <w:r w:rsidRPr="00C84710">
        <w:rPr>
          <w:rFonts w:hint="eastAsia"/>
        </w:rPr>
        <w:t>目的</w:t>
      </w:r>
      <w:r w:rsidRPr="00545F3F">
        <w:rPr>
          <w:rFonts w:cs="Times New Roman" w:hint="eastAsia"/>
          <w:spacing w:val="8"/>
          <w:kern w:val="0"/>
        </w:rPr>
        <w:t>。本部分</w:t>
      </w:r>
      <w:r w:rsidR="00FD398C" w:rsidRPr="00545F3F">
        <w:rPr>
          <w:rFonts w:cs="Times New Roman" w:hint="eastAsia"/>
          <w:spacing w:val="8"/>
          <w:kern w:val="0"/>
        </w:rPr>
        <w:t>将详细介绍断代模型的</w:t>
      </w:r>
      <w:r w:rsidR="00366AE0" w:rsidRPr="00545F3F">
        <w:rPr>
          <w:rFonts w:cs="Times New Roman" w:hint="eastAsia"/>
          <w:spacing w:val="8"/>
          <w:kern w:val="0"/>
        </w:rPr>
        <w:t>实验数据来源、</w:t>
      </w:r>
      <w:r w:rsidR="008C4253" w:rsidRPr="00545F3F">
        <w:rPr>
          <w:rFonts w:cs="Times New Roman" w:hint="eastAsia"/>
          <w:spacing w:val="8"/>
          <w:kern w:val="0"/>
        </w:rPr>
        <w:t>各部分</w:t>
      </w:r>
      <w:r w:rsidR="003A2E18" w:rsidRPr="00545F3F">
        <w:rPr>
          <w:rFonts w:cs="Times New Roman" w:hint="eastAsia"/>
          <w:spacing w:val="8"/>
          <w:kern w:val="0"/>
        </w:rPr>
        <w:t>结构组成</w:t>
      </w:r>
      <w:r w:rsidR="00AE2B2C" w:rsidRPr="00545F3F">
        <w:rPr>
          <w:rFonts w:cs="Times New Roman" w:hint="eastAsia"/>
          <w:spacing w:val="8"/>
          <w:kern w:val="0"/>
        </w:rPr>
        <w:t>，</w:t>
      </w:r>
      <w:r w:rsidR="008C4253" w:rsidRPr="00545F3F">
        <w:rPr>
          <w:rFonts w:cs="Times New Roman" w:hint="eastAsia"/>
          <w:spacing w:val="8"/>
          <w:kern w:val="0"/>
        </w:rPr>
        <w:t>并做实验</w:t>
      </w:r>
      <w:r w:rsidR="00B23165" w:rsidRPr="00545F3F">
        <w:rPr>
          <w:rFonts w:cs="Times New Roman" w:hint="eastAsia"/>
          <w:spacing w:val="8"/>
          <w:kern w:val="0"/>
        </w:rPr>
        <w:t>进行</w:t>
      </w:r>
      <w:r w:rsidR="003A2E18" w:rsidRPr="00545F3F">
        <w:rPr>
          <w:rFonts w:cs="Times New Roman" w:hint="eastAsia"/>
          <w:spacing w:val="8"/>
          <w:kern w:val="0"/>
        </w:rPr>
        <w:t>性能分析。</w:t>
      </w:r>
    </w:p>
    <w:p w:rsidR="00804B22" w:rsidRDefault="00804B22" w:rsidP="00804B22">
      <w:pPr>
        <w:pStyle w:val="31"/>
      </w:pPr>
      <w:bookmarkStart w:id="35" w:name="_Toc24016445"/>
      <w:r>
        <w:rPr>
          <w:rFonts w:hint="eastAsia"/>
        </w:rPr>
        <w:t>数据来源及预处理</w:t>
      </w:r>
      <w:bookmarkEnd w:id="35"/>
    </w:p>
    <w:p w:rsidR="00612662" w:rsidRPr="00545F3F" w:rsidRDefault="00612662" w:rsidP="00C84710">
      <w:pPr>
        <w:pStyle w:val="u5"/>
        <w:spacing w:before="24" w:after="24"/>
        <w:ind w:firstLine="512"/>
        <w:rPr>
          <w:rFonts w:cs="Times New Roman"/>
          <w:spacing w:val="8"/>
          <w:kern w:val="0"/>
        </w:rPr>
      </w:pPr>
      <w:r w:rsidRPr="00545F3F">
        <w:rPr>
          <w:rFonts w:cs="Times New Roman"/>
          <w:spacing w:val="8"/>
          <w:kern w:val="0"/>
        </w:rPr>
        <w:t>实验所用的数据集为从网络的开放数据库下载的</w:t>
      </w:r>
      <w:r w:rsidRPr="00545F3F">
        <w:rPr>
          <w:rFonts w:cs="Times New Roman" w:hint="eastAsia"/>
          <w:spacing w:val="8"/>
          <w:kern w:val="0"/>
        </w:rPr>
        <w:t>不同年代</w:t>
      </w:r>
      <w:r w:rsidRPr="00545F3F">
        <w:rPr>
          <w:rFonts w:cs="Times New Roman"/>
          <w:spacing w:val="8"/>
          <w:kern w:val="0"/>
        </w:rPr>
        <w:t>的古籍。根据古籍所处具体时期的不同，</w:t>
      </w:r>
      <w:r w:rsidR="00AE2B2C" w:rsidRPr="00545F3F">
        <w:rPr>
          <w:rFonts w:cs="Times New Roman" w:hint="eastAsia"/>
          <w:spacing w:val="8"/>
          <w:kern w:val="0"/>
        </w:rPr>
        <w:t>我们从</w:t>
      </w:r>
      <w:r w:rsidR="0026287E" w:rsidRPr="00545F3F">
        <w:rPr>
          <w:rFonts w:cs="Times New Roman" w:hint="eastAsia"/>
          <w:spacing w:val="8"/>
          <w:kern w:val="0"/>
        </w:rPr>
        <w:t>各个时期</w:t>
      </w:r>
      <w:r w:rsidR="00AE2B2C" w:rsidRPr="00545F3F">
        <w:rPr>
          <w:rFonts w:cs="Times New Roman" w:hint="eastAsia"/>
          <w:spacing w:val="8"/>
          <w:kern w:val="0"/>
        </w:rPr>
        <w:t>中选择了部分</w:t>
      </w:r>
      <w:r w:rsidR="0026287E" w:rsidRPr="00545F3F">
        <w:rPr>
          <w:rFonts w:cs="Times New Roman" w:hint="eastAsia"/>
          <w:spacing w:val="8"/>
          <w:kern w:val="0"/>
        </w:rPr>
        <w:t>书籍进行实验。</w:t>
      </w:r>
      <w:r w:rsidR="0026287E" w:rsidRPr="00545F3F">
        <w:rPr>
          <w:rFonts w:cs="Times New Roman"/>
          <w:spacing w:val="8"/>
          <w:kern w:val="0"/>
        </w:rPr>
        <w:t>将其分为</w:t>
      </w:r>
      <w:r w:rsidR="0026287E" w:rsidRPr="00545F3F">
        <w:rPr>
          <w:rFonts w:cs="Times New Roman" w:hint="eastAsia"/>
          <w:spacing w:val="8"/>
          <w:kern w:val="0"/>
        </w:rPr>
        <w:t>成了不连续的几个时间段：</w:t>
      </w:r>
      <w:r w:rsidRPr="00545F3F">
        <w:rPr>
          <w:rFonts w:cs="Times New Roman" w:hint="eastAsia"/>
          <w:spacing w:val="8"/>
          <w:kern w:val="0"/>
        </w:rPr>
        <w:t>春秋战国时期</w:t>
      </w:r>
      <w:r w:rsidRPr="00545F3F">
        <w:rPr>
          <w:rFonts w:cs="Times New Roman"/>
          <w:spacing w:val="8"/>
          <w:kern w:val="0"/>
        </w:rPr>
        <w:t>、后汉</w:t>
      </w:r>
      <w:r w:rsidRPr="00545F3F">
        <w:rPr>
          <w:rFonts w:cs="Times New Roman" w:hint="eastAsia"/>
          <w:spacing w:val="8"/>
          <w:kern w:val="0"/>
        </w:rPr>
        <w:t>时期、</w:t>
      </w:r>
      <w:r w:rsidRPr="00545F3F">
        <w:rPr>
          <w:rFonts w:cs="Times New Roman"/>
          <w:spacing w:val="8"/>
          <w:kern w:val="0"/>
        </w:rPr>
        <w:t>南北朝</w:t>
      </w:r>
      <w:r w:rsidRPr="00545F3F">
        <w:rPr>
          <w:rFonts w:cs="Times New Roman" w:hint="eastAsia"/>
          <w:spacing w:val="8"/>
          <w:kern w:val="0"/>
        </w:rPr>
        <w:t>时期、</w:t>
      </w:r>
      <w:r w:rsidR="0064663A" w:rsidRPr="00545F3F">
        <w:rPr>
          <w:rFonts w:cs="Times New Roman"/>
          <w:spacing w:val="8"/>
          <w:kern w:val="0"/>
        </w:rPr>
        <w:t>宋</w:t>
      </w:r>
      <w:r w:rsidR="0064663A" w:rsidRPr="00545F3F">
        <w:rPr>
          <w:rFonts w:cs="Times New Roman" w:hint="eastAsia"/>
          <w:spacing w:val="8"/>
          <w:kern w:val="0"/>
        </w:rPr>
        <w:t>朝</w:t>
      </w:r>
      <w:r w:rsidRPr="00545F3F">
        <w:rPr>
          <w:rFonts w:cs="Times New Roman" w:hint="eastAsia"/>
          <w:spacing w:val="8"/>
          <w:kern w:val="0"/>
        </w:rPr>
        <w:t>时期及明清时期五</w:t>
      </w:r>
      <w:r w:rsidRPr="00545F3F">
        <w:rPr>
          <w:rFonts w:cs="Times New Roman"/>
          <w:spacing w:val="8"/>
          <w:kern w:val="0"/>
        </w:rPr>
        <w:t>个时间段并分别使用</w:t>
      </w:r>
      <w:r w:rsidRPr="00545F3F">
        <w:rPr>
          <w:rFonts w:cs="Times New Roman"/>
          <w:spacing w:val="8"/>
          <w:kern w:val="0"/>
        </w:rPr>
        <w:t>T1</w:t>
      </w:r>
      <w:r w:rsidRPr="00545F3F">
        <w:rPr>
          <w:rFonts w:cs="Times New Roman"/>
          <w:spacing w:val="8"/>
          <w:kern w:val="0"/>
        </w:rPr>
        <w:t>、</w:t>
      </w:r>
      <w:r w:rsidRPr="00545F3F">
        <w:rPr>
          <w:rFonts w:cs="Times New Roman"/>
          <w:spacing w:val="8"/>
          <w:kern w:val="0"/>
        </w:rPr>
        <w:t>T2</w:t>
      </w:r>
      <w:r w:rsidRPr="00545F3F">
        <w:rPr>
          <w:rFonts w:cs="Times New Roman" w:hint="eastAsia"/>
          <w:spacing w:val="8"/>
          <w:kern w:val="0"/>
        </w:rPr>
        <w:t>、</w:t>
      </w:r>
      <w:r w:rsidRPr="00545F3F">
        <w:rPr>
          <w:rFonts w:cs="Times New Roman" w:hint="eastAsia"/>
          <w:spacing w:val="8"/>
          <w:kern w:val="0"/>
        </w:rPr>
        <w:t>T3</w:t>
      </w:r>
      <w:r w:rsidRPr="00545F3F">
        <w:rPr>
          <w:rFonts w:cs="Times New Roman" w:hint="eastAsia"/>
          <w:spacing w:val="8"/>
          <w:kern w:val="0"/>
        </w:rPr>
        <w:t>、</w:t>
      </w:r>
      <w:r w:rsidRPr="00545F3F">
        <w:rPr>
          <w:rFonts w:cs="Times New Roman" w:hint="eastAsia"/>
          <w:spacing w:val="8"/>
          <w:kern w:val="0"/>
        </w:rPr>
        <w:t>T4</w:t>
      </w:r>
      <w:r w:rsidRPr="00545F3F">
        <w:rPr>
          <w:rFonts w:cs="Times New Roman"/>
          <w:spacing w:val="8"/>
          <w:kern w:val="0"/>
        </w:rPr>
        <w:t>以及</w:t>
      </w:r>
      <w:r w:rsidRPr="00545F3F">
        <w:rPr>
          <w:rFonts w:cs="Times New Roman"/>
          <w:spacing w:val="8"/>
          <w:kern w:val="0"/>
        </w:rPr>
        <w:t>T5</w:t>
      </w:r>
      <w:r w:rsidRPr="00545F3F">
        <w:rPr>
          <w:rFonts w:cs="Times New Roman"/>
          <w:spacing w:val="8"/>
          <w:kern w:val="0"/>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C84710">
      <w:pPr>
        <w:pStyle w:val="u5"/>
        <w:spacing w:before="24" w:after="24"/>
        <w:ind w:firstLine="512"/>
        <w:rPr>
          <w:rFonts w:cs="Times New Roman"/>
        </w:rPr>
      </w:pPr>
      <w:r w:rsidRPr="00545F3F">
        <w:rPr>
          <w:rFonts w:cs="Times New Roman"/>
          <w:spacing w:val="8"/>
          <w:kern w:val="0"/>
        </w:rPr>
        <w:t>在上述的每个时期中，我们分别选择著成于当前时代的古籍作为训练集，各个时期具体书目如下表所示，</w:t>
      </w:r>
      <w:r w:rsidRPr="00C84710">
        <w:t>总计</w:t>
      </w:r>
      <w:r w:rsidR="00683D0A" w:rsidRPr="00545F3F">
        <w:rPr>
          <w:rFonts w:cs="Times New Roman"/>
          <w:spacing w:val="8"/>
          <w:kern w:val="0"/>
        </w:rPr>
        <w:t>348</w:t>
      </w:r>
      <w:r w:rsidRPr="00545F3F">
        <w:rPr>
          <w:rFonts w:cs="Times New Roman"/>
          <w:spacing w:val="8"/>
          <w:kern w:val="0"/>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4016446"/>
      <w:r w:rsidRPr="00C66148">
        <w:t>模型结构</w:t>
      </w:r>
      <w:bookmarkEnd w:id="36"/>
    </w:p>
    <w:p w:rsidR="008C4253" w:rsidRPr="00545F3F" w:rsidRDefault="008C4253" w:rsidP="00C84710">
      <w:pPr>
        <w:pStyle w:val="u5"/>
        <w:spacing w:before="24" w:after="24"/>
        <w:ind w:firstLine="480"/>
        <w:rPr>
          <w:rFonts w:cs="Times New Roman"/>
          <w:spacing w:val="8"/>
          <w:kern w:val="0"/>
        </w:rPr>
      </w:pPr>
      <w:r w:rsidRPr="00C84710">
        <w:t>本部分要解决古代</w:t>
      </w:r>
      <w:r w:rsidRPr="00C84710">
        <w:rPr>
          <w:rFonts w:hint="eastAsia"/>
        </w:rPr>
        <w:t>文本</w:t>
      </w:r>
      <w:r w:rsidRPr="00C84710">
        <w:t>时间判定的问题</w:t>
      </w:r>
      <w:r w:rsidRPr="00545F3F">
        <w:rPr>
          <w:rFonts w:cs="Times New Roman"/>
          <w:spacing w:val="8"/>
          <w:kern w:val="0"/>
        </w:rPr>
        <w:t>，首先是获取待判定的一部书籍或者书籍中的一段文本，其字符序列表示为</w:t>
      </w:r>
      <w:r w:rsidRPr="00545F3F">
        <w:rPr>
          <w:rFonts w:cs="Times New Roman"/>
          <w:spacing w:val="8"/>
          <w:kern w:val="0"/>
        </w:rPr>
        <w:t>S</w:t>
      </w:r>
      <w:r w:rsidRPr="00545F3F">
        <w:rPr>
          <w:rFonts w:cs="Times New Roman"/>
          <w:spacing w:val="8"/>
          <w:kern w:val="0"/>
        </w:rPr>
        <w:t>，将此文本送入模型</w:t>
      </w:r>
      <w:r w:rsidRPr="00545F3F">
        <w:rPr>
          <w:rFonts w:cs="Times New Roman"/>
          <w:spacing w:val="8"/>
          <w:kern w:val="0"/>
        </w:rPr>
        <w:t>M</w:t>
      </w:r>
      <w:r w:rsidRPr="00545F3F">
        <w:rPr>
          <w:rFonts w:cs="Times New Roman"/>
          <w:spacing w:val="8"/>
          <w:kern w:val="0"/>
        </w:rPr>
        <w:t>，模型进行计算并输出一个年代标签</w:t>
      </w:r>
      <w:r w:rsidRPr="00545F3F">
        <w:rPr>
          <w:rFonts w:cs="Times New Roman"/>
          <w:spacing w:val="8"/>
          <w:kern w:val="0"/>
        </w:rPr>
        <w:t>T</w:t>
      </w:r>
      <w:r w:rsidRPr="00545F3F">
        <w:rPr>
          <w:rFonts w:cs="Times New Roman"/>
          <w:spacing w:val="8"/>
          <w:kern w:val="0"/>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927607"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927608"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D04FED" w:rsidP="00434781">
      <w:pPr>
        <w:jc w:val="center"/>
      </w:pPr>
      <w:r w:rsidRPr="00C66148">
        <w:object w:dxaOrig="3120" w:dyaOrig="4501">
          <v:shape id="_x0000_i1028" type="#_x0000_t75" style="width:193.5pt;height:278.25pt" o:ole="">
            <v:imagedata r:id="rId19" o:title=""/>
          </v:shape>
          <o:OLEObject Type="Embed" ProgID="Visio.Drawing.15" ShapeID="_x0000_i1028" DrawAspect="Content" ObjectID="_1634927609"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[68]</w:t>
      </w:r>
      <w:r w:rsidR="00221300">
        <w:rPr>
          <w:rFonts w:cs="Times New Roman"/>
        </w:rPr>
        <w:t xml:space="preserve"> </w:t>
      </w:r>
      <w:r w:rsidR="00221300">
        <w:rPr>
          <w:rFonts w:cs="Times New Roman"/>
        </w:rPr>
        <w:fldChar w:fldCharType="end"/>
      </w:r>
      <w:r w:rsidRPr="00C66148">
        <w:rPr>
          <w:rFonts w:cs="Times New Roman"/>
        </w:rPr>
        <w:t>、</w:t>
      </w:r>
      <w:r w:rsidRPr="00C84710">
        <w:t>模型总体结构和以及长短期记忆神经网络记忆单元结构</w:t>
      </w:r>
      <w:r w:rsidRPr="00C66148">
        <w:rPr>
          <w:rFonts w:cs="Times New Roman"/>
        </w:rPr>
        <w:t>。古代文本断代模型的结构框图如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w:t>
      </w:r>
      <w:r w:rsidR="00D04FED">
        <w:rPr>
          <w:rFonts w:cs="Times New Roman" w:hint="eastAsia"/>
        </w:rPr>
        <w:t>3</w:t>
      </w:r>
      <w:r w:rsidR="00D04FED">
        <w:rPr>
          <w:rFonts w:cs="Times New Roman"/>
        </w:rPr>
        <w:t>-2</w:t>
      </w:r>
      <w:r w:rsidR="001108B0" w:rsidRPr="00C66148">
        <w:rPr>
          <w:rFonts w:cs="Times New Roman"/>
        </w:rPr>
        <w:t>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927610"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w:t>
      </w:r>
      <w:r w:rsidRPr="00C84710">
        <w:t>输出一个隐藏层向量</w:t>
      </w:r>
      <w:r w:rsidR="00D04FED"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927611"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927612"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w:t>
      </w:r>
      <w:r w:rsidRPr="00C84710">
        <w:t>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927613"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927614"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927615"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927616"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927617"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927618"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927619"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927620"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[69]</w:t>
      </w:r>
      <w:r w:rsidR="00221300">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434781">
      <w:pPr>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927621"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lastRenderedPageBreak/>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927622"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927623"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140540">
      <w:pPr>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927624"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lastRenderedPageBreak/>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927625"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927626"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927627"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927628"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927629"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927630"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927631"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927632"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927633"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927634"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927635"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927636"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927637" r:id="rId75"/>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140540">
      <w:pPr>
        <w:jc w:val="center"/>
      </w:pPr>
      <w:r w:rsidRPr="00C66148">
        <w:object w:dxaOrig="8566" w:dyaOrig="5325" w14:anchorId="3CE649D1">
          <v:shape id="_x0000_i1057" type="#_x0000_t75" style="width:308.25pt;height:192pt" o:ole="">
            <v:imagedata r:id="rId76" o:title=""/>
          </v:shape>
          <o:OLEObject Type="Embed" ProgID="Visio.Drawing.15" ShapeID="_x0000_i1057" DrawAspect="Content" ObjectID="_1634927638"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927639"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927640"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927641" r:id="rId83"/>
        </w:object>
      </w:r>
      <w:r w:rsidRPr="00C66148">
        <w:rPr>
          <w:rFonts w:cs="Times New Roman"/>
        </w:rPr>
        <w:t>为</w:t>
      </w:r>
      <w:r w:rsidRPr="00C66148">
        <w:rPr>
          <w:rFonts w:cs="Times New Roman"/>
        </w:rPr>
        <w:lastRenderedPageBreak/>
        <w:t>LSTM</w:t>
      </w:r>
      <w:r w:rsidRPr="00C84710">
        <w:t>神经网络输出的隐藏层向量维度</w:t>
      </w:r>
      <w:r w:rsidRPr="00C66148">
        <w:rPr>
          <w:rFonts w:cs="Times New Roman"/>
        </w:rPr>
        <w:t>。输出层包括一个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927642"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927643"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927644"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927645"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927646"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927647"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927648"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927649"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4016447"/>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927650"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904A5E">
        <w:rPr>
          <w:rFonts w:cs="Times New Roman" w:hint="eastAsia"/>
        </w:rPr>
        <w:t>四副曲线</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w:t>
      </w:r>
      <w:r w:rsidR="00B74EEE">
        <w:rPr>
          <w:rFonts w:cs="Times New Roman" w:hint="eastAsia"/>
        </w:rPr>
        <w:lastRenderedPageBreak/>
        <w:t>进行参数选择。</w:t>
      </w:r>
    </w:p>
    <w:p w:rsidR="00E92FE5" w:rsidRPr="00C66148" w:rsidRDefault="0027174A" w:rsidP="00B60233">
      <w:pPr>
        <w:jc w:val="center"/>
      </w:pPr>
      <w:r>
        <w:rPr>
          <w:noProof/>
        </w:rPr>
        <w:drawing>
          <wp:inline distT="0" distB="0" distL="0" distR="0" wp14:anchorId="60D4A9E2" wp14:editId="59861D77">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E1511C" w:rsidRDefault="00E1511C" w:rsidP="00147D84">
      <w:pPr>
        <w:jc w:val="center"/>
      </w:pPr>
      <w:r>
        <w:rPr>
          <w:rFonts w:hint="eastAsia"/>
          <w:noProof/>
        </w:rPr>
        <w:drawing>
          <wp:inline distT="0" distB="0" distL="0" distR="0" wp14:anchorId="00051650" wp14:editId="5E35BA13">
            <wp:extent cx="5039995" cy="28067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den32-cos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904A5E" w:rsidRPr="00147D84" w:rsidRDefault="00E1511C" w:rsidP="00147D84">
      <w:pPr>
        <w:pStyle w:val="u5"/>
        <w:spacing w:beforeLines="50" w:before="120" w:afterLines="150" w:after="360" w:line="360" w:lineRule="auto"/>
        <w:ind w:firstLineChars="177" w:firstLine="373"/>
        <w:jc w:val="center"/>
        <w:rPr>
          <w:rFonts w:ascii="黑体" w:eastAsia="黑体" w:hAnsi="黑体"/>
          <w:b/>
          <w:sz w:val="21"/>
          <w:szCs w:val="21"/>
        </w:rPr>
      </w:pPr>
      <w:r w:rsidRPr="00147D84">
        <w:rPr>
          <w:rFonts w:ascii="黑体" w:eastAsia="黑体" w:hAnsi="黑体" w:hint="eastAsia"/>
          <w:b/>
          <w:sz w:val="21"/>
          <w:szCs w:val="21"/>
        </w:rPr>
        <w:t>图3-</w:t>
      </w:r>
      <w:r w:rsidR="00147D84" w:rsidRPr="00147D84">
        <w:rPr>
          <w:rFonts w:ascii="黑体" w:eastAsia="黑体" w:hAnsi="黑体"/>
          <w:b/>
          <w:sz w:val="21"/>
          <w:szCs w:val="21"/>
        </w:rPr>
        <w:t>8</w:t>
      </w:r>
      <w:r w:rsidR="00147D84" w:rsidRPr="00147D84">
        <w:rPr>
          <w:rFonts w:ascii="黑体" w:eastAsia="黑体" w:hAnsi="黑体" w:hint="eastAsia"/>
          <w:b/>
          <w:sz w:val="21"/>
          <w:szCs w:val="21"/>
        </w:rPr>
        <w:t xml:space="preserve"> HLD=32不同ELD情况下训练</w:t>
      </w:r>
      <w:r w:rsidR="00426382">
        <w:rPr>
          <w:rFonts w:ascii="黑体" w:eastAsia="黑体" w:hAnsi="黑体" w:hint="eastAsia"/>
          <w:b/>
          <w:sz w:val="21"/>
          <w:szCs w:val="21"/>
        </w:rPr>
        <w:t>代价</w:t>
      </w:r>
      <w:r w:rsidR="00147D84" w:rsidRPr="00147D84">
        <w:rPr>
          <w:rFonts w:ascii="黑体" w:eastAsia="黑体" w:hAnsi="黑体" w:hint="eastAsia"/>
          <w:b/>
          <w:sz w:val="21"/>
          <w:szCs w:val="21"/>
        </w:rPr>
        <w:t>曲线</w:t>
      </w:r>
    </w:p>
    <w:p w:rsidR="004B40FC" w:rsidRDefault="0027174A" w:rsidP="00B60233">
      <w:pPr>
        <w:jc w:val="center"/>
      </w:pPr>
      <w:r>
        <w:rPr>
          <w:noProof/>
        </w:rPr>
        <w:lastRenderedPageBreak/>
        <w:drawing>
          <wp:inline distT="0" distB="0" distL="0" distR="0" wp14:anchorId="09253A52" wp14:editId="743B1854">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006C73B3">
        <w:rPr>
          <w:rFonts w:ascii="黑体" w:eastAsia="黑体" w:hAnsi="黑体"/>
          <w:b/>
          <w:sz w:val="21"/>
          <w:szCs w:val="21"/>
        </w:rPr>
        <w:t>9</w:t>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w:t>
      </w:r>
      <w:r w:rsidR="00164385">
        <w:rPr>
          <w:rFonts w:ascii="黑体" w:eastAsia="黑体" w:hAnsi="黑体" w:hint="eastAsia"/>
          <w:b/>
          <w:sz w:val="21"/>
          <w:szCs w:val="21"/>
        </w:rPr>
        <w:t>情况下训练</w:t>
      </w:r>
      <w:r w:rsidR="00426382">
        <w:rPr>
          <w:rFonts w:ascii="黑体" w:eastAsia="黑体" w:hAnsi="黑体" w:hint="eastAsia"/>
          <w:b/>
          <w:sz w:val="21"/>
          <w:szCs w:val="21"/>
        </w:rPr>
        <w:t>精度</w:t>
      </w:r>
      <w:r w:rsidR="00B426E9" w:rsidRPr="00B426E9">
        <w:rPr>
          <w:rFonts w:ascii="黑体" w:eastAsia="黑体" w:hAnsi="黑体" w:hint="eastAsia"/>
          <w:b/>
          <w:sz w:val="21"/>
          <w:szCs w:val="21"/>
        </w:rPr>
        <w:t>曲线</w:t>
      </w:r>
    </w:p>
    <w:p w:rsidR="00147D84" w:rsidRDefault="006C73B3" w:rsidP="006C73B3">
      <w:pPr>
        <w:pStyle w:val="u5"/>
        <w:spacing w:beforeLines="50" w:before="120" w:afterLines="150" w:after="360" w:line="360" w:lineRule="auto"/>
        <w:ind w:firstLineChars="177" w:firstLine="373"/>
        <w:rPr>
          <w:rFonts w:ascii="黑体" w:eastAsia="黑体" w:hAnsi="黑体"/>
          <w:b/>
          <w:sz w:val="21"/>
          <w:szCs w:val="21"/>
        </w:rPr>
      </w:pPr>
      <w:r>
        <w:rPr>
          <w:rFonts w:ascii="黑体" w:eastAsia="黑体" w:hAnsi="黑体" w:hint="eastAsia"/>
          <w:b/>
          <w:noProof/>
          <w:sz w:val="21"/>
          <w:szCs w:val="21"/>
        </w:rPr>
        <w:drawing>
          <wp:inline distT="0" distB="0" distL="0" distR="0">
            <wp:extent cx="5067935" cy="30089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den64-cost.png"/>
                    <pic:cNvPicPr/>
                  </pic:nvPicPr>
                  <pic:blipFill rotWithShape="1">
                    <a:blip r:embed="rId104" cstate="print">
                      <a:extLst>
                        <a:ext uri="{28A0092B-C50C-407E-A947-70E740481C1C}">
                          <a14:useLocalDpi xmlns:a14="http://schemas.microsoft.com/office/drawing/2010/main" val="0"/>
                        </a:ext>
                      </a:extLst>
                    </a:blip>
                    <a:srcRect l="6500" t="314"/>
                    <a:stretch/>
                  </pic:blipFill>
                  <pic:spPr bwMode="auto">
                    <a:xfrm>
                      <a:off x="0" y="0"/>
                      <a:ext cx="5073220" cy="3012114"/>
                    </a:xfrm>
                    <a:prstGeom prst="rect">
                      <a:avLst/>
                    </a:prstGeom>
                    <a:ln>
                      <a:noFill/>
                    </a:ln>
                    <a:extLst>
                      <a:ext uri="{53640926-AAD7-44D8-BBD7-CCE9431645EC}">
                        <a14:shadowObscured xmlns:a14="http://schemas.microsoft.com/office/drawing/2010/main"/>
                      </a:ext>
                    </a:extLst>
                  </pic:spPr>
                </pic:pic>
              </a:graphicData>
            </a:graphic>
          </wp:inline>
        </w:drawing>
      </w:r>
    </w:p>
    <w:p w:rsidR="006C73B3" w:rsidRPr="00B426E9" w:rsidRDefault="006C73B3" w:rsidP="006C73B3">
      <w:pPr>
        <w:pStyle w:val="u5"/>
        <w:spacing w:beforeLines="50" w:before="120" w:afterLines="150" w:after="360" w:line="360" w:lineRule="auto"/>
        <w:ind w:firstLineChars="177" w:firstLine="373"/>
        <w:jc w:val="center"/>
        <w:rPr>
          <w:rFonts w:ascii="黑体" w:eastAsia="黑体" w:hAnsi="黑体"/>
          <w:b/>
          <w:sz w:val="21"/>
          <w:szCs w:val="21"/>
        </w:rPr>
      </w:pPr>
      <w:r w:rsidRPr="006C73B3">
        <w:rPr>
          <w:rFonts w:ascii="黑体" w:eastAsia="黑体" w:hAnsi="黑体" w:hint="eastAsia"/>
          <w:b/>
          <w:sz w:val="21"/>
          <w:szCs w:val="21"/>
        </w:rPr>
        <w:t>图 3-</w:t>
      </w:r>
      <w:r>
        <w:rPr>
          <w:rFonts w:ascii="黑体" w:eastAsia="黑体" w:hAnsi="黑体"/>
          <w:b/>
          <w:sz w:val="21"/>
          <w:szCs w:val="21"/>
        </w:rPr>
        <w:t>10</w:t>
      </w:r>
      <w:r w:rsidRPr="006C73B3">
        <w:rPr>
          <w:rFonts w:ascii="黑体" w:eastAsia="黑体" w:hAnsi="黑体" w:hint="eastAsia"/>
          <w:b/>
          <w:sz w:val="21"/>
          <w:szCs w:val="21"/>
        </w:rPr>
        <w:t xml:space="preserve"> HLD=64不同ELD</w:t>
      </w:r>
      <w:r w:rsidR="00426382">
        <w:rPr>
          <w:rFonts w:ascii="黑体" w:eastAsia="黑体" w:hAnsi="黑体" w:hint="eastAsia"/>
          <w:b/>
          <w:sz w:val="21"/>
          <w:szCs w:val="21"/>
        </w:rPr>
        <w:t>情况下训练代价</w:t>
      </w:r>
      <w:r w:rsidRPr="006C73B3">
        <w:rPr>
          <w:rFonts w:ascii="黑体" w:eastAsia="黑体" w:hAnsi="黑体" w:hint="eastAsia"/>
          <w:b/>
          <w:sz w:val="21"/>
          <w:szCs w:val="21"/>
        </w:rPr>
        <w:t>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w:t>
      </w:r>
      <w:r w:rsidR="006D3F9A" w:rsidRPr="00C66148">
        <w:rPr>
          <w:rFonts w:cs="Times New Roman"/>
        </w:rPr>
        <w:lastRenderedPageBreak/>
        <w:t>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E5F29" w:rsidP="00B34900">
      <w:pPr>
        <w:jc w:val="center"/>
      </w:pPr>
      <w:r>
        <w:object w:dxaOrig="12360" w:dyaOrig="3271">
          <v:shape id="_x0000_i1070" type="#_x0000_t75" style="width:396.75pt;height:105pt" o:ole="">
            <v:imagedata r:id="rId105" o:title=""/>
          </v:shape>
          <o:OLEObject Type="Embed" ProgID="Visio.Drawing.15" ShapeID="_x0000_i1070" DrawAspect="Content" ObjectID="_1634927651" r:id="rId106"/>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1</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w:t>
      </w:r>
      <w:r w:rsidR="00A3356B">
        <w:rPr>
          <w:rFonts w:cs="Times New Roman"/>
        </w:rPr>
        <w:t>2</w:t>
      </w:r>
      <w:r w:rsidR="00253CA8" w:rsidRPr="00253CA8">
        <w:rPr>
          <w:rFonts w:cs="Times New Roman" w:hint="eastAsia"/>
        </w:rPr>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w:t>
      </w:r>
      <w:r w:rsidR="001108B0" w:rsidRPr="00C66148">
        <w:rPr>
          <w:rFonts w:cs="Times New Roman"/>
        </w:rPr>
        <w:lastRenderedPageBreak/>
        <w:t>书的其他章节中。</w:t>
      </w:r>
    </w:p>
    <w:p w:rsidR="009E5096" w:rsidRPr="000C2C71" w:rsidRDefault="00027E32"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16C2DCAC" wp14:editId="4C98607D">
                <wp:simplePos x="0" y="0"/>
                <wp:positionH relativeFrom="column">
                  <wp:posOffset>339090</wp:posOffset>
                </wp:positionH>
                <wp:positionV relativeFrom="paragraph">
                  <wp:posOffset>256540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C72768" w:rsidRDefault="00C72768"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DCAC" id="文本框 2" o:spid="_x0000_s1038" type="#_x0000_t202" style="position:absolute;left:0;text-align:left;margin-left:26.7pt;margin-top:20.2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" stroked="f">
                <v:textbox>
                  <w:txbxContent>
                    <w:p w:rsidR="00C72768" w:rsidRDefault="00C72768" w:rsidP="003C0F04">
                      <w:r>
                        <w:rPr>
                          <w:rFonts w:hint="eastAsia"/>
                        </w:rPr>
                        <w:t>输出</w:t>
                      </w:r>
                    </w:p>
                  </w:txbxContent>
                </v:textbox>
              </v:shape>
            </w:pict>
          </mc:Fallback>
        </mc:AlternateContent>
      </w:r>
      <w:r w:rsidR="009E5096" w:rsidRPr="000C2C71">
        <w:rPr>
          <w:rFonts w:ascii="黑体" w:eastAsia="黑体" w:hAnsi="黑体" w:hint="eastAsia"/>
          <w:b/>
          <w:sz w:val="21"/>
          <w:szCs w:val="21"/>
        </w:rPr>
        <w:t>表3-</w:t>
      </w:r>
      <w:r w:rsidR="009E5096" w:rsidRPr="000C2C71">
        <w:rPr>
          <w:rFonts w:ascii="黑体" w:eastAsia="黑体" w:hAnsi="黑体"/>
          <w:b/>
          <w:sz w:val="21"/>
          <w:szCs w:val="21"/>
        </w:rPr>
        <w:fldChar w:fldCharType="begin"/>
      </w:r>
      <w:r w:rsidR="009E5096" w:rsidRPr="000C2C71">
        <w:rPr>
          <w:rFonts w:ascii="黑体" w:eastAsia="黑体" w:hAnsi="黑体"/>
          <w:b/>
          <w:sz w:val="21"/>
          <w:szCs w:val="21"/>
        </w:rPr>
        <w:instrText xml:space="preserve"> </w:instrText>
      </w:r>
      <w:r w:rsidR="009E5096" w:rsidRPr="000C2C71">
        <w:rPr>
          <w:rFonts w:ascii="黑体" w:eastAsia="黑体" w:hAnsi="黑体" w:hint="eastAsia"/>
          <w:b/>
          <w:sz w:val="21"/>
          <w:szCs w:val="21"/>
        </w:rPr>
        <w:instrText>SEQ 表3- \* ARABIC</w:instrText>
      </w:r>
      <w:r w:rsidR="009E5096" w:rsidRPr="000C2C71">
        <w:rPr>
          <w:rFonts w:ascii="黑体" w:eastAsia="黑体" w:hAnsi="黑体"/>
          <w:b/>
          <w:sz w:val="21"/>
          <w:szCs w:val="21"/>
        </w:rPr>
        <w:instrText xml:space="preserve"> </w:instrText>
      </w:r>
      <w:r w:rsidR="009E5096" w:rsidRPr="000C2C71">
        <w:rPr>
          <w:rFonts w:ascii="黑体" w:eastAsia="黑体" w:hAnsi="黑体"/>
          <w:b/>
          <w:sz w:val="21"/>
          <w:szCs w:val="21"/>
        </w:rPr>
        <w:fldChar w:fldCharType="separate"/>
      </w:r>
      <w:r w:rsidR="009E5096" w:rsidRPr="000C2C71">
        <w:rPr>
          <w:rFonts w:ascii="黑体" w:eastAsia="黑体" w:hAnsi="黑体"/>
          <w:b/>
          <w:sz w:val="21"/>
          <w:szCs w:val="21"/>
        </w:rPr>
        <w:t>4</w:t>
      </w:r>
      <w:r w:rsidR="009E5096" w:rsidRPr="000C2C71">
        <w:rPr>
          <w:rFonts w:ascii="黑体" w:eastAsia="黑体" w:hAnsi="黑体"/>
          <w:b/>
          <w:sz w:val="21"/>
          <w:szCs w:val="21"/>
        </w:rPr>
        <w:fldChar w:fldCharType="end"/>
      </w:r>
      <w:r w:rsidR="009E5096" w:rsidRPr="000C2C71">
        <w:rPr>
          <w:rFonts w:ascii="黑体" w:eastAsia="黑体" w:hAnsi="黑体"/>
          <w:b/>
          <w:sz w:val="21"/>
          <w:szCs w:val="21"/>
        </w:rPr>
        <w:t xml:space="preserve"> </w:t>
      </w:r>
      <w:r w:rsidR="009E5096"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13627056" wp14:editId="427C56C1">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C72768" w:rsidRDefault="00C72768">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27056"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C72768" w:rsidRDefault="00C72768">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drawing>
          <wp:inline distT="0" distB="0" distL="0" distR="0" wp14:anchorId="3718F6D7" wp14:editId="53C26FF2">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7">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w:t>
      </w:r>
      <w:r w:rsidR="006C73B3">
        <w:rPr>
          <w:rFonts w:ascii="黑体" w:eastAsia="黑体" w:hAnsi="黑体"/>
          <w:b/>
          <w:sz w:val="21"/>
          <w:szCs w:val="21"/>
        </w:rPr>
        <w:t>2</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lastRenderedPageBreak/>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w:t>
      </w:r>
      <w:r w:rsidR="00A3356B">
        <w:rPr>
          <w:rFonts w:cs="Times New Roman"/>
        </w:rPr>
        <w:t>3</w:t>
      </w:r>
      <w:r w:rsidRPr="00C66148">
        <w:rPr>
          <w:rFonts w:cs="Times New Roman"/>
        </w:rPr>
        <w:t>，去观察模型对训练集之外的书籍的断代效果。</w:t>
      </w:r>
    </w:p>
    <w:p w:rsidR="00E92FE5" w:rsidRPr="00C66148" w:rsidRDefault="004E5F29" w:rsidP="004C5969">
      <w:pPr>
        <w:jc w:val="center"/>
      </w:pPr>
      <w:r>
        <w:object w:dxaOrig="11326" w:dyaOrig="4066">
          <v:shape id="_x0000_i1071" type="#_x0000_t75" style="width:396.75pt;height:142.5pt" o:ole="">
            <v:imagedata r:id="rId108" o:title=""/>
          </v:shape>
          <o:OLEObject Type="Embed" ProgID="Visio.Drawing.15" ShapeID="_x0000_i1071" DrawAspect="Content" ObjectID="_1634927652" r:id="rId109"/>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3</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D02CBB" w:rsidP="001108B0">
      <w:pPr>
        <w:pStyle w:val="u5"/>
        <w:spacing w:before="24" w:after="24"/>
        <w:ind w:firstLine="480"/>
        <w:rPr>
          <w:rFonts w:cs="Times New Roman"/>
        </w:rPr>
      </w:pPr>
      <w:r>
        <w:rPr>
          <w:rFonts w:cs="Times New Roman"/>
        </w:rPr>
        <w:t>我们</w:t>
      </w:r>
      <w:r>
        <w:rPr>
          <w:rFonts w:cs="Times New Roman" w:hint="eastAsia"/>
        </w:rPr>
        <w:t>在春秋战国、后汉、南北朝、宋、明清时期分别选择</w:t>
      </w:r>
      <w:r w:rsidR="001108B0" w:rsidRPr="00C66148">
        <w:rPr>
          <w:rFonts w:cs="Times New Roman"/>
        </w:rPr>
        <w:t>《左传》</w:t>
      </w:r>
      <w:r w:rsidR="00AA7303">
        <w:rPr>
          <w:rFonts w:cs="Times New Roman" w:hint="eastAsia"/>
        </w:rPr>
        <w:t>、</w:t>
      </w:r>
      <w:r w:rsidR="000473D3">
        <w:rPr>
          <w:rFonts w:cs="Times New Roman" w:hint="eastAsia"/>
        </w:rPr>
        <w:t>《素问》</w:t>
      </w:r>
      <w:r w:rsidR="00AA7303">
        <w:rPr>
          <w:rFonts w:cs="Times New Roman" w:hint="eastAsia"/>
        </w:rPr>
        <w:t>、</w:t>
      </w:r>
      <w:r w:rsidR="000473D3">
        <w:rPr>
          <w:rFonts w:cs="Times New Roman" w:hint="eastAsia"/>
        </w:rPr>
        <w:t>《世说新语》</w:t>
      </w:r>
      <w:r w:rsidR="00AA7303">
        <w:rPr>
          <w:rFonts w:cs="Times New Roman" w:hint="eastAsia"/>
        </w:rPr>
        <w:t>、</w:t>
      </w:r>
      <w:r w:rsidR="000473D3">
        <w:rPr>
          <w:rFonts w:cs="Times New Roman" w:hint="eastAsia"/>
        </w:rPr>
        <w:t>《</w:t>
      </w:r>
      <w:r w:rsidR="00CF7F6E">
        <w:rPr>
          <w:rFonts w:cs="Times New Roman" w:hint="eastAsia"/>
        </w:rPr>
        <w:t>全相平话</w:t>
      </w:r>
      <w:r w:rsidR="000473D3">
        <w:rPr>
          <w:rFonts w:cs="Times New Roman" w:hint="eastAsia"/>
        </w:rPr>
        <w:t>》</w:t>
      </w:r>
      <w:r w:rsidR="00AA7303">
        <w:rPr>
          <w:rFonts w:cs="Times New Roman" w:hint="eastAsia"/>
        </w:rPr>
        <w:t>和</w:t>
      </w:r>
      <w:r w:rsidR="000473D3">
        <w:rPr>
          <w:rFonts w:cs="Times New Roman" w:hint="eastAsia"/>
        </w:rPr>
        <w:t>《</w:t>
      </w:r>
      <w:r w:rsidR="00CF7F6E">
        <w:rPr>
          <w:rFonts w:cs="Times New Roman" w:hint="eastAsia"/>
        </w:rPr>
        <w:t>西游记</w:t>
      </w:r>
      <w:r w:rsidR="000473D3">
        <w:rPr>
          <w:rFonts w:cs="Times New Roman" w:hint="eastAsia"/>
        </w:rPr>
        <w:t>》</w:t>
      </w:r>
      <w:r>
        <w:rPr>
          <w:rFonts w:cs="Times New Roman" w:hint="eastAsia"/>
        </w:rPr>
        <w:t>共</w:t>
      </w:r>
      <w:r>
        <w:rPr>
          <w:rFonts w:cs="Times New Roman" w:hint="eastAsia"/>
        </w:rPr>
        <w:t>5</w:t>
      </w:r>
      <w:r>
        <w:rPr>
          <w:rFonts w:cs="Times New Roman" w:hint="eastAsia"/>
        </w:rPr>
        <w:t>本书</w:t>
      </w:r>
      <w:r w:rsidR="000473D3">
        <w:rPr>
          <w:rFonts w:cs="Times New Roman" w:hint="eastAsia"/>
        </w:rPr>
        <w:t>为测试集</w:t>
      </w:r>
      <w:r w:rsidR="000473D3">
        <w:rPr>
          <w:rFonts w:cs="Times New Roman"/>
        </w:rPr>
        <w:t>进行了实验。在训练集没有输入</w:t>
      </w:r>
      <w:r w:rsidR="000473D3">
        <w:rPr>
          <w:rFonts w:cs="Times New Roman" w:hint="eastAsia"/>
        </w:rPr>
        <w:t>该五本书</w:t>
      </w:r>
      <w:r w:rsidR="001108B0" w:rsidRPr="00C66148">
        <w:rPr>
          <w:rFonts w:cs="Times New Roman"/>
        </w:rPr>
        <w:t>任何文本的情况下，我们输入</w:t>
      </w:r>
      <w:r w:rsidR="000473D3">
        <w:rPr>
          <w:rFonts w:cs="Times New Roman" w:hint="eastAsia"/>
        </w:rPr>
        <w:t>这五本书的</w:t>
      </w:r>
      <w:r w:rsidR="001D1D10">
        <w:rPr>
          <w:rFonts w:cs="Times New Roman"/>
        </w:rPr>
        <w:t>文本，让模型预测其年代。模型</w:t>
      </w:r>
      <w:r w:rsidR="001108B0" w:rsidRPr="00C66148">
        <w:rPr>
          <w:rFonts w:cs="Times New Roman"/>
        </w:rPr>
        <w:t>的预测结果如</w:t>
      </w:r>
      <w:r w:rsidR="00C258B8">
        <w:rPr>
          <w:rFonts w:cs="Times New Roman" w:hint="eastAsia"/>
        </w:rPr>
        <w:t>图</w:t>
      </w:r>
      <w:r w:rsidR="00C258B8">
        <w:rPr>
          <w:rFonts w:cs="Times New Roman" w:hint="eastAsia"/>
        </w:rPr>
        <w:t>3-</w:t>
      </w:r>
      <w:r w:rsidR="00C258B8">
        <w:rPr>
          <w:rFonts w:cs="Times New Roman"/>
        </w:rPr>
        <w:t>1</w:t>
      </w:r>
      <w:r w:rsidR="004D1B9E">
        <w:rPr>
          <w:rFonts w:cs="Times New Roman"/>
        </w:rPr>
        <w:t>4</w:t>
      </w:r>
      <w:r w:rsidR="001108B0" w:rsidRPr="00C66148">
        <w:rPr>
          <w:rFonts w:cs="Times New Roman"/>
        </w:rPr>
        <w:t>。</w:t>
      </w:r>
      <w:r w:rsidR="001D1D10">
        <w:rPr>
          <w:rFonts w:cs="Times New Roman" w:hint="eastAsia"/>
        </w:rPr>
        <w:t>以《左传》为例，</w:t>
      </w:r>
      <w:r w:rsidR="001108B0" w:rsidRPr="00C66148">
        <w:rPr>
          <w:rFonts w:cs="Times New Roman"/>
        </w:rPr>
        <w:t>在所有《左传》的句子中，模型将其中</w:t>
      </w:r>
      <w:r w:rsidR="006154EE">
        <w:rPr>
          <w:rFonts w:cs="Times New Roman"/>
        </w:rPr>
        <w:t>1</w:t>
      </w:r>
      <w:r w:rsidR="00F478F5">
        <w:rPr>
          <w:rFonts w:cs="Times New Roman"/>
        </w:rPr>
        <w:t>508</w:t>
      </w:r>
      <w:r w:rsidR="001108B0" w:rsidRPr="00C66148">
        <w:rPr>
          <w:rFonts w:cs="Times New Roman"/>
        </w:rPr>
        <w:t>句预测为春秋</w:t>
      </w:r>
      <w:r w:rsidR="006154EE">
        <w:rPr>
          <w:rFonts w:cs="Times New Roman" w:hint="eastAsia"/>
        </w:rPr>
        <w:t>战国时期</w:t>
      </w:r>
      <w:r w:rsidR="001108B0" w:rsidRPr="00C66148">
        <w:rPr>
          <w:rFonts w:cs="Times New Roman"/>
        </w:rPr>
        <w:t>，将</w:t>
      </w:r>
      <w:r w:rsidR="00F478F5">
        <w:rPr>
          <w:rFonts w:cs="Times New Roman" w:hint="eastAsia"/>
        </w:rPr>
        <w:t>6</w:t>
      </w:r>
      <w:r w:rsidR="00F478F5">
        <w:rPr>
          <w:rFonts w:cs="Times New Roman"/>
        </w:rPr>
        <w:t>63</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后汉时期</w:t>
      </w:r>
      <w:r w:rsidR="001108B0" w:rsidRPr="00C66148">
        <w:rPr>
          <w:rFonts w:cs="Times New Roman"/>
        </w:rPr>
        <w:t>，</w:t>
      </w:r>
      <w:r w:rsidR="00F478F5">
        <w:rPr>
          <w:rFonts w:cs="Times New Roman"/>
        </w:rPr>
        <w:t>556</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南北朝时期，</w:t>
      </w:r>
      <w:r w:rsidR="00F478F5">
        <w:rPr>
          <w:rFonts w:cs="Times New Roman"/>
        </w:rPr>
        <w:t>369</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F478F5">
        <w:rPr>
          <w:rFonts w:cs="Times New Roman"/>
        </w:rPr>
        <w:t>126</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8F005B">
        <w:rPr>
          <w:rFonts w:cs="Times New Roman" w:hint="eastAsia"/>
        </w:rPr>
        <w:t>，其他年代书籍也有近似的分布规律</w:t>
      </w:r>
      <w:r w:rsidR="001443B4" w:rsidRPr="00C66148">
        <w:rPr>
          <w:rFonts w:cs="Times New Roman"/>
        </w:rPr>
        <w:t>。在训练集中不</w:t>
      </w:r>
      <w:r w:rsidR="008F005B">
        <w:rPr>
          <w:rFonts w:cs="Times New Roman" w:hint="eastAsia"/>
        </w:rPr>
        <w:t>包含测试集书籍</w:t>
      </w:r>
      <w:r w:rsidR="001443B4" w:rsidRPr="00C66148">
        <w:rPr>
          <w:rFonts w:cs="Times New Roman"/>
        </w:rPr>
        <w:t>的情况下，模型对该书的单句断代</w:t>
      </w:r>
      <w:r w:rsidR="006154EE">
        <w:rPr>
          <w:rFonts w:cs="Times New Roman" w:hint="eastAsia"/>
        </w:rPr>
        <w:t>正确率</w:t>
      </w:r>
      <w:r w:rsidR="00C258B8">
        <w:rPr>
          <w:rFonts w:cs="Times New Roman" w:hint="eastAsia"/>
        </w:rPr>
        <w:t>(</w:t>
      </w:r>
      <w:r w:rsidR="00C258B8">
        <w:rPr>
          <w:rFonts w:cs="Times New Roman"/>
        </w:rPr>
        <w:t>4</w:t>
      </w:r>
      <w:r w:rsidR="00F62012">
        <w:rPr>
          <w:rFonts w:cs="Times New Roman"/>
        </w:rPr>
        <w:t>7</w:t>
      </w:r>
      <w:r w:rsidR="00C258B8">
        <w:rPr>
          <w:rFonts w:cs="Times New Roman"/>
        </w:rPr>
        <w:t>%</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00F62012">
        <w:rPr>
          <w:rFonts w:cs="Times New Roman" w:hint="eastAsia"/>
        </w:rPr>
        <w:t>，在模型学习了同一时期的其他书籍之后，不能十分精确的将</w:t>
      </w:r>
      <w:r w:rsidR="00E32D43">
        <w:rPr>
          <w:rFonts w:cs="Times New Roman" w:hint="eastAsia"/>
        </w:rPr>
        <w:t>该时期另外书籍的文本正确分类</w:t>
      </w:r>
      <w:r w:rsidR="001108B0" w:rsidRPr="00C66148">
        <w:rPr>
          <w:rFonts w:cs="Times New Roman"/>
        </w:rPr>
        <w:t>。</w:t>
      </w:r>
      <w:r w:rsidR="001443B4" w:rsidRPr="00C66148">
        <w:rPr>
          <w:rFonts w:cs="Times New Roman"/>
        </w:rPr>
        <w:t>而</w:t>
      </w:r>
      <w:r w:rsidR="001108B0" w:rsidRPr="00C66148">
        <w:rPr>
          <w:rFonts w:cs="Times New Roman"/>
        </w:rPr>
        <w:t>从整体上看，</w:t>
      </w:r>
      <w:r w:rsidR="00E32D43">
        <w:rPr>
          <w:rFonts w:cs="Times New Roman"/>
        </w:rPr>
        <w:t>我们利用一本书中的所有句子断代结果为该本书进行</w:t>
      </w:r>
      <w:r w:rsidR="00E32D43">
        <w:rPr>
          <w:rFonts w:cs="Times New Roman" w:hint="eastAsia"/>
        </w:rPr>
        <w:t>投票</w:t>
      </w:r>
      <w:r w:rsidR="001443B4" w:rsidRPr="00C66148">
        <w:rPr>
          <w:rFonts w:cs="Times New Roman"/>
        </w:rPr>
        <w:t>，</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B31821">
        <w:rPr>
          <w:rFonts w:cs="Times New Roman"/>
        </w:rPr>
        <w:t>中可见，</w:t>
      </w:r>
      <w:r w:rsidR="00970FCE" w:rsidRPr="00C66148">
        <w:rPr>
          <w:rFonts w:cs="Times New Roman"/>
        </w:rPr>
        <w:t>《左传》</w:t>
      </w:r>
      <w:r w:rsidR="00B31821">
        <w:rPr>
          <w:rFonts w:cs="Times New Roman" w:hint="eastAsia"/>
        </w:rPr>
        <w:t>预测结果最多的标签为</w:t>
      </w:r>
      <w:r w:rsidR="00970FCE" w:rsidRPr="00C66148">
        <w:rPr>
          <w:rFonts w:cs="Times New Roman"/>
        </w:rPr>
        <w:t>T</w:t>
      </w:r>
      <w:r w:rsidR="006154EE">
        <w:rPr>
          <w:rFonts w:cs="Times New Roman"/>
        </w:rPr>
        <w:t>1</w:t>
      </w:r>
      <w:r w:rsidR="00970FCE" w:rsidRPr="00C66148">
        <w:rPr>
          <w:rFonts w:cs="Times New Roman"/>
        </w:rPr>
        <w:t>标签，即模型最终判断</w:t>
      </w:r>
      <w:r w:rsidR="001108B0" w:rsidRPr="00C66148">
        <w:rPr>
          <w:rFonts w:cs="Times New Roman"/>
        </w:rPr>
        <w:t>《左传》是春秋</w:t>
      </w:r>
      <w:r w:rsidR="006154EE">
        <w:rPr>
          <w:rFonts w:cs="Times New Roman" w:hint="eastAsia"/>
        </w:rPr>
        <w:t>战国</w:t>
      </w:r>
      <w:r w:rsidR="007C1CD8">
        <w:rPr>
          <w:rFonts w:cs="Times New Roman" w:hint="eastAsia"/>
        </w:rPr>
        <w:t>时</w:t>
      </w:r>
      <w:r w:rsidR="001108B0" w:rsidRPr="00C66148">
        <w:rPr>
          <w:rFonts w:cs="Times New Roman"/>
        </w:rPr>
        <w:t>期的书籍</w:t>
      </w:r>
      <w:r w:rsidR="00970FCE" w:rsidRPr="00C66148">
        <w:rPr>
          <w:rFonts w:cs="Times New Roman"/>
        </w:rPr>
        <w:t>，此结果</w:t>
      </w:r>
      <w:r w:rsidR="001108B0" w:rsidRPr="00C66148">
        <w:rPr>
          <w:rFonts w:cs="Times New Roman"/>
        </w:rPr>
        <w:t>与中国</w:t>
      </w:r>
      <w:r w:rsidR="00970FCE" w:rsidRPr="00C66148">
        <w:rPr>
          <w:rFonts w:cs="Times New Roman"/>
        </w:rPr>
        <w:t>古籍研究领域</w:t>
      </w:r>
      <w:r w:rsidR="001108B0"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001108B0" w:rsidRPr="00C66148">
        <w:rPr>
          <w:rFonts w:cs="Times New Roman"/>
        </w:rPr>
        <w:t>时期内的书籍之间</w:t>
      </w:r>
      <w:r w:rsidR="00970FCE" w:rsidRPr="00C66148">
        <w:rPr>
          <w:rFonts w:cs="Times New Roman"/>
        </w:rPr>
        <w:t>也是</w:t>
      </w:r>
      <w:r w:rsidR="001108B0" w:rsidRPr="00C66148">
        <w:rPr>
          <w:rFonts w:cs="Times New Roman"/>
        </w:rPr>
        <w:t>有</w:t>
      </w:r>
      <w:r w:rsidR="00970FCE" w:rsidRPr="00C66148">
        <w:rPr>
          <w:rFonts w:cs="Times New Roman"/>
        </w:rPr>
        <w:t>潜在</w:t>
      </w:r>
      <w:r w:rsidR="001108B0" w:rsidRPr="00C66148">
        <w:rPr>
          <w:rFonts w:cs="Times New Roman"/>
        </w:rPr>
        <w:t>联系</w:t>
      </w:r>
      <w:r w:rsidR="00970FCE" w:rsidRPr="00C66148">
        <w:rPr>
          <w:rFonts w:cs="Times New Roman"/>
        </w:rPr>
        <w:t>的</w:t>
      </w:r>
      <w:r w:rsidR="001108B0" w:rsidRPr="00C66148">
        <w:rPr>
          <w:rFonts w:cs="Times New Roman"/>
        </w:rPr>
        <w:t>，也有一定的统一性，因此模型可通过学习同一时期内一定量的书籍来判断其他书籍的信息。</w:t>
      </w:r>
    </w:p>
    <w:p w:rsidR="00E92FE5" w:rsidRPr="007217EA" w:rsidRDefault="000C1F64" w:rsidP="007217EA">
      <w:pPr>
        <w:pStyle w:val="u5"/>
        <w:spacing w:before="24" w:after="24"/>
        <w:ind w:firstLine="480"/>
        <w:rPr>
          <w:rFonts w:cs="Times New Roman"/>
        </w:rPr>
      </w:pPr>
      <w:r>
        <w:rPr>
          <w:rFonts w:cs="Times New Roman" w:hint="eastAsia"/>
        </w:rPr>
        <w:t>此外，</w:t>
      </w:r>
      <w:r w:rsidR="009E0054">
        <w:rPr>
          <w:rFonts w:cs="Times New Roman" w:hint="eastAsia"/>
        </w:rPr>
        <w:t>我们展示了模型对这</w:t>
      </w:r>
      <w:r w:rsidR="009E0054">
        <w:rPr>
          <w:rFonts w:cs="Times New Roman" w:hint="eastAsia"/>
        </w:rPr>
        <w:t>5</w:t>
      </w:r>
      <w:r w:rsidR="009E0054">
        <w:rPr>
          <w:rFonts w:cs="Times New Roman" w:hint="eastAsia"/>
        </w:rPr>
        <w:t>本书预测结果的热力图，如图</w:t>
      </w:r>
      <w:r w:rsidR="009E0054">
        <w:rPr>
          <w:rFonts w:cs="Times New Roman" w:hint="eastAsia"/>
        </w:rPr>
        <w:t>3-</w:t>
      </w:r>
      <w:r w:rsidR="009E0054">
        <w:rPr>
          <w:rFonts w:cs="Times New Roman"/>
        </w:rPr>
        <w:t>1</w:t>
      </w:r>
      <w:r w:rsidR="004D1B9E">
        <w:rPr>
          <w:rFonts w:cs="Times New Roman"/>
        </w:rPr>
        <w:t>5</w:t>
      </w:r>
      <w:r w:rsidR="009E0054">
        <w:rPr>
          <w:rFonts w:cs="Times New Roman" w:hint="eastAsia"/>
        </w:rPr>
        <w:t>，图中横坐标为年代标签，纵坐标为某书籍，</w:t>
      </w:r>
      <w:r w:rsidR="00531111">
        <w:rPr>
          <w:rFonts w:cs="Times New Roman" w:hint="eastAsia"/>
        </w:rPr>
        <w:t>图中交叉块的颜色深度为模型预测某本书为某年代的概率是多少，颜色越深，概率越大。</w:t>
      </w:r>
      <w:r w:rsidR="00B30085">
        <w:rPr>
          <w:rFonts w:cs="Times New Roman" w:hint="eastAsia"/>
        </w:rPr>
        <w:t>我们发现图像的整体分布为左上角到右下角的对角线颜色最深</w:t>
      </w:r>
      <w:r w:rsidR="00FB3D3D">
        <w:rPr>
          <w:rFonts w:cs="Times New Roman" w:hint="eastAsia"/>
        </w:rPr>
        <w:t>，同时向两侧逐渐减淡。</w:t>
      </w:r>
      <w:r>
        <w:rPr>
          <w:rFonts w:cs="Times New Roman" w:hint="eastAsia"/>
        </w:rPr>
        <w:t>我们观察模型的错误输出，错误</w:t>
      </w:r>
      <w:r w:rsidR="007C10F8">
        <w:rPr>
          <w:rFonts w:cs="Times New Roman" w:hint="eastAsia"/>
        </w:rPr>
        <w:t>最多的</w:t>
      </w:r>
      <w:r>
        <w:rPr>
          <w:rFonts w:cs="Times New Roman" w:hint="eastAsia"/>
        </w:rPr>
        <w:t>是将</w:t>
      </w:r>
      <w:r w:rsidR="00FB3D3D">
        <w:rPr>
          <w:rFonts w:cs="Times New Roman" w:hint="eastAsia"/>
        </w:rPr>
        <w:t>书籍</w:t>
      </w:r>
      <w:r>
        <w:rPr>
          <w:rFonts w:cs="Times New Roman" w:hint="eastAsia"/>
        </w:rPr>
        <w:t>判断为</w:t>
      </w:r>
      <w:r w:rsidR="00FB3D3D">
        <w:rPr>
          <w:rFonts w:cs="Times New Roman" w:hint="eastAsia"/>
        </w:rPr>
        <w:t>书籍</w:t>
      </w:r>
      <w:r w:rsidR="007C10F8">
        <w:rPr>
          <w:rFonts w:cs="Times New Roman" w:hint="eastAsia"/>
        </w:rPr>
        <w:t>所在时代</w:t>
      </w:r>
      <w:r w:rsidR="00FB3D3D">
        <w:rPr>
          <w:rFonts w:cs="Times New Roman" w:hint="eastAsia"/>
        </w:rPr>
        <w:t>的临近</w:t>
      </w:r>
      <w:r w:rsidR="007C10F8">
        <w:rPr>
          <w:rFonts w:cs="Times New Roman" w:hint="eastAsia"/>
        </w:rPr>
        <w:t>时代</w:t>
      </w:r>
      <w:r>
        <w:rPr>
          <w:rFonts w:cs="Times New Roman" w:hint="eastAsia"/>
        </w:rPr>
        <w:t>，并随</w:t>
      </w:r>
      <w:r>
        <w:rPr>
          <w:rFonts w:cs="Times New Roman" w:hint="eastAsia"/>
        </w:rPr>
        <w:lastRenderedPageBreak/>
        <w:t>着距离</w:t>
      </w:r>
      <w:r w:rsidR="007C10F8">
        <w:rPr>
          <w:rFonts w:cs="Times New Roman" w:hint="eastAsia"/>
        </w:rPr>
        <w:t>正确时代</w:t>
      </w:r>
      <w:r w:rsidR="00913E3B">
        <w:rPr>
          <w:rFonts w:cs="Times New Roman" w:hint="eastAsia"/>
        </w:rPr>
        <w:t>越远，判断错误的情况越少。</w:t>
      </w:r>
      <w:r w:rsidR="00240C4B">
        <w:rPr>
          <w:rFonts w:cs="Times New Roman" w:hint="eastAsia"/>
        </w:rPr>
        <w:t>这是</w:t>
      </w:r>
      <w:r w:rsidR="00335351">
        <w:rPr>
          <w:rFonts w:cs="Times New Roman" w:hint="eastAsia"/>
        </w:rPr>
        <w:t>主要</w:t>
      </w:r>
      <w:r w:rsidR="00240C4B">
        <w:rPr>
          <w:rFonts w:cs="Times New Roman" w:hint="eastAsia"/>
        </w:rPr>
        <w:t>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7217EA" w:rsidRPr="00C66148" w:rsidRDefault="007217EA" w:rsidP="001C4B71">
      <w:pPr>
        <w:jc w:val="center"/>
        <w:rPr>
          <w:rFonts w:hint="eastAsia"/>
        </w:rPr>
      </w:pPr>
      <w:r>
        <w:rPr>
          <w:rFonts w:hint="eastAsia"/>
          <w:noProof/>
        </w:rPr>
        <w:drawing>
          <wp:inline distT="0" distB="0" distL="0" distR="0">
            <wp:extent cx="5366953" cy="313372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断代5book.png"/>
                    <pic:cNvPicPr/>
                  </pic:nvPicPr>
                  <pic:blipFill rotWithShape="1">
                    <a:blip r:embed="rId110">
                      <a:extLst>
                        <a:ext uri="{28A0092B-C50C-407E-A947-70E740481C1C}">
                          <a14:useLocalDpi xmlns:a14="http://schemas.microsoft.com/office/drawing/2010/main" val="0"/>
                        </a:ext>
                      </a:extLst>
                    </a:blip>
                    <a:srcRect l="6803" t="9842" r="8719" b="1583"/>
                    <a:stretch/>
                  </pic:blipFill>
                  <pic:spPr bwMode="auto">
                    <a:xfrm>
                      <a:off x="0" y="0"/>
                      <a:ext cx="5388899" cy="3146539"/>
                    </a:xfrm>
                    <a:prstGeom prst="rect">
                      <a:avLst/>
                    </a:prstGeom>
                    <a:ln>
                      <a:noFill/>
                    </a:ln>
                    <a:extLst>
                      <a:ext uri="{53640926-AAD7-44D8-BBD7-CCE9431645EC}">
                        <a14:shadowObscured xmlns:a14="http://schemas.microsoft.com/office/drawing/2010/main"/>
                      </a:ext>
                    </a:extLst>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4</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1C4B71">
        <w:rPr>
          <w:rFonts w:ascii="黑体" w:eastAsia="黑体" w:hAnsi="黑体" w:hint="eastAsia"/>
          <w:b/>
          <w:sz w:val="21"/>
          <w:szCs w:val="21"/>
        </w:rPr>
        <w:t>模型对各年代书籍的</w:t>
      </w:r>
      <w:r w:rsidR="00C258B8" w:rsidRPr="00BE6BD8">
        <w:rPr>
          <w:rFonts w:ascii="黑体" w:eastAsia="黑体" w:hAnsi="黑体" w:hint="eastAsia"/>
          <w:b/>
          <w:sz w:val="21"/>
          <w:szCs w:val="21"/>
        </w:rPr>
        <w:t>输出结果</w:t>
      </w:r>
      <w:r w:rsidR="002C14D2">
        <w:rPr>
          <w:rFonts w:ascii="黑体" w:eastAsia="黑体" w:hAnsi="黑体" w:hint="eastAsia"/>
          <w:b/>
          <w:sz w:val="21"/>
          <w:szCs w:val="21"/>
        </w:rPr>
        <w:t>条形图</w:t>
      </w:r>
    </w:p>
    <w:p w:rsidR="002C14D2"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280671" cy="3676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断代5book_heatmap.png"/>
                    <pic:cNvPicPr/>
                  </pic:nvPicPr>
                  <pic:blipFill rotWithShape="1">
                    <a:blip r:embed="rId111">
                      <a:extLst>
                        <a:ext uri="{28A0092B-C50C-407E-A947-70E740481C1C}">
                          <a14:useLocalDpi xmlns:a14="http://schemas.microsoft.com/office/drawing/2010/main" val="0"/>
                        </a:ext>
                      </a:extLst>
                    </a:blip>
                    <a:srcRect l="22867" t="7487" r="15522" b="1367"/>
                    <a:stretch/>
                  </pic:blipFill>
                  <pic:spPr bwMode="auto">
                    <a:xfrm>
                      <a:off x="0" y="0"/>
                      <a:ext cx="4303465" cy="3696227"/>
                    </a:xfrm>
                    <a:prstGeom prst="rect">
                      <a:avLst/>
                    </a:prstGeom>
                    <a:ln>
                      <a:noFill/>
                    </a:ln>
                    <a:extLst>
                      <a:ext uri="{53640926-AAD7-44D8-BBD7-CCE9431645EC}">
                        <a14:shadowObscured xmlns:a14="http://schemas.microsoft.com/office/drawing/2010/main"/>
                      </a:ext>
                    </a:extLst>
                  </pic:spPr>
                </pic:pic>
              </a:graphicData>
            </a:graphic>
          </wp:inline>
        </w:drawing>
      </w:r>
    </w:p>
    <w:p w:rsidR="002C14D2" w:rsidRPr="00BE6BD8"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sidRPr="002C14D2">
        <w:rPr>
          <w:rFonts w:ascii="黑体" w:eastAsia="黑体" w:hAnsi="黑体" w:hint="eastAsia"/>
          <w:b/>
          <w:sz w:val="21"/>
          <w:szCs w:val="21"/>
        </w:rPr>
        <w:lastRenderedPageBreak/>
        <w:t>图</w:t>
      </w:r>
      <w:r>
        <w:rPr>
          <w:rFonts w:ascii="黑体" w:eastAsia="黑体" w:hAnsi="黑体" w:hint="eastAsia"/>
          <w:b/>
          <w:sz w:val="21"/>
          <w:szCs w:val="21"/>
        </w:rPr>
        <w:t>3-1</w:t>
      </w:r>
      <w:r w:rsidR="006C73B3">
        <w:rPr>
          <w:rFonts w:ascii="黑体" w:eastAsia="黑体" w:hAnsi="黑体"/>
          <w:b/>
          <w:sz w:val="21"/>
          <w:szCs w:val="21"/>
        </w:rPr>
        <w:t>5</w:t>
      </w:r>
      <w:r w:rsidRPr="002C14D2">
        <w:rPr>
          <w:rFonts w:ascii="黑体" w:eastAsia="黑体" w:hAnsi="黑体" w:hint="eastAsia"/>
          <w:b/>
          <w:sz w:val="21"/>
          <w:szCs w:val="21"/>
        </w:rPr>
        <w:t xml:space="preserve"> </w:t>
      </w:r>
      <w:r>
        <w:rPr>
          <w:rFonts w:ascii="黑体" w:eastAsia="黑体" w:hAnsi="黑体" w:hint="eastAsia"/>
          <w:b/>
          <w:sz w:val="21"/>
          <w:szCs w:val="21"/>
        </w:rPr>
        <w:t>模型对各年代书籍的输出结果热力图</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38" w:name="_Toc24016448"/>
      <w:r>
        <w:rPr>
          <w:rFonts w:hint="eastAsia"/>
        </w:rPr>
        <w:t>本章小结</w:t>
      </w:r>
      <w:bookmarkEnd w:id="38"/>
    </w:p>
    <w:p w:rsidR="001108B0" w:rsidRPr="00C66148" w:rsidRDefault="001817C8" w:rsidP="00F4677E">
      <w:pPr>
        <w:pStyle w:val="u5"/>
        <w:spacing w:before="24" w:after="24"/>
        <w:ind w:firstLine="480"/>
        <w:rPr>
          <w:rFonts w:cs="Times New Roman"/>
        </w:rPr>
      </w:pPr>
      <w:r w:rsidRPr="00C66148">
        <w:rPr>
          <w:rFonts w:cs="Times New Roman"/>
        </w:rPr>
        <w:t>我们在本部分提出了一个针对古籍断代的有效并可以投入</w:t>
      </w:r>
      <w:r>
        <w:rPr>
          <w:rFonts w:cs="Times New Roman" w:hint="eastAsia"/>
        </w:rPr>
        <w:t>实际使用</w:t>
      </w:r>
      <w:r w:rsidRPr="00C66148">
        <w:rPr>
          <w:rFonts w:cs="Times New Roman"/>
        </w:rPr>
        <w:t>模型，本模型可用于辅助古籍工作人员的</w:t>
      </w:r>
      <w:r>
        <w:rPr>
          <w:rFonts w:cs="Times New Roman" w:hint="eastAsia"/>
        </w:rPr>
        <w:t>进行</w:t>
      </w:r>
      <w:r w:rsidRPr="00C66148">
        <w:rPr>
          <w:rFonts w:cs="Times New Roman"/>
        </w:rPr>
        <w:t>断代工作。</w:t>
      </w:r>
      <w:r w:rsidR="001108B0" w:rsidRPr="00C66148">
        <w:rPr>
          <w:rFonts w:cs="Times New Roman"/>
        </w:rPr>
        <w:t>本</w:t>
      </w:r>
      <w:r w:rsidR="00970FCE" w:rsidRPr="00C66148">
        <w:rPr>
          <w:rFonts w:cs="Times New Roman"/>
        </w:rPr>
        <w:t>部分</w:t>
      </w:r>
      <w:r w:rsidR="001108B0" w:rsidRPr="00C66148">
        <w:rPr>
          <w:rFonts w:cs="Times New Roman"/>
        </w:rPr>
        <w:t>使用了</w:t>
      </w:r>
      <w:r w:rsidR="001108B0" w:rsidRPr="00C66148">
        <w:rPr>
          <w:rFonts w:cs="Times New Roman"/>
        </w:rPr>
        <w:t>Bi-LSTM</w:t>
      </w:r>
      <w:r w:rsidR="00553E94">
        <w:rPr>
          <w:rFonts w:cs="Times New Roman"/>
        </w:rPr>
        <w:t>网络</w:t>
      </w:r>
      <w:r w:rsidR="001108B0"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001108B0" w:rsidRPr="00C66148">
        <w:rPr>
          <w:rFonts w:cs="Times New Roman"/>
        </w:rPr>
        <w:t>证明了</w:t>
      </w:r>
      <w:r w:rsidR="00970FCE" w:rsidRPr="00C66148">
        <w:rPr>
          <w:rFonts w:cs="Times New Roman"/>
        </w:rPr>
        <w:t>Bi-</w:t>
      </w:r>
      <w:r w:rsidR="001108B0" w:rsidRPr="00C66148">
        <w:rPr>
          <w:rFonts w:cs="Times New Roman"/>
        </w:rPr>
        <w:t>LSTM</w:t>
      </w:r>
      <w:r w:rsidR="001108B0" w:rsidRPr="00C66148">
        <w:rPr>
          <w:rFonts w:cs="Times New Roman"/>
        </w:rPr>
        <w:t>在文献量较少的古汉语领域也能训练出正确率不错的</w:t>
      </w:r>
      <w:r w:rsidR="00BF5BD6">
        <w:rPr>
          <w:rFonts w:cs="Times New Roman" w:hint="eastAsia"/>
        </w:rPr>
        <w:t>断代</w:t>
      </w:r>
      <w:r w:rsidR="001108B0" w:rsidRPr="00C66148">
        <w:rPr>
          <w:rFonts w:cs="Times New Roman"/>
        </w:rPr>
        <w:t>模型</w:t>
      </w:r>
      <w:r>
        <w:rPr>
          <w:rFonts w:cs="Times New Roman" w:hint="eastAsia"/>
        </w:rPr>
        <w:t>。</w:t>
      </w:r>
    </w:p>
    <w:p w:rsidR="003E2412" w:rsidRPr="00C66148" w:rsidRDefault="003E2412" w:rsidP="004D147E">
      <w:pPr>
        <w:pStyle w:val="bt1"/>
      </w:pPr>
      <w:bookmarkStart w:id="39" w:name="_Toc24016449"/>
      <w:r w:rsidRPr="00C66148">
        <w:lastRenderedPageBreak/>
        <w:t>古代汉语</w:t>
      </w:r>
      <w:r w:rsidR="00F201FF" w:rsidRPr="00C66148">
        <w:t>断句模型</w:t>
      </w:r>
      <w:bookmarkEnd w:id="39"/>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w:t>
      </w:r>
      <w:r w:rsidR="00A15885">
        <w:rPr>
          <w:rFonts w:cs="Times New Roman" w:hint="eastAsia"/>
        </w:rPr>
        <w:t>，通过实验对参数进行调优，获得最佳模型</w:t>
      </w:r>
      <w:r w:rsidR="001E3482">
        <w:rPr>
          <w:rFonts w:cs="Times New Roman" w:hint="eastAsia"/>
        </w:rPr>
        <w:t>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40" w:name="_Toc24016450"/>
      <w:r w:rsidRPr="00C66148">
        <w:t>数据来源及预处理</w:t>
      </w:r>
      <w:bookmarkEnd w:id="40"/>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12" o:title=""/>
          </v:shape>
          <o:OLEObject Type="Embed" ProgID="Visio.Drawing.15" ShapeID="_x0000_i1072" DrawAspect="Content" ObjectID="_1634927653" r:id="rId113"/>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A2023C">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A2023C">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1" w:name="_Toc24016451"/>
      <w:r w:rsidRPr="00C66148">
        <w:lastRenderedPageBreak/>
        <w:t>模型</w:t>
      </w:r>
      <w:r w:rsidR="00064B75" w:rsidRPr="00C66148">
        <w:t>构建</w:t>
      </w:r>
      <w:bookmarkEnd w:id="41"/>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3740D5">
        <w:rPr>
          <w:rFonts w:cs="Times New Roman" w:hint="eastAsia"/>
        </w:rPr>
        <w:t>概率</w:t>
      </w:r>
      <w:r w:rsidR="00F61AB2">
        <w:rPr>
          <w:rFonts w:cs="Times New Roman" w:hint="eastAsia"/>
        </w:rPr>
        <w:t>，</w:t>
      </w:r>
      <w:r w:rsidR="003740D5">
        <w:rPr>
          <w:rFonts w:cs="Times New Roman" w:hint="eastAsia"/>
        </w:rPr>
        <w:t>我们首先定义一个阈值</w:t>
      </w:r>
      <w:r w:rsidR="003740D5">
        <w:rPr>
          <w:rFonts w:cs="Times New Roman" w:hint="eastAsia"/>
        </w:rPr>
        <w:t>(</w:t>
      </w:r>
      <w:r w:rsidR="003740D5">
        <w:rPr>
          <w:rFonts w:cs="Times New Roman"/>
        </w:rPr>
        <w:t>D)</w:t>
      </w:r>
      <w:r w:rsidR="003740D5">
        <w:rPr>
          <w:rFonts w:cs="Times New Roman" w:hint="eastAsia"/>
        </w:rPr>
        <w:t>，当模型输出概率大于该阈值时，则模型输出“</w:t>
      </w:r>
      <w:r w:rsidR="003740D5">
        <w:rPr>
          <w:rFonts w:cs="Times New Roman" w:hint="eastAsia"/>
        </w:rPr>
        <w:t>s</w:t>
      </w:r>
      <w:r w:rsidR="003740D5">
        <w:rPr>
          <w:rFonts w:cs="Times New Roman" w:hint="eastAsia"/>
        </w:rPr>
        <w:t>”标签</w:t>
      </w:r>
      <w:r w:rsidR="008C77D7">
        <w:rPr>
          <w:rFonts w:cs="Times New Roman" w:hint="eastAsia"/>
        </w:rPr>
        <w:t>，</w:t>
      </w:r>
      <w:r w:rsidR="00D15EA8">
        <w:rPr>
          <w:rFonts w:cs="Times New Roman" w:hint="eastAsia"/>
        </w:rPr>
        <w:t>表示在此字之后需要断句；</w:t>
      </w:r>
      <w:r w:rsidR="008C77D7">
        <w:rPr>
          <w:rFonts w:cs="Times New Roman" w:hint="eastAsia"/>
        </w:rPr>
        <w:t>若小于阈值</w:t>
      </w:r>
      <w:r w:rsidR="00D15EA8">
        <w:rPr>
          <w:rFonts w:cs="Times New Roman" w:hint="eastAsia"/>
        </w:rPr>
        <w:t>，</w:t>
      </w:r>
      <w:r w:rsidR="008C77D7">
        <w:rPr>
          <w:rFonts w:cs="Times New Roman" w:hint="eastAsia"/>
        </w:rPr>
        <w:t>则输出“</w:t>
      </w:r>
      <w:r w:rsidR="008C77D7">
        <w:rPr>
          <w:rFonts w:cs="Times New Roman" w:hint="eastAsia"/>
        </w:rPr>
        <w:t>n</w:t>
      </w:r>
      <w:r w:rsidR="008C77D7">
        <w:rPr>
          <w:rFonts w:cs="Times New Roman" w:hint="eastAsia"/>
        </w:rPr>
        <w:t>”</w:t>
      </w:r>
      <w:r w:rsidR="009A32C2">
        <w:rPr>
          <w:rFonts w:cs="Times New Roman" w:hint="eastAsia"/>
        </w:rPr>
        <w:t>标签</w:t>
      </w:r>
      <w:r w:rsidR="00200CD7" w:rsidRPr="00C66148">
        <w:rPr>
          <w:rFonts w:cs="Times New Roman"/>
        </w:rPr>
        <w:t>，表示此处无句读。如图</w:t>
      </w:r>
      <w:r w:rsidR="0054706A">
        <w:rPr>
          <w:rFonts w:cs="Times New Roman" w:hint="eastAsia"/>
        </w:rPr>
        <w:t>4-</w:t>
      </w:r>
      <w:r w:rsidR="00B526BB">
        <w:rPr>
          <w:rFonts w:cs="Times New Roman"/>
        </w:rPr>
        <w:t>2</w:t>
      </w:r>
      <w:r w:rsidR="00200CD7" w:rsidRPr="00C66148">
        <w:rPr>
          <w:rFonts w:cs="Times New Roman"/>
        </w:rPr>
        <w:t>所示：</w:t>
      </w:r>
    </w:p>
    <w:p w:rsidR="00E92FE5" w:rsidRPr="00C66148" w:rsidRDefault="00D34E9A" w:rsidP="008F7746">
      <w:pPr>
        <w:jc w:val="center"/>
      </w:pPr>
      <w:r>
        <w:object w:dxaOrig="5626" w:dyaOrig="9495">
          <v:shape id="_x0000_i1136" type="#_x0000_t75" style="width:281.25pt;height:474.75pt" o:ole="">
            <v:imagedata r:id="rId114" o:title=""/>
          </v:shape>
          <o:OLEObject Type="Embed" ProgID="Visio.Drawing.15" ShapeID="_x0000_i1136" DrawAspect="Content" ObjectID="_1634927654" r:id="rId115"/>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w:t>
      </w:r>
      <w:r w:rsidR="00B526BB">
        <w:rPr>
          <w:rFonts w:cs="Times New Roman"/>
        </w:rPr>
        <w:t>3</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6" o:title=""/>
          </v:shape>
          <o:OLEObject Type="Embed" ProgID="Visio.Drawing.15" ShapeID="_x0000_i1074" DrawAspect="Content" ObjectID="_1634927655" r:id="rId117"/>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2" w:name="_Toc24016452"/>
      <w:r w:rsidRPr="00C66148">
        <w:t>实验及效果展示</w:t>
      </w:r>
      <w:bookmarkEnd w:id="42"/>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proofErr w:type="spellStart"/>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proofErr w:type="spellEnd"/>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175750" w:rsidP="00891D53">
      <w:pPr>
        <w:pStyle w:val="41"/>
      </w:pPr>
      <w:r>
        <w:rPr>
          <w:rFonts w:hint="eastAsia"/>
        </w:rPr>
        <w:lastRenderedPageBreak/>
        <w:t>实验</w:t>
      </w:r>
      <w:r w:rsidR="00E1719F">
        <w:rPr>
          <w:rFonts w:hint="eastAsia"/>
        </w:rPr>
        <w:t>及</w:t>
      </w:r>
      <w:r>
        <w:rPr>
          <w:rFonts w:hint="eastAsia"/>
        </w:rPr>
        <w:t>分析</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r w:rsidR="00766DCC">
        <w:rPr>
          <w:rFonts w:cs="Times New Roman" w:hint="eastAsia"/>
        </w:rPr>
        <w:t>如下，</w:t>
      </w:r>
      <w:r w:rsidR="00766DCC">
        <w:rPr>
          <w:rFonts w:cs="Times New Roman" w:hint="eastAsia"/>
        </w:rPr>
        <w:t>其中</w:t>
      </w:r>
      <w:r w:rsidR="00766DCC" w:rsidRPr="001836E5">
        <w:rPr>
          <w:rFonts w:cs="Times New Roman"/>
          <w:position w:val="-12"/>
        </w:rPr>
        <w:object w:dxaOrig="380" w:dyaOrig="300">
          <v:shape id="_x0000_i1153" type="#_x0000_t75" style="width:26.25pt;height:21pt" o:ole="">
            <v:imagedata r:id="rId118" o:title=""/>
          </v:shape>
          <o:OLEObject Type="Embed" ProgID="Equation.DSMT4" ShapeID="_x0000_i1153" DrawAspect="Content" ObjectID="_1634927656" r:id="rId119"/>
        </w:object>
      </w:r>
      <w:r w:rsidR="00766DCC">
        <w:rPr>
          <w:rFonts w:cs="Times New Roman" w:hint="eastAsia"/>
        </w:rPr>
        <w:t>表示模型预测正确的字数，</w:t>
      </w:r>
      <w:r w:rsidR="00766DCC" w:rsidRPr="001836E5">
        <w:rPr>
          <w:rFonts w:cs="Times New Roman"/>
          <w:position w:val="-10"/>
        </w:rPr>
        <w:object w:dxaOrig="340" w:dyaOrig="279">
          <v:shape id="_x0000_i1154" type="#_x0000_t75" style="width:23.25pt;height:19.5pt" o:ole="">
            <v:imagedata r:id="rId120" o:title=""/>
          </v:shape>
          <o:OLEObject Type="Embed" ProgID="Equation.DSMT4" ShapeID="_x0000_i1154" DrawAspect="Content" ObjectID="_1634927657" r:id="rId121"/>
        </w:object>
      </w:r>
      <w:r w:rsidR="00766DCC">
        <w:rPr>
          <w:rFonts w:cs="Times New Roman" w:hint="eastAsia"/>
        </w:rPr>
        <w:t>表示输入文本的总字数。</w:t>
      </w:r>
    </w:p>
    <w:p w:rsidR="00EB57D8" w:rsidRPr="00180A61" w:rsidRDefault="00EB57D8" w:rsidP="00180A61">
      <w:pPr>
        <w:pStyle w:val="affff2"/>
        <w:rPr>
          <w:vanish/>
          <w:specVanish/>
        </w:rPr>
      </w:pPr>
      <w:r>
        <w:tab/>
      </w:r>
      <w:r w:rsidRPr="00A772F2">
        <w:rPr>
          <w:rFonts w:cs="Times New Roman"/>
          <w:position w:val="-24"/>
        </w:rPr>
        <w:object w:dxaOrig="720" w:dyaOrig="560">
          <v:shape id="_x0000_i1150" type="#_x0000_t75" style="width:49.5pt;height:39pt" o:ole="">
            <v:imagedata r:id="rId122" o:title=""/>
          </v:shape>
          <o:OLEObject Type="Embed" ProgID="Equation.DSMT4" ShapeID="_x0000_i1150" DrawAspect="Content" ObjectID="_1634927658" r:id="rId123"/>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013A77" w:rsidP="001836E5">
      <w:pPr>
        <w:pStyle w:val="u5"/>
        <w:spacing w:before="24" w:after="24"/>
        <w:ind w:firstLine="480"/>
        <w:rPr>
          <w:rFonts w:cs="Times New Roman"/>
        </w:rPr>
      </w:pPr>
      <w:r>
        <w:rPr>
          <w:rFonts w:cs="Times New Roman" w:hint="eastAsia"/>
        </w:rPr>
        <w:t>模型训练过程中有</w:t>
      </w:r>
      <w:r w:rsidR="00A92E8A">
        <w:rPr>
          <w:rFonts w:cs="Times New Roman" w:hint="eastAsia"/>
        </w:rPr>
        <w:t>一个</w:t>
      </w:r>
      <w:r>
        <w:rPr>
          <w:rFonts w:cs="Times New Roman" w:hint="eastAsia"/>
        </w:rPr>
        <w:t>非常重要的步骤，就是</w:t>
      </w:r>
      <w:r w:rsidR="00E1719F">
        <w:rPr>
          <w:rFonts w:cs="Times New Roman" w:hint="eastAsia"/>
        </w:rPr>
        <w:t>“阈值</w:t>
      </w:r>
      <w:r w:rsidR="00E1719F">
        <w:rPr>
          <w:rFonts w:cs="Times New Roman" w:hint="eastAsia"/>
        </w:rPr>
        <w:t>(</w:t>
      </w:r>
      <w:r w:rsidR="00E1719F">
        <w:rPr>
          <w:rFonts w:cs="Times New Roman"/>
        </w:rPr>
        <w:t>D)</w:t>
      </w:r>
      <w:r w:rsidR="00E1719F">
        <w:rPr>
          <w:rFonts w:cs="Times New Roman" w:hint="eastAsia"/>
        </w:rPr>
        <w:t>”</w:t>
      </w:r>
      <w:r>
        <w:rPr>
          <w:rFonts w:cs="Times New Roman" w:hint="eastAsia"/>
        </w:rPr>
        <w:t>的选择，我们分别对不同阈值做了多组实验</w:t>
      </w:r>
      <w:r w:rsidR="00E1719F">
        <w:rPr>
          <w:rFonts w:cs="Times New Roman" w:hint="eastAsia"/>
        </w:rPr>
        <w:t>，</w:t>
      </w:r>
      <w:r w:rsidR="00EF2FC2" w:rsidRPr="00C66148">
        <w:rPr>
          <w:rFonts w:cs="Times New Roman"/>
        </w:rPr>
        <w:t>训练过程的正确率</w:t>
      </w:r>
      <w:r w:rsidR="00E737A5">
        <w:rPr>
          <w:rFonts w:cs="Times New Roman" w:hint="eastAsia"/>
        </w:rPr>
        <w:t>及代价</w:t>
      </w:r>
      <w:r w:rsidR="00EF2FC2" w:rsidRPr="00C66148">
        <w:rPr>
          <w:rFonts w:cs="Times New Roman"/>
        </w:rPr>
        <w:t>曲线图如下图所示：</w:t>
      </w:r>
    </w:p>
    <w:p w:rsidR="0004742D" w:rsidRPr="00C66148" w:rsidRDefault="009E2E5C" w:rsidP="009E2E5C">
      <w:pPr>
        <w:jc w:val="center"/>
      </w:pPr>
      <w:r>
        <w:rPr>
          <w:noProof/>
        </w:rPr>
        <w:drawing>
          <wp:inline distT="0" distB="0" distL="0" distR="0">
            <wp:extent cx="4761872" cy="277151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断句不同阈值训精确率.png"/>
                    <pic:cNvPicPr/>
                  </pic:nvPicPr>
                  <pic:blipFill rotWithShape="1">
                    <a:blip r:embed="rId124" cstate="print">
                      <a:extLst>
                        <a:ext uri="{28A0092B-C50C-407E-A947-70E740481C1C}">
                          <a14:useLocalDpi xmlns:a14="http://schemas.microsoft.com/office/drawing/2010/main" val="0"/>
                        </a:ext>
                      </a:extLst>
                    </a:blip>
                    <a:srcRect l="7559" t="10181" r="8341" b="1923"/>
                    <a:stretch/>
                  </pic:blipFill>
                  <pic:spPr bwMode="auto">
                    <a:xfrm>
                      <a:off x="0" y="0"/>
                      <a:ext cx="4771851" cy="2777324"/>
                    </a:xfrm>
                    <a:prstGeom prst="rect">
                      <a:avLst/>
                    </a:prstGeom>
                    <a:ln>
                      <a:noFill/>
                    </a:ln>
                    <a:extLst>
                      <a:ext uri="{53640926-AAD7-44D8-BBD7-CCE9431645EC}">
                        <a14:shadowObscured xmlns:a14="http://schemas.microsoft.com/office/drawing/2010/main"/>
                      </a:ext>
                    </a:extLst>
                  </pic:spPr>
                </pic:pic>
              </a:graphicData>
            </a:graphic>
          </wp:inline>
        </w:drawing>
      </w:r>
    </w:p>
    <w:p w:rsidR="00EF2FC2"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848225" cy="27999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断句不同阈值=代价.png"/>
                    <pic:cNvPicPr/>
                  </pic:nvPicPr>
                  <pic:blipFill rotWithShape="1">
                    <a:blip r:embed="rId125" cstate="print">
                      <a:extLst>
                        <a:ext uri="{28A0092B-C50C-407E-A947-70E740481C1C}">
                          <a14:useLocalDpi xmlns:a14="http://schemas.microsoft.com/office/drawing/2010/main" val="0"/>
                        </a:ext>
                      </a:extLst>
                    </a:blip>
                    <a:srcRect l="7182" t="10182" r="8719" b="2601"/>
                    <a:stretch/>
                  </pic:blipFill>
                  <pic:spPr bwMode="auto">
                    <a:xfrm>
                      <a:off x="0" y="0"/>
                      <a:ext cx="4858184" cy="2805738"/>
                    </a:xfrm>
                    <a:prstGeom prst="rect">
                      <a:avLst/>
                    </a:prstGeom>
                    <a:ln>
                      <a:noFill/>
                    </a:ln>
                    <a:extLst>
                      <a:ext uri="{53640926-AAD7-44D8-BBD7-CCE9431645EC}">
                        <a14:shadowObscured xmlns:a14="http://schemas.microsoft.com/office/drawing/2010/main"/>
                      </a:ext>
                    </a:extLst>
                  </pic:spPr>
                </pic:pic>
              </a:graphicData>
            </a:graphic>
          </wp:inline>
        </w:drawing>
      </w:r>
    </w:p>
    <w:p w:rsidR="009E2E5C" w:rsidRDefault="009E2E5C" w:rsidP="009E2E5C">
      <w:pPr>
        <w:pStyle w:val="u5"/>
        <w:spacing w:beforeLines="50" w:before="120" w:afterLines="150" w:after="360" w:line="360" w:lineRule="auto"/>
        <w:ind w:firstLineChars="177" w:firstLine="373"/>
        <w:jc w:val="center"/>
        <w:rPr>
          <w:rFonts w:ascii="黑体" w:eastAsia="黑体" w:hAnsi="黑体"/>
          <w:b/>
          <w:sz w:val="21"/>
          <w:szCs w:val="21"/>
        </w:rPr>
      </w:pPr>
      <w:r w:rsidRPr="00E737A5">
        <w:rPr>
          <w:rFonts w:ascii="黑体" w:eastAsia="黑体" w:hAnsi="黑体"/>
          <w:b/>
          <w:sz w:val="21"/>
          <w:szCs w:val="21"/>
        </w:rPr>
        <w:lastRenderedPageBreak/>
        <w:t>图4-</w:t>
      </w:r>
      <w:r w:rsidRPr="00E737A5">
        <w:rPr>
          <w:rFonts w:ascii="黑体" w:eastAsia="黑体" w:hAnsi="黑体"/>
          <w:b/>
          <w:sz w:val="21"/>
          <w:szCs w:val="21"/>
        </w:rPr>
        <w:t>5</w:t>
      </w:r>
      <w:r w:rsidRPr="00E737A5">
        <w:rPr>
          <w:rFonts w:ascii="黑体" w:eastAsia="黑体" w:hAnsi="黑体"/>
          <w:b/>
          <w:sz w:val="21"/>
          <w:szCs w:val="21"/>
        </w:rPr>
        <w:t xml:space="preserve"> 训练过程的</w:t>
      </w:r>
      <w:r w:rsidRPr="00E737A5">
        <w:rPr>
          <w:rFonts w:ascii="黑体" w:eastAsia="黑体" w:hAnsi="黑体" w:hint="eastAsia"/>
          <w:b/>
          <w:sz w:val="21"/>
          <w:szCs w:val="21"/>
        </w:rPr>
        <w:t>断句</w:t>
      </w:r>
      <w:r w:rsidRPr="00E737A5">
        <w:rPr>
          <w:rFonts w:ascii="黑体" w:eastAsia="黑体" w:hAnsi="黑体" w:hint="eastAsia"/>
          <w:b/>
          <w:sz w:val="21"/>
          <w:szCs w:val="21"/>
        </w:rPr>
        <w:t>代价</w:t>
      </w:r>
      <w:r w:rsidRPr="00E737A5">
        <w:rPr>
          <w:rFonts w:ascii="黑体" w:eastAsia="黑体" w:hAnsi="黑体"/>
          <w:b/>
          <w:sz w:val="21"/>
          <w:szCs w:val="21"/>
        </w:rPr>
        <w:t>曲线图</w:t>
      </w:r>
    </w:p>
    <w:p w:rsidR="00E737A5" w:rsidRPr="00E737A5" w:rsidRDefault="00E737A5" w:rsidP="00E737A5">
      <w:pPr>
        <w:pStyle w:val="u5"/>
        <w:spacing w:before="24" w:after="24"/>
        <w:ind w:firstLine="480"/>
        <w:rPr>
          <w:rFonts w:cs="Times New Roman" w:hint="eastAsia"/>
        </w:rPr>
      </w:pPr>
      <w:r w:rsidRPr="00E737A5">
        <w:rPr>
          <w:rFonts w:cs="Times New Roman" w:hint="eastAsia"/>
        </w:rPr>
        <w:t>图</w:t>
      </w:r>
      <w:r w:rsidR="00C2284B">
        <w:rPr>
          <w:rFonts w:cs="Times New Roman" w:hint="eastAsia"/>
        </w:rPr>
        <w:t>4-</w:t>
      </w:r>
      <w:r w:rsidR="00C2284B">
        <w:rPr>
          <w:rFonts w:cs="Times New Roman"/>
        </w:rPr>
        <w:t>4</w:t>
      </w:r>
      <w:r w:rsidR="00C2284B">
        <w:rPr>
          <w:rFonts w:cs="Times New Roman" w:hint="eastAsia"/>
        </w:rPr>
        <w:t>展示了阈值分别等于</w:t>
      </w:r>
      <w:r w:rsidR="00C2284B">
        <w:rPr>
          <w:rFonts w:cs="Times New Roman"/>
        </w:rPr>
        <w:t>0.5</w:t>
      </w:r>
      <w:r w:rsidR="00C2284B">
        <w:rPr>
          <w:rFonts w:cs="Times New Roman" w:hint="eastAsia"/>
        </w:rPr>
        <w:t>/0</w:t>
      </w:r>
      <w:r w:rsidR="00C2284B">
        <w:rPr>
          <w:rFonts w:cs="Times New Roman"/>
        </w:rPr>
        <w:t>.6</w:t>
      </w:r>
      <w:r w:rsidR="00C2284B">
        <w:rPr>
          <w:rFonts w:cs="Times New Roman" w:hint="eastAsia"/>
        </w:rPr>
        <w:t>/0</w:t>
      </w:r>
      <w:r w:rsidR="00C2284B">
        <w:rPr>
          <w:rFonts w:cs="Times New Roman"/>
        </w:rPr>
        <w:t>.7</w:t>
      </w:r>
      <w:r w:rsidR="00C2284B">
        <w:rPr>
          <w:rFonts w:cs="Times New Roman" w:hint="eastAsia"/>
        </w:rPr>
        <w:t>/0</w:t>
      </w:r>
      <w:r w:rsidR="00C2284B">
        <w:rPr>
          <w:rFonts w:cs="Times New Roman"/>
        </w:rPr>
        <w:t>.8</w:t>
      </w:r>
      <w:r w:rsidR="00C2284B">
        <w:rPr>
          <w:rFonts w:cs="Times New Roman" w:hint="eastAsia"/>
        </w:rPr>
        <w:t>/0.9</w:t>
      </w:r>
      <w:r w:rsidR="00C2284B">
        <w:rPr>
          <w:rFonts w:cs="Times New Roman" w:hint="eastAsia"/>
        </w:rPr>
        <w:t>以及</w:t>
      </w:r>
      <w:r w:rsidR="00C2284B">
        <w:rPr>
          <w:rFonts w:cs="Times New Roman" w:hint="eastAsia"/>
        </w:rPr>
        <w:t>1</w:t>
      </w:r>
      <w:r w:rsidR="00C2284B">
        <w:rPr>
          <w:rFonts w:cs="Times New Roman" w:hint="eastAsia"/>
        </w:rPr>
        <w:t>的情况下模型训练过程正确率的变化曲线，其中当阈值等于</w:t>
      </w:r>
      <w:r w:rsidR="00C2284B">
        <w:rPr>
          <w:rFonts w:cs="Times New Roman" w:hint="eastAsia"/>
        </w:rPr>
        <w:t>1</w:t>
      </w:r>
      <w:r w:rsidR="00C2284B">
        <w:rPr>
          <w:rFonts w:cs="Times New Roman" w:hint="eastAsia"/>
        </w:rPr>
        <w:t>时</w:t>
      </w:r>
      <w:r w:rsidR="00FD68A2">
        <w:rPr>
          <w:rFonts w:cs="Times New Roman" w:hint="eastAsia"/>
        </w:rPr>
        <w:t>，模型所有输出标签概率均达不到阈值，则所有标签均标记为“</w:t>
      </w:r>
      <w:r w:rsidR="00FD68A2">
        <w:rPr>
          <w:rFonts w:cs="Times New Roman" w:hint="eastAsia"/>
        </w:rPr>
        <w:t>n</w:t>
      </w:r>
      <w:r w:rsidR="00FD68A2">
        <w:rPr>
          <w:rFonts w:cs="Times New Roman" w:hint="eastAsia"/>
        </w:rPr>
        <w:t>”即不断句，在这个情况下</w:t>
      </w:r>
      <w:r w:rsidR="006F47D1">
        <w:rPr>
          <w:rFonts w:cs="Times New Roman" w:hint="eastAsia"/>
        </w:rPr>
        <w:t>单字标签的</w:t>
      </w:r>
      <w:r w:rsidR="00FD68A2">
        <w:rPr>
          <w:rFonts w:cs="Times New Roman" w:hint="eastAsia"/>
        </w:rPr>
        <w:t>正确率</w:t>
      </w:r>
      <w:r w:rsidR="006F47D1">
        <w:rPr>
          <w:rFonts w:cs="Times New Roman" w:hint="eastAsia"/>
        </w:rPr>
        <w:t>是</w:t>
      </w:r>
      <w:r w:rsidR="006F47D1">
        <w:rPr>
          <w:rFonts w:cs="Times New Roman" w:hint="eastAsia"/>
        </w:rPr>
        <w:t>0</w:t>
      </w:r>
      <w:r w:rsidR="006F47D1">
        <w:rPr>
          <w:rFonts w:cs="Times New Roman"/>
        </w:rPr>
        <w:t>.87</w:t>
      </w:r>
      <w:r w:rsidR="006F47D1">
        <w:rPr>
          <w:rFonts w:cs="Times New Roman" w:hint="eastAsia"/>
        </w:rPr>
        <w:t>左右，</w:t>
      </w:r>
      <w:r w:rsidR="001904F8">
        <w:rPr>
          <w:rFonts w:cs="Times New Roman" w:hint="eastAsia"/>
        </w:rPr>
        <w:t>反映了</w:t>
      </w:r>
      <w:r w:rsidR="006F47D1">
        <w:rPr>
          <w:rFonts w:cs="Times New Roman" w:hint="eastAsia"/>
        </w:rPr>
        <w:t>整个训练集中，“</w:t>
      </w:r>
      <w:r w:rsidR="006F47D1">
        <w:rPr>
          <w:rFonts w:cs="Times New Roman" w:hint="eastAsia"/>
        </w:rPr>
        <w:t>n</w:t>
      </w:r>
      <w:r w:rsidR="006F47D1">
        <w:rPr>
          <w:rFonts w:cs="Times New Roman" w:hint="eastAsia"/>
        </w:rPr>
        <w:t>”标签占</w:t>
      </w:r>
      <w:r w:rsidR="00FC0E20">
        <w:rPr>
          <w:rFonts w:cs="Times New Roman" w:hint="eastAsia"/>
        </w:rPr>
        <w:t>所有标签的</w:t>
      </w:r>
      <w:r w:rsidR="00FC0E20">
        <w:rPr>
          <w:rFonts w:cs="Times New Roman"/>
        </w:rPr>
        <w:t>87</w:t>
      </w:r>
      <w:r w:rsidR="00FC0E20">
        <w:rPr>
          <w:rFonts w:cs="Times New Roman" w:hint="eastAsia"/>
        </w:rPr>
        <w:t>%</w:t>
      </w:r>
      <w:r w:rsidR="00FC0E20">
        <w:rPr>
          <w:rFonts w:cs="Times New Roman" w:hint="eastAsia"/>
        </w:rPr>
        <w:t>，则</w:t>
      </w:r>
      <w:r w:rsidR="00FC0E20">
        <w:rPr>
          <w:rFonts w:cs="Times New Roman"/>
        </w:rPr>
        <w:t>0.87</w:t>
      </w:r>
      <w:r w:rsidR="00FC0E20">
        <w:rPr>
          <w:rFonts w:cs="Times New Roman" w:hint="eastAsia"/>
        </w:rPr>
        <w:t>这条线可以作为衡量模型是否有效的基准线。</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914900" cy="285595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不同阈值训练下测试集争取率.png"/>
                    <pic:cNvPicPr/>
                  </pic:nvPicPr>
                  <pic:blipFill rotWithShape="1">
                    <a:blip r:embed="rId126" cstate="print">
                      <a:extLst>
                        <a:ext uri="{28A0092B-C50C-407E-A947-70E740481C1C}">
                          <a14:useLocalDpi xmlns:a14="http://schemas.microsoft.com/office/drawing/2010/main" val="0"/>
                        </a:ext>
                      </a:extLst>
                    </a:blip>
                    <a:srcRect l="7182" t="10181" r="8907" b="2262"/>
                    <a:stretch/>
                  </pic:blipFill>
                  <pic:spPr bwMode="auto">
                    <a:xfrm>
                      <a:off x="0" y="0"/>
                      <a:ext cx="4934741" cy="2867484"/>
                    </a:xfrm>
                    <a:prstGeom prst="rect">
                      <a:avLst/>
                    </a:prstGeom>
                    <a:ln>
                      <a:noFill/>
                    </a:ln>
                    <a:extLst>
                      <a:ext uri="{53640926-AAD7-44D8-BBD7-CCE9431645EC}">
                        <a14:shadowObscured xmlns:a14="http://schemas.microsoft.com/office/drawing/2010/main"/>
                      </a:ext>
                    </a:extLst>
                  </pic:spPr>
                </pic:pic>
              </a:graphicData>
            </a:graphic>
          </wp:inline>
        </w:drawing>
      </w:r>
    </w:p>
    <w:p w:rsidR="009E2E5C" w:rsidRPr="001904F8" w:rsidRDefault="009E2E5C" w:rsidP="00830DAB">
      <w:pPr>
        <w:pStyle w:val="u5"/>
        <w:spacing w:beforeLines="50" w:before="120" w:afterLines="150" w:after="360" w:line="360" w:lineRule="auto"/>
        <w:ind w:firstLineChars="177" w:firstLine="373"/>
        <w:jc w:val="center"/>
        <w:rPr>
          <w:rFonts w:ascii="黑体" w:eastAsia="黑体" w:hAnsi="黑体" w:hint="eastAsia"/>
          <w:b/>
          <w:sz w:val="21"/>
          <w:szCs w:val="21"/>
        </w:rPr>
      </w:pPr>
      <w:r w:rsidRPr="001904F8">
        <w:rPr>
          <w:rFonts w:ascii="黑体" w:eastAsia="黑体" w:hAnsi="黑体"/>
          <w:b/>
          <w:sz w:val="21"/>
          <w:szCs w:val="21"/>
        </w:rPr>
        <w:t>图4-</w:t>
      </w:r>
      <w:r w:rsidRPr="001904F8">
        <w:rPr>
          <w:rFonts w:ascii="黑体" w:eastAsia="黑体" w:hAnsi="黑体"/>
          <w:b/>
          <w:sz w:val="21"/>
          <w:szCs w:val="21"/>
        </w:rPr>
        <w:t>6</w:t>
      </w:r>
      <w:r w:rsidRPr="001904F8">
        <w:rPr>
          <w:rFonts w:ascii="黑体" w:eastAsia="黑体" w:hAnsi="黑体"/>
          <w:b/>
          <w:sz w:val="21"/>
          <w:szCs w:val="21"/>
        </w:rPr>
        <w:t xml:space="preserve"> </w:t>
      </w:r>
      <w:r w:rsidRPr="001904F8">
        <w:rPr>
          <w:rFonts w:ascii="黑体" w:eastAsia="黑体" w:hAnsi="黑体" w:hint="eastAsia"/>
          <w:b/>
          <w:sz w:val="21"/>
          <w:szCs w:val="21"/>
        </w:rPr>
        <w:t>不同阈值</w:t>
      </w:r>
      <w:r w:rsidR="00830DAB" w:rsidRPr="001904F8">
        <w:rPr>
          <w:rFonts w:ascii="黑体" w:eastAsia="黑体" w:hAnsi="黑体" w:hint="eastAsia"/>
          <w:b/>
          <w:sz w:val="21"/>
          <w:szCs w:val="21"/>
        </w:rPr>
        <w:t>模型在训练集和测试集的表现</w:t>
      </w:r>
    </w:p>
    <w:p w:rsidR="00742F83"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w:t>
      </w:r>
      <w:r w:rsidR="001904F8">
        <w:rPr>
          <w:rFonts w:cs="Times New Roman"/>
        </w:rPr>
        <w:t>2</w:t>
      </w:r>
      <w:r w:rsidRPr="00C66148">
        <w:rPr>
          <w:rFonts w:cs="Times New Roman"/>
        </w:rPr>
        <w:t>%</w:t>
      </w:r>
      <w:r w:rsidR="001904F8">
        <w:rPr>
          <w:rFonts w:cs="Times New Roman" w:hint="eastAsia"/>
        </w:rPr>
        <w:t>以上</w:t>
      </w:r>
      <w:r w:rsidR="00DB4CEC">
        <w:rPr>
          <w:rFonts w:cs="Times New Roman" w:hint="eastAsia"/>
        </w:rPr>
        <w:t>，高于</w:t>
      </w:r>
      <w:r w:rsidR="00DB4CEC">
        <w:rPr>
          <w:rFonts w:cs="Times New Roman" w:hint="eastAsia"/>
        </w:rPr>
        <w:t>8</w:t>
      </w:r>
      <w:r w:rsidR="00DB4CEC">
        <w:rPr>
          <w:rFonts w:cs="Times New Roman"/>
        </w:rPr>
        <w:t>7</w:t>
      </w:r>
      <w:r w:rsidR="00DB4CEC">
        <w:rPr>
          <w:rFonts w:cs="Times New Roman" w:hint="eastAsia"/>
        </w:rPr>
        <w:t>%</w:t>
      </w:r>
      <w:r w:rsidR="00DB4CEC">
        <w:rPr>
          <w:rFonts w:cs="Times New Roman" w:hint="eastAsia"/>
        </w:rPr>
        <w:t>的基准线，说明模型在不同阈值下均能训练得到一套比较有效的模型参数</w:t>
      </w:r>
      <w:r w:rsidRPr="00C66148">
        <w:rPr>
          <w:rFonts w:cs="Times New Roman"/>
        </w:rPr>
        <w:t>。</w:t>
      </w:r>
      <w:r w:rsidR="00DB4CEC">
        <w:rPr>
          <w:rFonts w:cs="Times New Roman" w:hint="eastAsia"/>
        </w:rPr>
        <w:t>同时我们</w:t>
      </w:r>
      <w:r w:rsidR="00A53B99">
        <w:rPr>
          <w:rFonts w:cs="Times New Roman" w:hint="eastAsia"/>
        </w:rPr>
        <w:t>发现，当阈值从</w:t>
      </w:r>
      <w:r w:rsidR="00A53B99">
        <w:rPr>
          <w:rFonts w:cs="Times New Roman" w:hint="eastAsia"/>
        </w:rPr>
        <w:t>0</w:t>
      </w:r>
      <w:r w:rsidR="00A53B99">
        <w:rPr>
          <w:rFonts w:cs="Times New Roman"/>
        </w:rPr>
        <w:t>.5</w:t>
      </w:r>
      <w:r w:rsidR="00A53B99">
        <w:rPr>
          <w:rFonts w:cs="Times New Roman" w:hint="eastAsia"/>
        </w:rPr>
        <w:t>变化到</w:t>
      </w:r>
      <w:r w:rsidR="00A53B99">
        <w:rPr>
          <w:rFonts w:cs="Times New Roman" w:hint="eastAsia"/>
        </w:rPr>
        <w:t>1</w:t>
      </w:r>
      <w:r w:rsidR="00A53B99">
        <w:rPr>
          <w:rFonts w:cs="Times New Roman" w:hint="eastAsia"/>
        </w:rPr>
        <w:t>的过程中，模型在测试集上的争取率由低变高，到</w:t>
      </w:r>
      <w:r w:rsidR="00A53B99">
        <w:rPr>
          <w:rFonts w:cs="Times New Roman" w:hint="eastAsia"/>
        </w:rPr>
        <w:t>D=</w:t>
      </w:r>
      <w:r w:rsidR="00A53B99">
        <w:rPr>
          <w:rFonts w:cs="Times New Roman"/>
        </w:rPr>
        <w:t>0.7</w:t>
      </w:r>
      <w:r w:rsidR="00A53B99">
        <w:rPr>
          <w:rFonts w:cs="Times New Roman" w:hint="eastAsia"/>
        </w:rPr>
        <w:t>处达到最高，之后又随着阈值的</w:t>
      </w:r>
      <w:r w:rsidR="00742F83">
        <w:rPr>
          <w:rFonts w:cs="Times New Roman" w:hint="eastAsia"/>
        </w:rPr>
        <w:t>增加而减小。因此通过这个实验我们可以得到训练过程的最佳阈值，在我们的训练条件下，最佳阈值为</w:t>
      </w:r>
      <w:r w:rsidR="00742F83">
        <w:rPr>
          <w:rFonts w:cs="Times New Roman" w:hint="eastAsia"/>
        </w:rPr>
        <w:t>0</w:t>
      </w:r>
      <w:r w:rsidR="00742F83">
        <w:rPr>
          <w:rFonts w:cs="Times New Roman"/>
        </w:rPr>
        <w:t>.7</w:t>
      </w:r>
      <w:r w:rsidR="00742F83">
        <w:rPr>
          <w:rFonts w:cs="Times New Roman" w:hint="eastAsia"/>
        </w:rPr>
        <w:t>。</w:t>
      </w:r>
    </w:p>
    <w:p w:rsidR="009D416A" w:rsidRPr="00C66148" w:rsidRDefault="00742F83" w:rsidP="000F0FA7">
      <w:pPr>
        <w:pStyle w:val="u5"/>
        <w:spacing w:before="24" w:after="24"/>
        <w:ind w:firstLine="480"/>
        <w:rPr>
          <w:rFonts w:cs="Times New Roman"/>
        </w:rPr>
      </w:pPr>
      <w:r>
        <w:rPr>
          <w:rFonts w:cs="Times New Roman" w:hint="eastAsia"/>
        </w:rPr>
        <w:t>利用</w:t>
      </w:r>
      <w:r>
        <w:rPr>
          <w:rFonts w:cs="Times New Roman" w:hint="eastAsia"/>
        </w:rPr>
        <w:t>D=0.7</w:t>
      </w:r>
      <w:r>
        <w:rPr>
          <w:rFonts w:cs="Times New Roman" w:hint="eastAsia"/>
        </w:rPr>
        <w:t>的阈值对模型进行</w:t>
      </w:r>
      <w:r w:rsidR="00792373">
        <w:rPr>
          <w:rFonts w:cs="Times New Roman"/>
        </w:rPr>
        <w:t>训练完成之后，我们</w:t>
      </w:r>
      <w:r w:rsidR="003D5DE3" w:rsidRPr="00C66148">
        <w:rPr>
          <w:rFonts w:cs="Times New Roman"/>
        </w:rPr>
        <w:t>在</w:t>
      </w:r>
      <w:r w:rsidR="00792373">
        <w:rPr>
          <w:rFonts w:cs="Times New Roman" w:hint="eastAsia"/>
        </w:rPr>
        <w:t>部分</w:t>
      </w:r>
      <w:r w:rsidR="003D5DE3" w:rsidRPr="00C66148">
        <w:rPr>
          <w:rFonts w:cs="Times New Roman"/>
        </w:rPr>
        <w:t>测试集</w:t>
      </w:r>
      <w:r w:rsidR="00792373">
        <w:rPr>
          <w:rFonts w:cs="Times New Roman" w:hint="eastAsia"/>
        </w:rPr>
        <w:t>样本</w:t>
      </w:r>
      <w:r w:rsidR="003D5DE3" w:rsidRPr="00C66148">
        <w:rPr>
          <w:rFonts w:cs="Times New Roman"/>
        </w:rPr>
        <w:t>进行了</w:t>
      </w:r>
      <w:r w:rsidR="00792373">
        <w:rPr>
          <w:rFonts w:cs="Times New Roman" w:hint="eastAsia"/>
        </w:rPr>
        <w:t>实验并分析</w:t>
      </w:r>
      <w:r w:rsidR="00381AD0" w:rsidRPr="00C66148">
        <w:rPr>
          <w:rFonts w:cs="Times New Roman"/>
        </w:rPr>
        <w:t>。</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lastRenderedPageBreak/>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w:t>
      </w:r>
      <w:r w:rsidRPr="00644D45">
        <w:rPr>
          <w:rFonts w:ascii="楷体" w:eastAsia="楷体" w:hAnsi="楷体" w:cs="Times New Roman"/>
        </w:rPr>
        <w:lastRenderedPageBreak/>
        <w:t>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F22505" w:rsidRDefault="00A05EB3" w:rsidP="008E0704">
      <w:pPr>
        <w:pStyle w:val="u5"/>
        <w:spacing w:before="24" w:after="24"/>
        <w:ind w:firstLine="480"/>
        <w:rPr>
          <w:rFonts w:cs="Times New Roman"/>
        </w:rPr>
      </w:pPr>
      <w:r>
        <w:rPr>
          <w:rFonts w:cs="Times New Roman"/>
        </w:rPr>
        <w:t>由上面的实例</w:t>
      </w:r>
      <w:r>
        <w:rPr>
          <w:rFonts w:cs="Times New Roman" w:hint="eastAsia"/>
        </w:rPr>
        <w:t>表明</w:t>
      </w:r>
      <w:r w:rsidR="00903345" w:rsidRPr="00C66148">
        <w:rPr>
          <w:rFonts w:cs="Times New Roman"/>
        </w:rPr>
        <w:t>，模型做出的</w:t>
      </w:r>
      <w:r w:rsidR="00283581" w:rsidRPr="00C66148">
        <w:rPr>
          <w:rFonts w:cs="Times New Roman"/>
        </w:rPr>
        <w:t>断句</w:t>
      </w:r>
      <w:r w:rsidR="00903345"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w:t>
      </w:r>
      <w:r w:rsidR="00283581" w:rsidRPr="00A05EB3">
        <w:rPr>
          <w:rFonts w:cs="Times New Roman"/>
        </w:rPr>
        <w:t>有遗漏和</w:t>
      </w:r>
      <w:r w:rsidR="00437E62" w:rsidRPr="00A05EB3">
        <w:rPr>
          <w:rFonts w:cs="Times New Roman"/>
        </w:rPr>
        <w:t>误分等情况的发生，</w:t>
      </w:r>
      <w:r w:rsidR="00C84B9D" w:rsidRPr="00A05EB3">
        <w:rPr>
          <w:rFonts w:cs="Times New Roman"/>
        </w:rPr>
        <w:t>错误主要发生的情况是遗漏问题，</w:t>
      </w:r>
      <w:r w:rsidR="00E44862" w:rsidRPr="00A05EB3">
        <w:rPr>
          <w:rFonts w:cs="Times New Roman"/>
        </w:rPr>
        <w:t>即某处本应有句读，而模型未</w:t>
      </w:r>
      <w:r w:rsidR="00D614FC" w:rsidRPr="00A05EB3">
        <w:rPr>
          <w:rFonts w:cs="Times New Roman"/>
        </w:rPr>
        <w:t>在此处断句。</w:t>
      </w:r>
      <w:r w:rsidR="00706A8C" w:rsidRPr="00A05EB3">
        <w:rPr>
          <w:rFonts w:cs="Times New Roman" w:hint="eastAsia"/>
        </w:rPr>
        <w:t>模型参数</w:t>
      </w:r>
      <w:r w:rsidR="00990BD8" w:rsidRPr="00A05EB3">
        <w:rPr>
          <w:rFonts w:cs="Times New Roman" w:hint="eastAsia"/>
        </w:rPr>
        <w:t>阈值</w:t>
      </w:r>
      <w:r w:rsidR="008C1A12">
        <w:rPr>
          <w:rFonts w:cs="Times New Roman" w:hint="eastAsia"/>
        </w:rPr>
        <w:t>D=</w:t>
      </w:r>
      <w:r w:rsidR="008C1A12">
        <w:rPr>
          <w:rFonts w:cs="Times New Roman"/>
        </w:rPr>
        <w:t>0.7</w:t>
      </w:r>
      <w:r w:rsidR="00220B45">
        <w:rPr>
          <w:rFonts w:cs="Times New Roman" w:hint="eastAsia"/>
        </w:rPr>
        <w:t>在当前测试集中</w:t>
      </w:r>
      <w:r w:rsidR="008E0704">
        <w:rPr>
          <w:rFonts w:cs="Times New Roman" w:hint="eastAsia"/>
        </w:rPr>
        <w:t>略</w:t>
      </w:r>
      <w:r w:rsidR="00220B45">
        <w:rPr>
          <w:rFonts w:cs="Times New Roman" w:hint="eastAsia"/>
        </w:rPr>
        <w:t>偏大</w:t>
      </w:r>
      <w:r w:rsidR="00990BD8" w:rsidRPr="00A05EB3">
        <w:rPr>
          <w:rFonts w:cs="Times New Roman" w:hint="eastAsia"/>
        </w:rPr>
        <w:t>，导致</w:t>
      </w:r>
      <w:r w:rsidR="00D0529B" w:rsidRPr="00A05EB3">
        <w:rPr>
          <w:rFonts w:cs="Times New Roman" w:hint="eastAsia"/>
        </w:rPr>
        <w:t>部分断句标签概率输出较小的地方被误分为不断句</w:t>
      </w:r>
      <w:r w:rsidR="00E71469">
        <w:rPr>
          <w:rFonts w:cs="Times New Roman" w:hint="eastAsia"/>
        </w:rPr>
        <w:t>。由于我们的模型不是静止不变的，我们是在不断添加数据库的过程中不断的调整模型参数，这时我们可以在上面实验基础上，继续</w:t>
      </w:r>
      <w:r w:rsidR="00F22505">
        <w:rPr>
          <w:rFonts w:cs="Times New Roman" w:hint="eastAsia"/>
        </w:rPr>
        <w:t>微调阈值，类似于在现有模型的基础上进行</w:t>
      </w:r>
      <w:r w:rsidR="00F22505">
        <w:rPr>
          <w:rFonts w:cs="Times New Roman" w:hint="eastAsia"/>
        </w:rPr>
        <w:t>fine-tune</w:t>
      </w:r>
      <w:r w:rsidR="00F22505">
        <w:rPr>
          <w:rFonts w:cs="Times New Roman" w:hint="eastAsia"/>
        </w:rPr>
        <w:t>。</w:t>
      </w:r>
    </w:p>
    <w:p w:rsidR="00F22505" w:rsidRDefault="00F22505" w:rsidP="008E0704">
      <w:pPr>
        <w:pStyle w:val="u5"/>
        <w:spacing w:before="24" w:after="24"/>
        <w:ind w:firstLine="480"/>
        <w:rPr>
          <w:rFonts w:cs="Times New Roman"/>
        </w:rPr>
      </w:pPr>
      <w:r>
        <w:rPr>
          <w:rFonts w:cs="Times New Roman"/>
          <w:noProof/>
        </w:rPr>
        <w:drawing>
          <wp:inline distT="0" distB="0" distL="0" distR="0">
            <wp:extent cx="4267200" cy="2457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7下微调阈值.png"/>
                    <pic:cNvPicPr/>
                  </pic:nvPicPr>
                  <pic:blipFill rotWithShape="1">
                    <a:blip r:embed="rId127" cstate="print">
                      <a:extLst>
                        <a:ext uri="{28A0092B-C50C-407E-A947-70E740481C1C}">
                          <a14:useLocalDpi xmlns:a14="http://schemas.microsoft.com/office/drawing/2010/main" val="0"/>
                        </a:ext>
                      </a:extLst>
                    </a:blip>
                    <a:srcRect l="7371" t="9841" r="7963" b="2602"/>
                    <a:stretch/>
                  </pic:blipFill>
                  <pic:spPr bwMode="auto">
                    <a:xfrm>
                      <a:off x="0" y="0"/>
                      <a:ext cx="4267200" cy="2457450"/>
                    </a:xfrm>
                    <a:prstGeom prst="rect">
                      <a:avLst/>
                    </a:prstGeom>
                    <a:ln>
                      <a:noFill/>
                    </a:ln>
                    <a:extLst>
                      <a:ext uri="{53640926-AAD7-44D8-BBD7-CCE9431645EC}">
                        <a14:shadowObscured xmlns:a14="http://schemas.microsoft.com/office/drawing/2010/main"/>
                      </a:ext>
                    </a:extLst>
                  </pic:spPr>
                </pic:pic>
              </a:graphicData>
            </a:graphic>
          </wp:inline>
        </w:drawing>
      </w:r>
    </w:p>
    <w:p w:rsidR="00F22505" w:rsidRPr="00F22505" w:rsidRDefault="00F22505" w:rsidP="00F22505">
      <w:pPr>
        <w:spacing w:beforeLines="50" w:before="120" w:afterLines="150" w:after="360" w:line="360" w:lineRule="auto"/>
        <w:ind w:firstLineChars="177" w:firstLine="373"/>
        <w:jc w:val="center"/>
        <w:rPr>
          <w:rFonts w:ascii="黑体" w:eastAsia="黑体" w:hAnsi="黑体" w:cs="宋体"/>
          <w:b/>
          <w:szCs w:val="21"/>
        </w:rPr>
      </w:pPr>
      <w:r w:rsidRPr="00F22505">
        <w:rPr>
          <w:rFonts w:ascii="黑体" w:eastAsia="黑体" w:hAnsi="黑体" w:cs="宋体"/>
          <w:b/>
          <w:szCs w:val="21"/>
        </w:rPr>
        <w:lastRenderedPageBreak/>
        <w:t>图4-</w:t>
      </w:r>
      <w:r>
        <w:rPr>
          <w:rFonts w:ascii="黑体" w:eastAsia="黑体" w:hAnsi="黑体" w:cs="宋体"/>
          <w:b/>
          <w:szCs w:val="21"/>
        </w:rPr>
        <w:t>7</w:t>
      </w:r>
      <w:r w:rsidRPr="00F22505">
        <w:rPr>
          <w:rFonts w:ascii="黑体" w:eastAsia="黑体" w:hAnsi="黑体" w:cs="宋体"/>
          <w:b/>
          <w:szCs w:val="21"/>
        </w:rPr>
        <w:t xml:space="preserve"> </w:t>
      </w:r>
      <w:r w:rsidR="00FD2BE7">
        <w:rPr>
          <w:rFonts w:ascii="黑体" w:eastAsia="黑体" w:hAnsi="黑体" w:cs="宋体" w:hint="eastAsia"/>
          <w:b/>
          <w:szCs w:val="21"/>
        </w:rPr>
        <w:t>微调</w:t>
      </w:r>
      <w:r w:rsidRPr="00F22505">
        <w:rPr>
          <w:rFonts w:ascii="黑体" w:eastAsia="黑体" w:hAnsi="黑体" w:cs="宋体"/>
          <w:b/>
          <w:szCs w:val="21"/>
        </w:rPr>
        <w:t>阈值</w:t>
      </w:r>
      <w:r w:rsidR="00FD2BE7">
        <w:rPr>
          <w:rFonts w:ascii="黑体" w:eastAsia="黑体" w:hAnsi="黑体" w:cs="宋体" w:hint="eastAsia"/>
          <w:b/>
          <w:szCs w:val="21"/>
        </w:rPr>
        <w:t>后模型在新语料库中</w:t>
      </w:r>
      <w:r w:rsidRPr="00F22505">
        <w:rPr>
          <w:rFonts w:ascii="黑体" w:eastAsia="黑体" w:hAnsi="黑体" w:cs="宋体" w:hint="eastAsia"/>
          <w:b/>
          <w:szCs w:val="21"/>
        </w:rPr>
        <w:t>的表现</w:t>
      </w:r>
    </w:p>
    <w:p w:rsidR="008E0704" w:rsidRDefault="00AB06AC" w:rsidP="008E0704">
      <w:pPr>
        <w:pStyle w:val="u5"/>
        <w:spacing w:before="24" w:after="24"/>
        <w:ind w:firstLine="480"/>
        <w:rPr>
          <w:rFonts w:cs="Times New Roman" w:hint="eastAsia"/>
        </w:rPr>
      </w:pPr>
      <w:r>
        <w:rPr>
          <w:rFonts w:cs="Times New Roman" w:hint="eastAsia"/>
        </w:rPr>
        <w:t>上面实验表明，在测试集上，也可视作在新增加的语料库里，</w:t>
      </w:r>
      <w:r w:rsidR="004A54A3">
        <w:rPr>
          <w:rFonts w:cs="Times New Roman" w:hint="eastAsia"/>
        </w:rPr>
        <w:t>模型的最佳参数</w:t>
      </w:r>
      <w:r w:rsidR="004A54A3">
        <w:rPr>
          <w:rFonts w:cs="Times New Roman" w:hint="eastAsia"/>
        </w:rPr>
        <w:t>(</w:t>
      </w:r>
      <w:r w:rsidR="004A54A3">
        <w:rPr>
          <w:rFonts w:cs="Times New Roman"/>
        </w:rPr>
        <w:t>D=0.67)</w:t>
      </w:r>
      <w:r w:rsidR="004A54A3">
        <w:rPr>
          <w:rFonts w:cs="Times New Roman" w:hint="eastAsia"/>
        </w:rPr>
        <w:t>略小于原始模型的阈值</w:t>
      </w:r>
      <w:r w:rsidR="004A54A3">
        <w:rPr>
          <w:rFonts w:cs="Times New Roman" w:hint="eastAsia"/>
        </w:rPr>
        <w:t>(</w:t>
      </w:r>
      <w:r w:rsidR="004A54A3">
        <w:rPr>
          <w:rFonts w:cs="Times New Roman"/>
        </w:rPr>
        <w:t>0.70)</w:t>
      </w:r>
      <w:r w:rsidR="00D86025">
        <w:rPr>
          <w:rFonts w:cs="Times New Roman" w:hint="eastAsia"/>
        </w:rPr>
        <w:t>，我们对模型参数略作修改，模型即可适应新增加的语料</w:t>
      </w:r>
      <w:r w:rsidR="004A54A3">
        <w:rPr>
          <w:rFonts w:cs="Times New Roman" w:hint="eastAsia"/>
        </w:rPr>
        <w:t>。</w:t>
      </w:r>
      <w:r w:rsidR="00D86025">
        <w:rPr>
          <w:rFonts w:cs="Times New Roman" w:hint="eastAsia"/>
        </w:rPr>
        <w:t>同理</w:t>
      </w:r>
      <w:r w:rsidR="00FD2BE7">
        <w:rPr>
          <w:rFonts w:cs="Times New Roman" w:hint="eastAsia"/>
        </w:rPr>
        <w:t>，在后续继续扩充语料库的过程中，我们可以</w:t>
      </w:r>
      <w:r w:rsidR="00920581">
        <w:rPr>
          <w:rFonts w:cs="Times New Roman" w:hint="eastAsia"/>
        </w:rPr>
        <w:t>循环进行</w:t>
      </w:r>
      <w:r w:rsidR="00FD2BE7">
        <w:rPr>
          <w:rFonts w:cs="Times New Roman" w:hint="eastAsia"/>
        </w:rPr>
        <w:t>训练模型、更新数据库</w:t>
      </w:r>
      <w:r w:rsidR="00920581">
        <w:rPr>
          <w:rFonts w:cs="Times New Roman" w:hint="eastAsia"/>
        </w:rPr>
        <w:t>、微调模型参数这三项步骤来同时迭代更新模型和语料库。</w:t>
      </w:r>
    </w:p>
    <w:p w:rsidR="00E47AFD" w:rsidRDefault="00E47AFD" w:rsidP="00E47AFD">
      <w:pPr>
        <w:pStyle w:val="31"/>
      </w:pPr>
      <w:bookmarkStart w:id="43" w:name="_Toc24016453"/>
      <w:r>
        <w:rPr>
          <w:rFonts w:hint="eastAsia"/>
        </w:rPr>
        <w:t>本章小结</w:t>
      </w:r>
      <w:bookmarkEnd w:id="43"/>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w:t>
      </w:r>
      <w:r w:rsidR="0045292E">
        <w:rPr>
          <w:rFonts w:cs="Times New Roman" w:hint="eastAsia"/>
        </w:rPr>
        <w:t>并进行了一定量的实验选择最佳阈值，</w:t>
      </w:r>
      <w:r w:rsidR="00935099">
        <w:rPr>
          <w:rFonts w:cs="Times New Roman" w:hint="eastAsia"/>
        </w:rPr>
        <w:t>实验表明，</w:t>
      </w:r>
      <w:r w:rsidR="006A6D06">
        <w:rPr>
          <w:rFonts w:cs="Times New Roman" w:hint="eastAsia"/>
        </w:rPr>
        <w:t>模型在</w:t>
      </w:r>
      <w:r w:rsidR="0045292E">
        <w:rPr>
          <w:rFonts w:cs="Times New Roman" w:hint="eastAsia"/>
        </w:rPr>
        <w:t>阈值设置为</w:t>
      </w:r>
      <w:r w:rsidR="0045292E">
        <w:rPr>
          <w:rFonts w:cs="Times New Roman" w:hint="eastAsia"/>
        </w:rPr>
        <w:t>0</w:t>
      </w:r>
      <w:r w:rsidR="0045292E">
        <w:rPr>
          <w:rFonts w:cs="Times New Roman"/>
        </w:rPr>
        <w:t>.7</w:t>
      </w:r>
      <w:r w:rsidR="0045292E">
        <w:rPr>
          <w:rFonts w:cs="Times New Roman" w:hint="eastAsia"/>
        </w:rPr>
        <w:t>的情况下正确率最</w:t>
      </w:r>
      <w:r w:rsidR="00935099">
        <w:rPr>
          <w:rFonts w:cs="Times New Roman" w:hint="eastAsia"/>
        </w:rPr>
        <w:t>高，</w:t>
      </w:r>
      <w:r w:rsidR="0045292E">
        <w:rPr>
          <w:rFonts w:cs="Times New Roman" w:hint="eastAsia"/>
        </w:rPr>
        <w:t>标记正确率可达</w:t>
      </w:r>
      <w:r w:rsidR="0045292E">
        <w:rPr>
          <w:rFonts w:cs="Times New Roman" w:hint="eastAsia"/>
        </w:rPr>
        <w:t>9</w:t>
      </w:r>
      <w:r w:rsidR="0045292E">
        <w:rPr>
          <w:rFonts w:cs="Times New Roman"/>
        </w:rPr>
        <w:t>5%</w:t>
      </w:r>
      <w:r w:rsidR="0045292E">
        <w:rPr>
          <w:rFonts w:cs="Times New Roman" w:hint="eastAsia"/>
        </w:rPr>
        <w:t>左右，</w:t>
      </w:r>
      <w:r w:rsidR="00437E62" w:rsidRPr="00C66148">
        <w:rPr>
          <w:rFonts w:cs="Times New Roman"/>
        </w:rPr>
        <w:t>可以</w:t>
      </w:r>
      <w:r w:rsidR="0045292E">
        <w:rPr>
          <w:rFonts w:cs="Times New Roman" w:hint="eastAsia"/>
        </w:rPr>
        <w:t>分</w:t>
      </w:r>
      <w:r w:rsidR="00437E62" w:rsidRPr="00C66148">
        <w:rPr>
          <w:rFonts w:cs="Times New Roman"/>
        </w:rPr>
        <w:t>担古汉语工作者</w:t>
      </w:r>
      <w:r w:rsidR="00B7357A">
        <w:rPr>
          <w:rFonts w:cs="Times New Roman" w:hint="eastAsia"/>
        </w:rPr>
        <w:t>部分部分</w:t>
      </w:r>
      <w:r w:rsidRPr="00C66148">
        <w:rPr>
          <w:rFonts w:cs="Times New Roman"/>
        </w:rPr>
        <w:t>断句</w:t>
      </w:r>
      <w:r w:rsidR="00FE53B6" w:rsidRPr="00C66148">
        <w:rPr>
          <w:rFonts w:cs="Times New Roman"/>
        </w:rPr>
        <w:t>的</w:t>
      </w:r>
      <w:r w:rsidR="00935099">
        <w:rPr>
          <w:rFonts w:cs="Times New Roman"/>
        </w:rPr>
        <w:t>任务</w:t>
      </w:r>
      <w:r w:rsidRPr="00C66148">
        <w:rPr>
          <w:rFonts w:cs="Times New Roman"/>
        </w:rPr>
        <w:t>。</w:t>
      </w:r>
    </w:p>
    <w:p w:rsidR="000F0FA7" w:rsidRPr="00B7357A" w:rsidRDefault="000F0FA7" w:rsidP="009F0AF8"/>
    <w:p w:rsidR="001B7EDE" w:rsidRPr="00C66148" w:rsidRDefault="007C54A6" w:rsidP="004D147E">
      <w:pPr>
        <w:pStyle w:val="bt1"/>
      </w:pPr>
      <w:bookmarkStart w:id="44" w:name="_Toc24016454"/>
      <w:r w:rsidRPr="00C66148">
        <w:lastRenderedPageBreak/>
        <w:t>古代汉语</w:t>
      </w:r>
      <w:r w:rsidR="00B951CB" w:rsidRPr="00C66148">
        <w:t>分词、标注</w:t>
      </w:r>
      <w:r w:rsidRPr="00C66148">
        <w:t>系统</w:t>
      </w:r>
      <w:r w:rsidR="00B951CB" w:rsidRPr="00C66148">
        <w:t>及数据库建设</w:t>
      </w:r>
      <w:bookmarkEnd w:id="44"/>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5" w:name="_Toc466240559"/>
      <w:bookmarkStart w:id="46" w:name="_Toc466441867"/>
      <w:bookmarkStart w:id="47" w:name="_Toc24016455"/>
      <w:r w:rsidRPr="00C66148">
        <w:t>数据来源及</w:t>
      </w:r>
      <w:r w:rsidR="007C147F" w:rsidRPr="00C66148">
        <w:t>预</w:t>
      </w:r>
      <w:r w:rsidRPr="00C66148">
        <w:t>处理</w:t>
      </w:r>
      <w:bookmarkEnd w:id="45"/>
      <w:bookmarkEnd w:id="46"/>
      <w:bookmarkEnd w:id="47"/>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006D13A0">
        <w:rPr>
          <w:rFonts w:cs="Times New Roman" w:hint="eastAsia"/>
        </w:rPr>
        <w:t>(5-</w:t>
      </w:r>
      <w:r w:rsidR="006D13A0">
        <w:rPr>
          <w:rFonts w:cs="Times New Roman"/>
        </w:rPr>
        <w:t>1)-(5-3)</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8" o:title=""/>
          </v:shape>
          <o:OLEObject Type="Embed" ProgID="Equation.DSMT4" ShapeID="_x0000_i1078" DrawAspect="Content" ObjectID="_1634927659" r:id="rId129"/>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30" o:title=""/>
          </v:shape>
          <o:OLEObject Type="Embed" ProgID="Equation.DSMT4" ShapeID="_x0000_i1079" DrawAspect="Content" ObjectID="_1634927660" r:id="rId131"/>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32" o:title=""/>
          </v:shape>
          <o:OLEObject Type="Embed" ProgID="Equation.DSMT4" ShapeID="_x0000_i1080" DrawAspect="Content" ObjectID="_1634927661" r:id="rId133"/>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34" o:title=""/>
          </v:shape>
          <o:OLEObject Type="Embed" ProgID="Equation.DSMT4" ShapeID="_x0000_i1081" DrawAspect="Content" ObjectID="_1634927662" r:id="rId135"/>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6" o:title=""/>
          </v:shape>
          <o:OLEObject Type="Embed" ProgID="Equation.DSMT4" ShapeID="_x0000_i1082" DrawAspect="Content" ObjectID="_1634927663" r:id="rId137"/>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8" o:title=""/>
          </v:shape>
          <o:OLEObject Type="Embed" ProgID="Equation.DSMT4" ShapeID="_x0000_i1083" DrawAspect="Content" ObjectID="_1634927664" r:id="rId139"/>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40" o:title=""/>
          </v:shape>
          <o:OLEObject Type="Embed" ProgID="Equation.DSMT4" ShapeID="_x0000_i1084" DrawAspect="Content" ObjectID="_1634927665" r:id="rId141"/>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8" o:title=""/>
          </v:shape>
          <o:OLEObject Type="Embed" ProgID="Equation.DSMT4" ShapeID="_x0000_i1085" DrawAspect="Content" ObjectID="_1634927666" r:id="rId142"/>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34" o:title=""/>
          </v:shape>
          <o:OLEObject Type="Embed" ProgID="Equation.DSMT4" ShapeID="_x0000_i1086" DrawAspect="Content" ObjectID="_1634927667" r:id="rId143"/>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40" o:title=""/>
          </v:shape>
          <o:OLEObject Type="Embed" ProgID="Equation.DSMT4" ShapeID="_x0000_i1087" DrawAspect="Content" ObjectID="_1634927668" r:id="rId144"/>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45" o:title=""/>
          </v:shape>
          <o:OLEObject Type="Embed" ProgID="Equation.DSMT4" ShapeID="_x0000_i1088" DrawAspect="Content" ObjectID="_1634927669" r:id="rId146"/>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7" o:title=""/>
          </v:shape>
          <o:OLEObject Type="Embed" ProgID="Equation.DSMT4" ShapeID="_x0000_i1089" DrawAspect="Content" ObjectID="_1634927670" r:id="rId148"/>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9" o:title=""/>
          </v:shape>
          <o:OLEObject Type="Embed" ProgID="Equation.DSMT4" ShapeID="_x0000_i1090" DrawAspect="Content" ObjectID="_1634927671" r:id="rId150"/>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51" o:title=""/>
          </v:shape>
          <o:OLEObject Type="Embed" ProgID="Equation.DSMT4" ShapeID="_x0000_i1091" DrawAspect="Content" ObjectID="_1634927672" r:id="rId15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53" o:title=""/>
          </v:shape>
          <o:OLEObject Type="Embed" ProgID="Equation.DSMT4" ShapeID="_x0000_i1092" DrawAspect="Content" ObjectID="_1634927673" r:id="rId154"/>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55" o:title=""/>
          </v:shape>
          <o:OLEObject Type="Embed" ProgID="Equation.DSMT4" ShapeID="_x0000_i1093" DrawAspect="Content" ObjectID="_1634927674" r:id="rId156"/>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55" o:title=""/>
          </v:shape>
          <o:OLEObject Type="Embed" ProgID="Equation.DSMT4" ShapeID="_x0000_i1094" DrawAspect="Content" ObjectID="_1634927675" r:id="rId157"/>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8" o:title=""/>
          </v:shape>
          <o:OLEObject Type="Embed" ProgID="Equation.DSMT4" ShapeID="_x0000_i1095" DrawAspect="Content" ObjectID="_1634927676" r:id="rId159"/>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60" o:title="" cropleft="1854f"/>
          </v:shape>
          <o:OLEObject Type="Embed" ProgID="Visio.Drawing.15" ShapeID="_x0000_i1096" DrawAspect="Content" ObjectID="_1634927677" r:id="rId161"/>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62" o:title=""/>
          </v:shape>
          <o:OLEObject Type="Embed" ProgID="Equation.DSMT4" ShapeID="_x0000_i1097" DrawAspect="Content" ObjectID="_1634927678" r:id="rId163"/>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64" o:title=""/>
          </v:shape>
          <o:OLEObject Type="Embed" ProgID="Equation.DSMT4" ShapeID="_x0000_i1098" DrawAspect="Content" ObjectID="_1634927679" r:id="rId165"/>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6" o:title=""/>
          </v:shape>
          <o:OLEObject Type="Embed" ProgID="Equation.DSMT4" ShapeID="_x0000_i1099" DrawAspect="Content" ObjectID="_1634927680" r:id="rId167"/>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6" o:title=""/>
          </v:shape>
          <o:OLEObject Type="Embed" ProgID="Equation.DSMT4" ShapeID="_x0000_i1100" DrawAspect="Content" ObjectID="_1634927681" r:id="rId168"/>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6" o:title=""/>
          </v:shape>
          <o:OLEObject Type="Embed" ProgID="Equation.DSMT4" ShapeID="_x0000_i1101" DrawAspect="Content" ObjectID="_1634927682" r:id="rId169"/>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6" o:title=""/>
          </v:shape>
          <o:OLEObject Type="Embed" ProgID="Equation.DSMT4" ShapeID="_x0000_i1102" DrawAspect="Content" ObjectID="_1634927683" r:id="rId170"/>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6" o:title=""/>
          </v:shape>
          <o:OLEObject Type="Embed" ProgID="Equation.DSMT4" ShapeID="_x0000_i1103" DrawAspect="Content" ObjectID="_1634927684" r:id="rId171"/>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72" o:title=""/>
          </v:shape>
          <o:OLEObject Type="Embed" ProgID="Visio.Drawing.15" ShapeID="_x0000_i1104" DrawAspect="Content" ObjectID="_1634927685" r:id="rId173"/>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74" o:title=""/>
          </v:shape>
          <o:OLEObject Type="Embed" ProgID="Visio.Drawing.15" ShapeID="_x0000_i1105" DrawAspect="Content" ObjectID="_1634927686" r:id="rId175"/>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8" w:name="_Toc466240560"/>
      <w:bookmarkStart w:id="49" w:name="_Toc466441868"/>
      <w:bookmarkStart w:id="50" w:name="_Toc24016456"/>
      <w:r w:rsidRPr="00C66148">
        <w:t>分类模型的评估标准</w:t>
      </w:r>
      <w:bookmarkEnd w:id="48"/>
      <w:bookmarkEnd w:id="49"/>
      <w:bookmarkEnd w:id="50"/>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6" o:title=""/>
          </v:shape>
          <o:OLEObject Type="Embed" ProgID="Equation.DSMT4" ShapeID="_x0000_i1106" DrawAspect="Content" ObjectID="_1634927687" r:id="rId177"/>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8" o:title=""/>
          </v:shape>
          <o:OLEObject Type="Embed" ProgID="Equation.DSMT4" ShapeID="_x0000_i1107" DrawAspect="Content" ObjectID="_1634927688" r:id="rId179"/>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80" o:title=""/>
          </v:shape>
          <o:OLEObject Type="Embed" ProgID="Equation.DSMT4" ShapeID="_x0000_i1108" DrawAspect="Content" ObjectID="_1634927689" r:id="rId181"/>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82" o:title=""/>
          </v:shape>
          <o:OLEObject Type="Embed" ProgID="Equation.DSMT4" ShapeID="_x0000_i1109" DrawAspect="Content" ObjectID="_1634927690" r:id="rId183"/>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84" o:title=""/>
          </v:shape>
          <o:OLEObject Type="Embed" ProgID="Equation.DSMT4" ShapeID="_x0000_i1110" DrawAspect="Content" ObjectID="_1634927691" r:id="rId185"/>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6" o:title=""/>
          </v:shape>
          <o:OLEObject Type="Embed" ProgID="Equation.DSMT4" ShapeID="_x0000_i1111" DrawAspect="Content" ObjectID="_1634927692" r:id="rId187"/>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8" o:title=""/>
          </v:shape>
          <o:OLEObject Type="Embed" ProgID="Equation.DSMT4" ShapeID="_x0000_i1112" DrawAspect="Content" ObjectID="_1634927693" r:id="rId189"/>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90" o:title=""/>
          </v:shape>
          <o:OLEObject Type="Embed" ProgID="Visio.Drawing.15" ShapeID="_x0000_i1113" DrawAspect="Content" ObjectID="_1634927694" r:id="rId191"/>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51" w:name="_Toc24016457"/>
      <w:r w:rsidRPr="00C66148">
        <w:t>模型架构</w:t>
      </w:r>
      <w:bookmarkEnd w:id="51"/>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92" o:title=""/>
          </v:shape>
          <o:OLEObject Type="Embed" ProgID="Equation.DSMT4" ShapeID="_x0000_i1114" DrawAspect="Content" ObjectID="_1634927695" r:id="rId193"/>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94" o:title=""/>
          </v:shape>
          <o:OLEObject Type="Embed" ProgID="Equation.DSMT4" ShapeID="_x0000_i1115" DrawAspect="Content" ObjectID="_1634927696" r:id="rId195"/>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w:t>
      </w:r>
      <w:r w:rsidRPr="00C66148">
        <w:rPr>
          <w:rFonts w:cs="Times New Roman"/>
        </w:rPr>
        <w:lastRenderedPageBreak/>
        <w:t>机可以处理的数字序列，以便送入神经网络进行计算。本节将包括语料库数据的预处理，网络结构和标签编码三个部分。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6" o:title=""/>
          </v:shape>
          <o:OLEObject Type="Embed" ProgID="Visio.Drawing.15" ShapeID="_x0000_i1116" DrawAspect="Content" ObjectID="_1634927697" r:id="rId197"/>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007044A5">
        <w:rPr>
          <w:rFonts w:cs="Times New Roman"/>
        </w:rPr>
        <w:t>网络进行训练</w:t>
      </w:r>
      <w:r w:rsidRPr="00C66148">
        <w:rPr>
          <w:rFonts w:cs="Times New Roman"/>
        </w:rPr>
        <w:t>。图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23258E">
      <w:pPr>
        <w:jc w:val="center"/>
      </w:pPr>
      <w:r w:rsidRPr="00C66148">
        <w:object w:dxaOrig="10171" w:dyaOrig="19875">
          <v:shape id="_x0000_i1117" type="#_x0000_t75" style="width:270.75pt;height:526.5pt" o:ole="">
            <v:imagedata r:id="rId198" o:title=""/>
          </v:shape>
          <o:OLEObject Type="Embed" ProgID="Visio.Drawing.15" ShapeID="_x0000_i1117" DrawAspect="Content" ObjectID="_1634927698" r:id="rId199"/>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r w:rsidR="007044A5">
        <w:rPr>
          <w:rFonts w:cs="Times New Roman" w:hint="eastAsia"/>
        </w:rPr>
        <w:t>该模型</w:t>
      </w:r>
      <w:r w:rsidR="007044A5" w:rsidRPr="00C66148">
        <w:rPr>
          <w:rFonts w:cs="Times New Roman"/>
        </w:rPr>
        <w:t>是将</w:t>
      </w:r>
      <w:r w:rsidR="007044A5">
        <w:rPr>
          <w:rFonts w:cs="Times New Roman" w:hint="eastAsia"/>
        </w:rPr>
        <w:t>字</w:t>
      </w:r>
      <w:r w:rsidR="007044A5" w:rsidRPr="00C66148">
        <w:rPr>
          <w:rFonts w:cs="Times New Roman"/>
        </w:rPr>
        <w:t>表示为分布式向量，也称为嵌入向量。前面部分已经介绍过，在中文自然语言处理过程中有</w:t>
      </w:r>
      <w:r w:rsidR="007044A5" w:rsidRPr="00C66148">
        <w:rPr>
          <w:rFonts w:cs="Times New Roman"/>
        </w:rPr>
        <w:lastRenderedPageBreak/>
        <w:t>一个从训练集中提取出的大小为</w:t>
      </w:r>
      <w:r w:rsidR="007044A5" w:rsidRPr="00C66148">
        <w:rPr>
          <w:rFonts w:cs="Times New Roman"/>
          <w:position w:val="-10"/>
        </w:rPr>
        <w:object w:dxaOrig="400" w:dyaOrig="320">
          <v:shape id="_x0000_i1185" type="#_x0000_t75" style="width:20.25pt;height:15.75pt" o:ole="">
            <v:imagedata r:id="rId200" o:title=""/>
          </v:shape>
          <o:OLEObject Type="Embed" ProgID="Equation.DSMT4" ShapeID="_x0000_i1185" DrawAspect="Content" ObjectID="_1634927699" r:id="rId201"/>
        </w:object>
      </w:r>
      <w:r w:rsidR="007044A5" w:rsidRPr="00C66148">
        <w:rPr>
          <w:rFonts w:cs="Times New Roman"/>
        </w:rPr>
        <w:t>的字符字典</w:t>
      </w:r>
      <w:r w:rsidR="007044A5" w:rsidRPr="00C66148">
        <w:rPr>
          <w:rFonts w:cs="Times New Roman"/>
          <w:position w:val="-6"/>
        </w:rPr>
        <w:object w:dxaOrig="240" w:dyaOrig="279">
          <v:shape id="_x0000_i1186" type="#_x0000_t75" style="width:12pt;height:14.25pt" o:ole="">
            <v:imagedata r:id="rId202" o:title=""/>
          </v:shape>
          <o:OLEObject Type="Embed" ProgID="Equation.DSMT4" ShapeID="_x0000_i1186" DrawAspect="Content" ObjectID="_1634927700" r:id="rId203"/>
        </w:object>
      </w:r>
      <w:r w:rsidR="007044A5" w:rsidRPr="00C66148">
        <w:rPr>
          <w:rFonts w:cs="Times New Roman"/>
        </w:rPr>
        <w:t>，每个字符</w:t>
      </w:r>
      <w:r w:rsidR="007044A5" w:rsidRPr="00C66148">
        <w:rPr>
          <w:rFonts w:cs="Times New Roman"/>
          <w:position w:val="-6"/>
        </w:rPr>
        <w:object w:dxaOrig="580" w:dyaOrig="279">
          <v:shape id="_x0000_i1187" type="#_x0000_t75" style="width:29.25pt;height:14.25pt" o:ole="">
            <v:imagedata r:id="rId204" o:title=""/>
          </v:shape>
          <o:OLEObject Type="Embed" ProgID="Equation.DSMT4" ShapeID="_x0000_i1187" DrawAspect="Content" ObjectID="_1634927701" r:id="rId205"/>
        </w:object>
      </w:r>
      <w:r w:rsidR="007044A5" w:rsidRPr="00C66148">
        <w:rPr>
          <w:rFonts w:cs="Times New Roman"/>
        </w:rPr>
        <w:t>表示为实值向量（字符嵌入）</w:t>
      </w:r>
      <w:r w:rsidR="007044A5" w:rsidRPr="00C66148">
        <w:rPr>
          <w:rFonts w:cs="Times New Roman"/>
          <w:position w:val="-12"/>
        </w:rPr>
        <w:object w:dxaOrig="740" w:dyaOrig="380">
          <v:shape id="_x0000_i1188" type="#_x0000_t75" style="width:36.75pt;height:18.75pt" o:ole="">
            <v:imagedata r:id="rId206" o:title=""/>
          </v:shape>
          <o:OLEObject Type="Embed" ProgID="Equation.DSMT4" ShapeID="_x0000_i1188" DrawAspect="Content" ObjectID="_1634927702" r:id="rId207"/>
        </w:object>
      </w:r>
      <w:r w:rsidR="007044A5" w:rsidRPr="00C66148">
        <w:rPr>
          <w:rFonts w:cs="Times New Roman"/>
        </w:rPr>
        <w:t>其中</w:t>
      </w:r>
      <w:r w:rsidR="007044A5" w:rsidRPr="00C66148">
        <w:rPr>
          <w:rFonts w:cs="Times New Roman"/>
        </w:rPr>
        <w:t>d</w:t>
      </w:r>
      <w:r w:rsidR="007044A5" w:rsidRPr="00C66148">
        <w:rPr>
          <w:rFonts w:cs="Times New Roman"/>
        </w:rPr>
        <w:t>是向量空间的维数。然后将所有字符嵌入堆叠成嵌入矩阵</w:t>
      </w:r>
      <w:r w:rsidR="007044A5" w:rsidRPr="00C66148">
        <w:rPr>
          <w:rFonts w:cs="Times New Roman"/>
          <w:position w:val="-4"/>
        </w:rPr>
        <w:object w:dxaOrig="999" w:dyaOrig="300">
          <v:shape id="_x0000_i1189" type="#_x0000_t75" style="width:50.25pt;height:15pt" o:ole="">
            <v:imagedata r:id="rId208" o:title=""/>
          </v:shape>
          <o:OLEObject Type="Embed" ProgID="Equation.DSMT4" ShapeID="_x0000_i1189" DrawAspect="Content" ObjectID="_1634927703" r:id="rId209"/>
        </w:object>
      </w:r>
      <w:r w:rsidR="007044A5" w:rsidRPr="00C66148">
        <w:rPr>
          <w:rFonts w:cs="Times New Roman"/>
        </w:rPr>
        <w:t>。对于字符</w:t>
      </w:r>
      <w:r w:rsidR="007044A5" w:rsidRPr="00C66148">
        <w:rPr>
          <w:rFonts w:cs="Times New Roman"/>
          <w:position w:val="-6"/>
        </w:rPr>
        <w:object w:dxaOrig="460" w:dyaOrig="240">
          <v:shape id="_x0000_i1190" type="#_x0000_t75" style="width:30.75pt;height:16.5pt" o:ole="">
            <v:imagedata r:id="rId210" o:title=""/>
          </v:shape>
          <o:OLEObject Type="Embed" ProgID="Equation.DSMT4" ShapeID="_x0000_i1190" DrawAspect="Content" ObjectID="_1634927704" r:id="rId211"/>
        </w:object>
      </w:r>
      <w:r w:rsidR="007044A5" w:rsidRPr="00C66148">
        <w:rPr>
          <w:rFonts w:cs="Times New Roman"/>
        </w:rPr>
        <w:t>，查找表</w:t>
      </w:r>
      <w:r w:rsidR="007044A5" w:rsidRPr="00C66148">
        <w:rPr>
          <w:rFonts w:cs="Times New Roman"/>
        </w:rPr>
        <w:t>C</w:t>
      </w:r>
      <w:r w:rsidR="007044A5" w:rsidRPr="00C66148">
        <w:rPr>
          <w:rFonts w:cs="Times New Roman"/>
        </w:rPr>
        <w:t>检索相应的字符嵌入</w:t>
      </w:r>
      <w:r w:rsidR="007044A5" w:rsidRPr="00C66148">
        <w:rPr>
          <w:rFonts w:cs="Times New Roman"/>
          <w:position w:val="-10"/>
        </w:rPr>
        <w:object w:dxaOrig="580" w:dyaOrig="300">
          <v:shape id="_x0000_i1191" type="#_x0000_t75" style="width:39pt;height:20.25pt" o:ole="">
            <v:imagedata r:id="rId212" o:title=""/>
          </v:shape>
          <o:OLEObject Type="Embed" ProgID="Equation.DSMT4" ShapeID="_x0000_i1191" DrawAspect="Content" ObjectID="_1634927705" r:id="rId213"/>
        </w:object>
      </w:r>
      <w:r w:rsidR="007044A5" w:rsidRPr="00C66148">
        <w:rPr>
          <w:rFonts w:cs="Times New Roman"/>
        </w:rPr>
        <w:t>。查找表和嵌入层之间可以被视为简单的投影层，每个字符嵌入通过其查找表索引到相应的列操作来实现，然后将字符向量送入到相应的神经网络中。</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2" w:name="_Toc24016458"/>
      <w:r w:rsidRPr="00C66148">
        <w:t>实验及性能分析</w:t>
      </w:r>
      <w:bookmarkEnd w:id="52"/>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00AE6052">
        <w:rPr>
          <w:rFonts w:cs="Times New Roman" w:hint="eastAsia"/>
        </w:rPr>
        <w:t>、图</w:t>
      </w:r>
      <w:r w:rsidR="00AE6052">
        <w:rPr>
          <w:rFonts w:cs="Times New Roman" w:hint="eastAsia"/>
        </w:rPr>
        <w:t>5-</w:t>
      </w:r>
      <w:r w:rsidR="00AE6052">
        <w:rPr>
          <w:rFonts w:cs="Times New Roman"/>
        </w:rPr>
        <w:t>9</w:t>
      </w:r>
      <w:r w:rsidRPr="00C66148">
        <w:rPr>
          <w:rFonts w:cs="Times New Roman"/>
        </w:rPr>
        <w:t>是训练过程中二元标签组的两种编码结构在不同步长情况下的精确度</w:t>
      </w:r>
      <w:r w:rsidR="00AE6052">
        <w:rPr>
          <w:rFonts w:cs="Times New Roman" w:hint="eastAsia"/>
        </w:rPr>
        <w:t>及代价</w:t>
      </w:r>
      <w:r w:rsidRPr="00C66148">
        <w:rPr>
          <w:rFonts w:cs="Times New Roman"/>
        </w:rPr>
        <w:t>随代数变化的比较图。图</w:t>
      </w:r>
      <w:r w:rsidR="00AE6052">
        <w:rPr>
          <w:rFonts w:cs="Times New Roman" w:hint="eastAsia"/>
        </w:rPr>
        <w:t>5-</w:t>
      </w:r>
      <w:r w:rsidR="00AE6052">
        <w:rPr>
          <w:rFonts w:cs="Times New Roman"/>
        </w:rPr>
        <w:t>8</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w:t>
      </w:r>
      <w:r w:rsidRPr="00C66148">
        <w:rPr>
          <w:rFonts w:cs="Times New Roman"/>
        </w:rPr>
        <w:lastRenderedPageBreak/>
        <w:t>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FD6463" w:rsidP="005F4B03">
      <w:pPr>
        <w:jc w:val="center"/>
      </w:pPr>
      <w:r>
        <w:rPr>
          <w:noProof/>
        </w:rPr>
        <w:drawing>
          <wp:inline distT="0" distB="0" distL="0" distR="0">
            <wp:extent cx="4926965" cy="277170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分词onetwohot.png"/>
                    <pic:cNvPicPr/>
                  </pic:nvPicPr>
                  <pic:blipFill rotWithShape="1">
                    <a:blip r:embed="rId214" cstate="print">
                      <a:extLst>
                        <a:ext uri="{28A0092B-C50C-407E-A947-70E740481C1C}">
                          <a14:useLocalDpi xmlns:a14="http://schemas.microsoft.com/office/drawing/2010/main" val="0"/>
                        </a:ext>
                      </a:extLst>
                    </a:blip>
                    <a:srcRect l="4230" t="9841" r="9096" b="2602"/>
                    <a:stretch/>
                  </pic:blipFill>
                  <pic:spPr bwMode="auto">
                    <a:xfrm>
                      <a:off x="0" y="0"/>
                      <a:ext cx="4933269" cy="2775252"/>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3C36C8" w:rsidRDefault="00FD6463" w:rsidP="0089513C">
      <w:pPr>
        <w:pStyle w:val="u5"/>
        <w:spacing w:before="24" w:after="24"/>
        <w:ind w:firstLine="480"/>
        <w:rPr>
          <w:rFonts w:cs="Times New Roman"/>
        </w:rPr>
      </w:pPr>
      <w:r>
        <w:rPr>
          <w:rFonts w:cs="Times New Roman"/>
          <w:noProof/>
        </w:rPr>
        <w:drawing>
          <wp:inline distT="0" distB="0" distL="0" distR="0">
            <wp:extent cx="4743450" cy="2730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分词onetwohot-cost.png"/>
                    <pic:cNvPicPr/>
                  </pic:nvPicPr>
                  <pic:blipFill rotWithShape="1">
                    <a:blip r:embed="rId215" cstate="print">
                      <a:extLst>
                        <a:ext uri="{28A0092B-C50C-407E-A947-70E740481C1C}">
                          <a14:useLocalDpi xmlns:a14="http://schemas.microsoft.com/office/drawing/2010/main" val="0"/>
                        </a:ext>
                      </a:extLst>
                    </a:blip>
                    <a:srcRect l="7370" t="10520" r="8907" b="2941"/>
                    <a:stretch/>
                  </pic:blipFill>
                  <pic:spPr bwMode="auto">
                    <a:xfrm>
                      <a:off x="0" y="0"/>
                      <a:ext cx="4753365" cy="2736135"/>
                    </a:xfrm>
                    <a:prstGeom prst="rect">
                      <a:avLst/>
                    </a:prstGeom>
                    <a:ln>
                      <a:noFill/>
                    </a:ln>
                    <a:extLst>
                      <a:ext uri="{53640926-AAD7-44D8-BBD7-CCE9431645EC}">
                        <a14:shadowObscured xmlns:a14="http://schemas.microsoft.com/office/drawing/2010/main"/>
                      </a:ext>
                    </a:extLst>
                  </pic:spPr>
                </pic:pic>
              </a:graphicData>
            </a:graphic>
          </wp:inline>
        </w:drawing>
      </w:r>
    </w:p>
    <w:p w:rsidR="0068018B" w:rsidRPr="0068018B" w:rsidRDefault="0068018B" w:rsidP="0068018B">
      <w:pPr>
        <w:pStyle w:val="u5"/>
        <w:spacing w:beforeLines="50" w:before="120" w:afterLines="150" w:after="360" w:line="360" w:lineRule="auto"/>
        <w:ind w:firstLineChars="177" w:firstLine="373"/>
        <w:jc w:val="center"/>
        <w:rPr>
          <w:rFonts w:ascii="黑体" w:eastAsia="黑体" w:hAnsi="黑体"/>
          <w:b/>
          <w:sz w:val="21"/>
          <w:szCs w:val="21"/>
        </w:rPr>
      </w:pPr>
      <w:r w:rsidRPr="0068018B">
        <w:rPr>
          <w:rFonts w:ascii="黑体" w:eastAsia="黑体" w:hAnsi="黑体" w:hint="eastAsia"/>
          <w:b/>
          <w:sz w:val="21"/>
          <w:szCs w:val="21"/>
        </w:rPr>
        <w:t>图5-</w:t>
      </w:r>
      <w:r w:rsidRPr="0068018B">
        <w:rPr>
          <w:rFonts w:ascii="黑体" w:eastAsia="黑体" w:hAnsi="黑体"/>
          <w:b/>
          <w:sz w:val="21"/>
          <w:szCs w:val="21"/>
        </w:rPr>
        <w:t>9</w:t>
      </w:r>
      <w:r w:rsidRPr="0068018B">
        <w:rPr>
          <w:rFonts w:ascii="黑体" w:eastAsia="黑体" w:hAnsi="黑体" w:hint="eastAsia"/>
          <w:b/>
          <w:sz w:val="21"/>
          <w:szCs w:val="21"/>
        </w:rPr>
        <w:t xml:space="preserve"> 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lastRenderedPageBreak/>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w:t>
      </w:r>
      <w:r w:rsidR="00AE6052">
        <w:rPr>
          <w:rFonts w:cs="Times New Roman"/>
        </w:rPr>
        <w:t>10</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FD6463" w:rsidP="00AE6052">
      <w:r>
        <w:rPr>
          <w:noProof/>
        </w:rPr>
        <w:drawing>
          <wp:inline distT="0" distB="0" distL="0" distR="0">
            <wp:extent cx="5370673" cy="299085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字典分词效果.pn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5374081" cy="2992748"/>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AE6052">
        <w:rPr>
          <w:rFonts w:ascii="黑体" w:eastAsia="黑体" w:hAnsi="黑体"/>
          <w:b/>
          <w:sz w:val="21"/>
          <w:szCs w:val="21"/>
        </w:rPr>
        <w:t>10</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1</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2</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w:t>
      </w:r>
      <w:r w:rsidR="00AE6052">
        <w:rPr>
          <w:rFonts w:cs="Times New Roman"/>
        </w:rPr>
        <w:t>1</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w:t>
      </w:r>
      <w:r w:rsidR="00AE6052">
        <w:rPr>
          <w:rFonts w:cs="Times New Roman"/>
        </w:rPr>
        <w:t>2</w:t>
      </w:r>
      <w:r w:rsidRPr="00C66148">
        <w:rPr>
          <w:rFonts w:cs="Times New Roman"/>
        </w:rPr>
        <w:t>所展示的句长分布可见包含五个字以下的句子在上古文本中所占比例并不大，所以对于短句对于正确率的</w:t>
      </w:r>
      <w:r w:rsidRPr="00C66148">
        <w:rPr>
          <w:rFonts w:cs="Times New Roman"/>
        </w:rPr>
        <w:lastRenderedPageBreak/>
        <w:t>影响也可控制在可接受的范围之内。</w:t>
      </w:r>
    </w:p>
    <w:p w:rsidR="0004742D" w:rsidRPr="00C66148" w:rsidRDefault="00FD6463" w:rsidP="00D33DC1">
      <w:pPr>
        <w:jc w:val="center"/>
      </w:pPr>
      <w:r>
        <w:rPr>
          <w:noProof/>
        </w:rPr>
        <w:drawing>
          <wp:inline distT="0" distB="0" distL="0" distR="0">
            <wp:extent cx="5593026" cy="311467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句长分布.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5595113" cy="3115837"/>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FD6463" w:rsidP="00D33DC1">
      <w:pPr>
        <w:jc w:val="center"/>
      </w:pPr>
      <w:r>
        <w:rPr>
          <w:noProof/>
        </w:rPr>
        <w:drawing>
          <wp:inline distT="0" distB="0" distL="0" distR="0">
            <wp:extent cx="5729859" cy="3190875"/>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分词LSTM-dic.png"/>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5733610" cy="3192964"/>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2</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3" w:name="_Toc24016459"/>
      <w:r w:rsidRPr="00C66148">
        <w:t>词性标注</w:t>
      </w:r>
      <w:bookmarkEnd w:id="53"/>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w:t>
      </w:r>
      <w:r w:rsidRPr="00C66148">
        <w:rPr>
          <w:rFonts w:cs="Times New Roman"/>
        </w:rPr>
        <w:lastRenderedPageBreak/>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w:t>
      </w:r>
      <w:r w:rsidR="00D33DC1">
        <w:rPr>
          <w:rFonts w:cs="Times New Roman"/>
        </w:rPr>
        <w:t>3</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FD6463" w:rsidP="00D33DC1">
      <w:pPr>
        <w:jc w:val="center"/>
      </w:pPr>
      <w:r>
        <w:rPr>
          <w:noProof/>
        </w:rPr>
        <w:drawing>
          <wp:inline distT="0" distB="0" distL="0" distR="0">
            <wp:extent cx="5524500" cy="30765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标注lstm-hmm.png"/>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530179" cy="3079677"/>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3</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006D74BC">
        <w:rPr>
          <w:rFonts w:cs="Times New Roman"/>
        </w:rPr>
        <w:fldChar w:fldCharType="begin"/>
      </w:r>
      <w:r w:rsidR="006D74BC">
        <w:rPr>
          <w:rFonts w:cs="Times New Roman"/>
        </w:rPr>
        <w:instrText xml:space="preserve"> REF _Ref24035766 \r \h </w:instrText>
      </w:r>
      <w:r w:rsidR="006D74BC">
        <w:rPr>
          <w:rFonts w:cs="Times New Roman"/>
        </w:rPr>
      </w:r>
      <w:r w:rsidR="006D74BC">
        <w:rPr>
          <w:rFonts w:cs="Times New Roman"/>
        </w:rPr>
        <w:fldChar w:fldCharType="separate"/>
      </w:r>
      <w:r w:rsidR="006D74BC">
        <w:rPr>
          <w:rFonts w:cs="Times New Roman"/>
        </w:rPr>
        <w:t xml:space="preserve">[70] </w:t>
      </w:r>
      <w:r w:rsidR="006D74BC">
        <w:rPr>
          <w:rFonts w:cs="Times New Roman"/>
        </w:rPr>
        <w:fldChar w:fldCharType="end"/>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006D74BC">
        <w:rPr>
          <w:rFonts w:cs="Times New Roman"/>
        </w:rPr>
        <w:fldChar w:fldCharType="begin"/>
      </w:r>
      <w:r w:rsidR="006D74BC">
        <w:rPr>
          <w:rFonts w:cs="Times New Roman"/>
        </w:rPr>
        <w:instrText xml:space="preserve"> REF _Ref24035780 \r \h </w:instrText>
      </w:r>
      <w:r w:rsidR="006D74BC">
        <w:rPr>
          <w:rFonts w:cs="Times New Roman"/>
        </w:rPr>
      </w:r>
      <w:r w:rsidR="006D74BC">
        <w:rPr>
          <w:rFonts w:cs="Times New Roman"/>
        </w:rPr>
        <w:fldChar w:fldCharType="separate"/>
      </w:r>
      <w:r w:rsidR="006D74BC">
        <w:rPr>
          <w:rFonts w:cs="Times New Roman"/>
        </w:rPr>
        <w:t xml:space="preserve">[71] </w:t>
      </w:r>
      <w:r w:rsidR="006D74BC">
        <w:rPr>
          <w:rFonts w:cs="Times New Roman"/>
        </w:rPr>
        <w:fldChar w:fldCharType="end"/>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lastRenderedPageBreak/>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w:t>
      </w:r>
      <w:r w:rsidR="00307E68">
        <w:rPr>
          <w:rFonts w:cs="Times New Roman"/>
        </w:rPr>
        <w:t>4</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FD6463" w:rsidP="00FD6463">
      <w:pPr>
        <w:jc w:val="center"/>
      </w:pPr>
      <w:r>
        <w:rPr>
          <w:noProof/>
        </w:rPr>
        <w:lastRenderedPageBreak/>
        <w:drawing>
          <wp:inline distT="0" distB="0" distL="0" distR="0">
            <wp:extent cx="5202368" cy="2980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前三标签.png"/>
                    <pic:cNvPicPr/>
                  </pic:nvPicPr>
                  <pic:blipFill rotWithShape="1">
                    <a:blip r:embed="rId220">
                      <a:extLst>
                        <a:ext uri="{28A0092B-C50C-407E-A947-70E740481C1C}">
                          <a14:useLocalDpi xmlns:a14="http://schemas.microsoft.com/office/drawing/2010/main" val="0"/>
                        </a:ext>
                      </a:extLst>
                    </a:blip>
                    <a:srcRect l="6256" t="9568" r="8126" b="2345"/>
                    <a:stretch/>
                  </pic:blipFill>
                  <pic:spPr bwMode="auto">
                    <a:xfrm>
                      <a:off x="0" y="0"/>
                      <a:ext cx="5220551" cy="2991108"/>
                    </a:xfrm>
                    <a:prstGeom prst="rect">
                      <a:avLst/>
                    </a:prstGeom>
                    <a:ln>
                      <a:noFill/>
                    </a:ln>
                    <a:extLst>
                      <a:ext uri="{53640926-AAD7-44D8-BBD7-CCE9431645EC}">
                        <a14:shadowObscured xmlns:a14="http://schemas.microsoft.com/office/drawing/2010/main"/>
                      </a:ext>
                    </a:extLst>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w:t>
      </w:r>
      <w:r w:rsidR="00307E68">
        <w:rPr>
          <w:rFonts w:ascii="黑体" w:eastAsia="黑体" w:hAnsi="黑体"/>
          <w:b/>
          <w:sz w:val="21"/>
          <w:szCs w:val="21"/>
        </w:rPr>
        <w:t>4</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t>语料库建设</w:t>
      </w:r>
    </w:p>
    <w:p w:rsidR="00FA5590" w:rsidRDefault="00D031B5" w:rsidP="00FA5590">
      <w:pPr>
        <w:pStyle w:val="u5"/>
        <w:spacing w:before="24" w:after="24"/>
        <w:ind w:firstLine="480"/>
        <w:rPr>
          <w:rFonts w:cs="Times New Roman"/>
        </w:rPr>
      </w:pPr>
      <w:r>
        <w:rPr>
          <w:rFonts w:cs="Times New Roman" w:hint="eastAsia"/>
        </w:rPr>
        <w:t>通过分词及词性标注一体化模型</w:t>
      </w:r>
      <w:r w:rsidR="0051089A">
        <w:rPr>
          <w:rFonts w:cs="Times New Roman" w:hint="eastAsia"/>
        </w:rPr>
        <w:t>，</w:t>
      </w:r>
      <w:r>
        <w:rPr>
          <w:rFonts w:cs="Times New Roman" w:hint="eastAsia"/>
        </w:rPr>
        <w:t>我们</w:t>
      </w:r>
      <w:r w:rsidR="0051089A">
        <w:rPr>
          <w:rFonts w:cs="Times New Roman" w:hint="eastAsia"/>
        </w:rPr>
        <w:t>就</w:t>
      </w:r>
      <w:r>
        <w:rPr>
          <w:rFonts w:cs="Times New Roman" w:hint="eastAsia"/>
        </w:rPr>
        <w:t>可以对我们的语料库做标注处理</w:t>
      </w:r>
      <w:r w:rsidR="006F67B6">
        <w:rPr>
          <w:rFonts w:cs="Times New Roman" w:hint="eastAsia"/>
        </w:rPr>
        <w:t>。</w:t>
      </w:r>
      <w:r w:rsidR="0051089A">
        <w:rPr>
          <w:rFonts w:cs="Times New Roman" w:hint="eastAsia"/>
        </w:rPr>
        <w:t>首先我们获取大量未标记的语料，手动标注其中的部分语料作为训练集来训练分词及词性标注一体化模型，得到训练好的模型后，</w:t>
      </w:r>
      <w:r w:rsidR="006F67B6">
        <w:rPr>
          <w:rFonts w:cs="Times New Roman" w:hint="eastAsia"/>
        </w:rPr>
        <w:t>我们</w:t>
      </w:r>
      <w:r w:rsidR="0051089A">
        <w:rPr>
          <w:rFonts w:cs="Times New Roman" w:hint="eastAsia"/>
        </w:rPr>
        <w:t>又可</w:t>
      </w:r>
      <w:r w:rsidR="006F67B6">
        <w:rPr>
          <w:rFonts w:cs="Times New Roman" w:hint="eastAsia"/>
        </w:rPr>
        <w:t>利用一体化模型</w:t>
      </w:r>
      <w:r w:rsidR="0051089A">
        <w:rPr>
          <w:rFonts w:cs="Times New Roman" w:hint="eastAsia"/>
        </w:rPr>
        <w:t>对</w:t>
      </w:r>
      <w:r w:rsidR="00FA5590">
        <w:rPr>
          <w:rFonts w:cs="Times New Roman" w:hint="eastAsia"/>
        </w:rPr>
        <w:t>语料库</w:t>
      </w:r>
      <w:r w:rsidR="0051089A">
        <w:rPr>
          <w:rFonts w:cs="Times New Roman" w:hint="eastAsia"/>
        </w:rPr>
        <w:t>的未标注部分做进一步的自动标注，</w:t>
      </w:r>
      <w:r w:rsidR="00AE4978">
        <w:rPr>
          <w:rFonts w:cs="Times New Roman" w:hint="eastAsia"/>
        </w:rPr>
        <w:t>经自动标注的文本需要经过人工校验方可入库，用以更进一步训练分词及词性标注一体化模型。</w:t>
      </w:r>
      <w:r w:rsidR="00BF4B70">
        <w:rPr>
          <w:rFonts w:cs="Times New Roman" w:hint="eastAsia"/>
        </w:rPr>
        <w:t>过程流程图如图</w:t>
      </w:r>
      <w:r w:rsidR="00BF4B70">
        <w:rPr>
          <w:rFonts w:cs="Times New Roman" w:hint="eastAsia"/>
        </w:rPr>
        <w:t>5</w:t>
      </w:r>
      <w:r w:rsidR="00BF4B70">
        <w:rPr>
          <w:rFonts w:cs="Times New Roman"/>
        </w:rPr>
        <w:t>-15</w:t>
      </w:r>
      <w:r w:rsidR="00FA5590">
        <w:rPr>
          <w:rFonts w:cs="Times New Roman" w:hint="eastAsia"/>
        </w:rPr>
        <w:t>：</w:t>
      </w:r>
    </w:p>
    <w:p w:rsidR="00BF4B70" w:rsidRDefault="00BF4B70" w:rsidP="00FA5590">
      <w:pPr>
        <w:pStyle w:val="u5"/>
        <w:spacing w:before="24" w:after="24"/>
        <w:ind w:firstLine="480"/>
        <w:rPr>
          <w:rFonts w:cs="Times New Roman" w:hint="eastAsia"/>
        </w:rPr>
      </w:pPr>
      <w:r w:rsidRPr="00BF4B70">
        <w:rPr>
          <w:rFonts w:cs="Times New Roman" w:hint="eastAsia"/>
        </w:rPr>
        <w:t>通过流程图展示的流程，我们处理了部分上古汉语存档入库。并且，我们利用建立了一个基于</w:t>
      </w:r>
      <w:proofErr w:type="spellStart"/>
      <w:r w:rsidRPr="00BF4B70">
        <w:rPr>
          <w:rFonts w:cs="Times New Roman" w:hint="eastAsia"/>
        </w:rPr>
        <w:t>Apache+Django+MySQL</w:t>
      </w:r>
      <w:proofErr w:type="spellEnd"/>
      <w:r w:rsidRPr="00BF4B70">
        <w:rPr>
          <w:rFonts w:cs="Times New Roman" w:hint="eastAsia"/>
        </w:rPr>
        <w:t>的数据管理网站方便对数据库的管理。</w:t>
      </w:r>
      <w:r w:rsidR="00511E9C">
        <w:rPr>
          <w:rFonts w:cs="Times New Roman" w:hint="eastAsia"/>
        </w:rPr>
        <w:t>网站可实现古籍按</w:t>
      </w:r>
      <w:r w:rsidR="00A15885">
        <w:rPr>
          <w:rFonts w:cs="Times New Roman" w:hint="eastAsia"/>
        </w:rPr>
        <w:t>时代</w:t>
      </w:r>
      <w:r w:rsidR="00511E9C">
        <w:rPr>
          <w:rFonts w:cs="Times New Roman" w:hint="eastAsia"/>
        </w:rPr>
        <w:t>分类、原文检索</w:t>
      </w:r>
      <w:r w:rsidR="00AC7EA6">
        <w:rPr>
          <w:rFonts w:cs="Times New Roman" w:hint="eastAsia"/>
        </w:rPr>
        <w:t>、断句辅助</w:t>
      </w:r>
      <w:r w:rsidR="00511E9C">
        <w:rPr>
          <w:rFonts w:cs="Times New Roman" w:hint="eastAsia"/>
        </w:rPr>
        <w:t>以及释义检索</w:t>
      </w:r>
      <w:r w:rsidR="00AC7EA6">
        <w:rPr>
          <w:rFonts w:cs="Times New Roman" w:hint="eastAsia"/>
        </w:rPr>
        <w:t>四</w:t>
      </w:r>
      <w:r w:rsidR="00511E9C">
        <w:rPr>
          <w:rFonts w:cs="Times New Roman" w:hint="eastAsia"/>
        </w:rPr>
        <w:t>项基本功能</w:t>
      </w:r>
      <w:r w:rsidR="00AC7EA6">
        <w:rPr>
          <w:rFonts w:cs="Times New Roman" w:hint="eastAsia"/>
        </w:rPr>
        <w:t>。</w:t>
      </w:r>
    </w:p>
    <w:p w:rsidR="00FA5590" w:rsidRDefault="00585C34" w:rsidP="00D907E1">
      <w:pPr>
        <w:pStyle w:val="u5"/>
        <w:spacing w:before="24" w:after="24"/>
        <w:ind w:firstLine="480"/>
        <w:jc w:val="center"/>
      </w:pPr>
      <w:r>
        <w:object w:dxaOrig="3586" w:dyaOrig="7830">
          <v:shape id="_x0000_i1193" type="#_x0000_t75" style="width:189pt;height:412.5pt" o:ole="">
            <v:imagedata r:id="rId221" o:title=""/>
          </v:shape>
          <o:OLEObject Type="Embed" ProgID="Visio.Drawing.15" ShapeID="_x0000_i1193" DrawAspect="Content" ObjectID="_1634927706" r:id="rId222"/>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1</w:t>
      </w:r>
      <w:r w:rsidR="00307E68">
        <w:rPr>
          <w:rFonts w:ascii="黑体" w:eastAsia="黑体" w:hAnsi="黑体"/>
          <w:b/>
          <w:sz w:val="21"/>
          <w:szCs w:val="21"/>
        </w:rPr>
        <w:t>5</w:t>
      </w:r>
      <w:r>
        <w:rPr>
          <w:rFonts w:ascii="黑体" w:eastAsia="黑体" w:hAnsi="黑体"/>
          <w:b/>
          <w:sz w:val="21"/>
          <w:szCs w:val="21"/>
        </w:rPr>
        <w:t xml:space="preserve"> </w:t>
      </w:r>
      <w:r>
        <w:rPr>
          <w:rFonts w:ascii="黑体" w:eastAsia="黑体" w:hAnsi="黑体" w:hint="eastAsia"/>
          <w:b/>
          <w:sz w:val="21"/>
          <w:szCs w:val="21"/>
        </w:rPr>
        <w:t>数据库建设流程图</w:t>
      </w:r>
    </w:p>
    <w:p w:rsidR="00AC7EA6" w:rsidRDefault="00B449FD" w:rsidP="00B449FD">
      <w:pPr>
        <w:pStyle w:val="41"/>
      </w:pPr>
      <w:r>
        <w:rPr>
          <w:rFonts w:hint="eastAsia"/>
        </w:rPr>
        <w:t>基本功能介绍</w:t>
      </w:r>
    </w:p>
    <w:p w:rsidR="00840372" w:rsidRPr="009B478A" w:rsidRDefault="00840372" w:rsidP="009B478A">
      <w:pPr>
        <w:ind w:firstLineChars="200" w:firstLine="480"/>
        <w:rPr>
          <w:rFonts w:hint="eastAsia"/>
          <w:sz w:val="24"/>
          <w:szCs w:val="20"/>
        </w:rPr>
      </w:pPr>
      <w:r w:rsidRPr="009B478A">
        <w:rPr>
          <w:rFonts w:hint="eastAsia"/>
          <w:sz w:val="24"/>
          <w:szCs w:val="20"/>
        </w:rPr>
        <w:t>网站首页如图</w:t>
      </w:r>
      <w:r w:rsidR="00667758" w:rsidRPr="009B478A">
        <w:rPr>
          <w:rFonts w:hint="eastAsia"/>
          <w:sz w:val="24"/>
          <w:szCs w:val="20"/>
        </w:rPr>
        <w:t>5</w:t>
      </w:r>
      <w:r w:rsidR="00667758" w:rsidRPr="009B478A">
        <w:rPr>
          <w:sz w:val="24"/>
          <w:szCs w:val="20"/>
        </w:rPr>
        <w:t>-16</w:t>
      </w:r>
      <w:r w:rsidR="00667758" w:rsidRPr="009B478A">
        <w:rPr>
          <w:rFonts w:hint="eastAsia"/>
          <w:sz w:val="24"/>
          <w:szCs w:val="20"/>
        </w:rPr>
        <w:t>所示，网站的左侧为导航栏，可以选择</w:t>
      </w:r>
      <w:r w:rsidR="009B478A" w:rsidRPr="009B478A">
        <w:rPr>
          <w:rFonts w:hint="eastAsia"/>
          <w:sz w:val="24"/>
          <w:szCs w:val="20"/>
        </w:rPr>
        <w:t>相应的功能。下面我们将分别介绍网站的各项基本功能。</w:t>
      </w:r>
    </w:p>
    <w:p w:rsidR="00840372" w:rsidRDefault="00840372" w:rsidP="00840372">
      <w:r>
        <w:rPr>
          <w:noProof/>
        </w:rPr>
        <w:lastRenderedPageBreak/>
        <w:drawing>
          <wp:inline distT="0" distB="0" distL="0" distR="0" wp14:anchorId="7D2C8DF8" wp14:editId="401E02B0">
            <wp:extent cx="5039995" cy="2543175"/>
            <wp:effectExtent l="0" t="0" r="825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b="9512"/>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p>
    <w:p w:rsidR="00840372" w:rsidRDefault="00840372" w:rsidP="00840372">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1</w:t>
      </w:r>
      <w:r>
        <w:rPr>
          <w:rFonts w:ascii="黑体" w:eastAsia="黑体" w:hAnsi="黑体"/>
          <w:b/>
          <w:sz w:val="21"/>
          <w:szCs w:val="21"/>
        </w:rPr>
        <w:t>6</w:t>
      </w:r>
      <w:r>
        <w:rPr>
          <w:rFonts w:ascii="黑体" w:eastAsia="黑体" w:hAnsi="黑体"/>
          <w:b/>
          <w:sz w:val="21"/>
          <w:szCs w:val="21"/>
        </w:rPr>
        <w:t xml:space="preserve"> </w:t>
      </w:r>
      <w:r>
        <w:rPr>
          <w:rFonts w:ascii="黑体" w:eastAsia="黑体" w:hAnsi="黑体" w:hint="eastAsia"/>
          <w:b/>
          <w:sz w:val="21"/>
          <w:szCs w:val="21"/>
        </w:rPr>
        <w:t>语料库网站首页</w:t>
      </w:r>
    </w:p>
    <w:p w:rsidR="00840372" w:rsidRDefault="00840372" w:rsidP="00840372">
      <w:pPr>
        <w:rPr>
          <w:rFonts w:hint="eastAsia"/>
        </w:rPr>
      </w:pPr>
    </w:p>
    <w:p w:rsidR="00840372" w:rsidRPr="00840372" w:rsidRDefault="00840372" w:rsidP="00840372">
      <w:pPr>
        <w:jc w:val="center"/>
        <w:rPr>
          <w:rFonts w:hint="eastAsia"/>
        </w:rPr>
      </w:pPr>
    </w:p>
    <w:p w:rsidR="00B449FD" w:rsidRDefault="00891A78" w:rsidP="000053B4">
      <w:pPr>
        <w:pStyle w:val="u5"/>
        <w:numPr>
          <w:ilvl w:val="0"/>
          <w:numId w:val="18"/>
        </w:numPr>
        <w:spacing w:before="24" w:after="24"/>
        <w:ind w:firstLineChars="0"/>
        <w:rPr>
          <w:rFonts w:cs="Times New Roman"/>
        </w:rPr>
      </w:pPr>
      <w:r>
        <w:rPr>
          <w:rFonts w:cs="Times New Roman" w:hint="eastAsia"/>
        </w:rPr>
        <w:t>按</w:t>
      </w:r>
      <w:r w:rsidR="00A15885" w:rsidRPr="00A15885">
        <w:rPr>
          <w:rFonts w:cs="Times New Roman" w:hint="eastAsia"/>
        </w:rPr>
        <w:t>时代</w:t>
      </w:r>
      <w:r>
        <w:rPr>
          <w:rFonts w:cs="Times New Roman" w:hint="eastAsia"/>
        </w:rPr>
        <w:t>检索</w:t>
      </w:r>
      <w:r w:rsidR="00A15885" w:rsidRPr="00A15885">
        <w:rPr>
          <w:rFonts w:cs="Times New Roman" w:hint="eastAsia"/>
        </w:rPr>
        <w:t>：</w:t>
      </w:r>
    </w:p>
    <w:p w:rsidR="00891A78" w:rsidRDefault="00891A78" w:rsidP="00891A78">
      <w:pPr>
        <w:pStyle w:val="u5"/>
        <w:spacing w:before="24" w:after="24"/>
        <w:ind w:left="840" w:firstLineChars="0" w:firstLine="0"/>
        <w:rPr>
          <w:rFonts w:cs="Times New Roman"/>
        </w:rPr>
      </w:pPr>
      <w:r>
        <w:rPr>
          <w:rFonts w:cs="Times New Roman" w:hint="eastAsia"/>
        </w:rPr>
        <w:t>界面如图</w:t>
      </w:r>
      <w:r>
        <w:rPr>
          <w:rFonts w:cs="Times New Roman" w:hint="eastAsia"/>
        </w:rPr>
        <w:t>5</w:t>
      </w:r>
      <w:r>
        <w:rPr>
          <w:rFonts w:cs="Times New Roman"/>
        </w:rPr>
        <w:t>-17</w:t>
      </w:r>
      <w:r>
        <w:rPr>
          <w:rFonts w:cs="Times New Roman" w:hint="eastAsia"/>
        </w:rPr>
        <w:t>所示，用户在输入栏选择相应的时间，</w:t>
      </w:r>
      <w:r w:rsidR="003E5C27">
        <w:rPr>
          <w:rFonts w:cs="Times New Roman" w:hint="eastAsia"/>
        </w:rPr>
        <w:t>则网站输出对应时代的所有书籍。</w:t>
      </w:r>
    </w:p>
    <w:p w:rsidR="003E5C27" w:rsidRDefault="003E5C27" w:rsidP="00891A78">
      <w:pPr>
        <w:pStyle w:val="u5"/>
        <w:spacing w:before="24" w:after="24"/>
        <w:ind w:left="840" w:firstLineChars="0" w:firstLine="0"/>
        <w:rPr>
          <w:rFonts w:cs="Times New Roman" w:hint="eastAsia"/>
        </w:rPr>
      </w:pPr>
      <w:bookmarkStart w:id="54" w:name="_GoBack"/>
      <w:bookmarkEnd w:id="54"/>
    </w:p>
    <w:p w:rsidR="000053B4" w:rsidRDefault="000053B4" w:rsidP="000053B4">
      <w:pPr>
        <w:pStyle w:val="u5"/>
        <w:numPr>
          <w:ilvl w:val="0"/>
          <w:numId w:val="18"/>
        </w:numPr>
        <w:spacing w:before="24" w:after="24"/>
        <w:ind w:firstLineChars="0"/>
        <w:rPr>
          <w:rFonts w:cs="Times New Roman"/>
        </w:rPr>
      </w:pPr>
      <w:r w:rsidRPr="000053B4">
        <w:rPr>
          <w:rFonts w:cs="Times New Roman" w:hint="eastAsia"/>
        </w:rPr>
        <w:t>原文检索</w:t>
      </w:r>
      <w:r>
        <w:rPr>
          <w:rFonts w:cs="Times New Roman" w:hint="eastAsia"/>
        </w:rPr>
        <w:t>：</w:t>
      </w:r>
    </w:p>
    <w:p w:rsidR="000053B4" w:rsidRDefault="000053B4" w:rsidP="000053B4">
      <w:pPr>
        <w:pStyle w:val="u5"/>
        <w:numPr>
          <w:ilvl w:val="0"/>
          <w:numId w:val="18"/>
        </w:numPr>
        <w:spacing w:before="24" w:after="24"/>
        <w:ind w:firstLineChars="0"/>
        <w:rPr>
          <w:rFonts w:cs="Times New Roman"/>
        </w:rPr>
      </w:pPr>
      <w:r w:rsidRPr="000053B4">
        <w:rPr>
          <w:rFonts w:cs="Times New Roman" w:hint="eastAsia"/>
        </w:rPr>
        <w:t>释义检索</w:t>
      </w:r>
      <w:r>
        <w:rPr>
          <w:rFonts w:cs="Times New Roman" w:hint="eastAsia"/>
        </w:rPr>
        <w:t>：</w:t>
      </w:r>
    </w:p>
    <w:p w:rsidR="000053B4" w:rsidRPr="00A15885" w:rsidRDefault="000053B4" w:rsidP="000053B4">
      <w:pPr>
        <w:pStyle w:val="u5"/>
        <w:numPr>
          <w:ilvl w:val="0"/>
          <w:numId w:val="18"/>
        </w:numPr>
        <w:spacing w:before="24" w:after="24"/>
        <w:ind w:firstLineChars="0"/>
        <w:rPr>
          <w:rFonts w:cs="Times New Roman" w:hint="eastAsia"/>
        </w:rPr>
      </w:pPr>
      <w:r>
        <w:rPr>
          <w:rFonts w:cs="Times New Roman" w:hint="eastAsia"/>
        </w:rPr>
        <w:t>断句辅助：</w:t>
      </w:r>
    </w:p>
    <w:p w:rsidR="00E07678" w:rsidRPr="00C66148" w:rsidRDefault="00D2038E" w:rsidP="00BF7823">
      <w:pPr>
        <w:pStyle w:val="31"/>
      </w:pPr>
      <w:bookmarkStart w:id="55" w:name="_Toc24016460"/>
      <w:r w:rsidRPr="00C66148">
        <w:t>本章</w:t>
      </w:r>
      <w:r w:rsidR="00E07678" w:rsidRPr="00C66148">
        <w:t>小结</w:t>
      </w:r>
      <w:bookmarkEnd w:id="55"/>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6" w:name="_Toc466240580"/>
      <w:r w:rsidR="00E00371">
        <w:rPr>
          <w:rFonts w:cs="Times New Roman" w:hint="eastAsia"/>
        </w:rPr>
        <w:t>四、初步建立了一个上古汉语语料库。</w:t>
      </w:r>
    </w:p>
    <w:p w:rsidR="007106B6" w:rsidRPr="00C66148" w:rsidRDefault="007106B6" w:rsidP="004D147E">
      <w:pPr>
        <w:pStyle w:val="bt1"/>
      </w:pPr>
      <w:bookmarkStart w:id="57" w:name="_Toc24016461"/>
      <w:bookmarkStart w:id="58" w:name="_Toc466441894"/>
      <w:r w:rsidRPr="00C66148">
        <w:lastRenderedPageBreak/>
        <w:t>总结与展望</w:t>
      </w:r>
      <w:bookmarkEnd w:id="57"/>
    </w:p>
    <w:p w:rsidR="007106B6" w:rsidRPr="00C66148" w:rsidRDefault="007106B6" w:rsidP="003A472B">
      <w:pPr>
        <w:pStyle w:val="31"/>
      </w:pPr>
      <w:bookmarkStart w:id="59" w:name="_Toc24016462"/>
      <w:r w:rsidRPr="00C66148">
        <w:t>总结</w:t>
      </w:r>
      <w:bookmarkEnd w:id="59"/>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60" w:name="_Toc24016463"/>
      <w:r w:rsidRPr="00C66148">
        <w:t>展望</w:t>
      </w:r>
      <w:bookmarkEnd w:id="60"/>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6"/>
    <w:bookmarkEnd w:id="58"/>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4"/>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61" w:name="_Toc466240581"/>
      <w:bookmarkStart w:id="62" w:name="_Toc466441895"/>
      <w:bookmarkStart w:id="63" w:name="_Toc24016464"/>
      <w:r w:rsidRPr="00C66148">
        <w:lastRenderedPageBreak/>
        <w:t>参考文献</w:t>
      </w:r>
      <w:bookmarkEnd w:id="61"/>
      <w:bookmarkEnd w:id="62"/>
      <w:bookmarkEnd w:id="63"/>
    </w:p>
    <w:p w:rsidR="009E5A89" w:rsidRPr="00C66148" w:rsidRDefault="0011238C" w:rsidP="0011238C">
      <w:pPr>
        <w:pStyle w:val="u0"/>
      </w:pPr>
      <w:bookmarkStart w:id="64" w:name="_Ref24008587"/>
      <w:r w:rsidRPr="0011238C">
        <w:rPr>
          <w:rFonts w:hint="eastAsia"/>
        </w:rPr>
        <w:t>曾毅</w:t>
      </w:r>
      <w:r w:rsidRPr="0011238C">
        <w:rPr>
          <w:rFonts w:hint="eastAsia"/>
        </w:rPr>
        <w:t xml:space="preserve">, </w:t>
      </w:r>
      <w:r w:rsidRPr="0011238C">
        <w:rPr>
          <w:rFonts w:hint="eastAsia"/>
        </w:rPr>
        <w:t>刘成林</w:t>
      </w:r>
      <w:r w:rsidRPr="0011238C">
        <w:rPr>
          <w:rFonts w:hint="eastAsia"/>
        </w:rPr>
        <w:t xml:space="preserve">, </w:t>
      </w:r>
      <w:r w:rsidRPr="0011238C">
        <w:rPr>
          <w:rFonts w:hint="eastAsia"/>
        </w:rPr>
        <w:t>谭铁牛</w:t>
      </w:r>
      <w:r w:rsidRPr="0011238C">
        <w:rPr>
          <w:rFonts w:hint="eastAsia"/>
        </w:rPr>
        <w:t xml:space="preserve">. </w:t>
      </w:r>
      <w:r w:rsidRPr="0011238C">
        <w:rPr>
          <w:rFonts w:hint="eastAsia"/>
        </w:rPr>
        <w:t>类脑智能研究的回顾与展望</w:t>
      </w:r>
      <w:r w:rsidRPr="0011238C">
        <w:rPr>
          <w:rFonts w:hint="eastAsia"/>
        </w:rPr>
        <w:t xml:space="preserve">[J]. </w:t>
      </w:r>
      <w:r w:rsidRPr="0011238C">
        <w:rPr>
          <w:rFonts w:hint="eastAsia"/>
        </w:rPr>
        <w:t>计算机学报</w:t>
      </w:r>
      <w:r w:rsidRPr="0011238C">
        <w:rPr>
          <w:rFonts w:hint="eastAsia"/>
        </w:rPr>
        <w:t>, v.39;No.397(1):214-224.</w:t>
      </w:r>
      <w:bookmarkEnd w:id="64"/>
    </w:p>
    <w:p w:rsidR="009E5A89" w:rsidRPr="00C66148" w:rsidRDefault="00A0264C" w:rsidP="00A0264C">
      <w:pPr>
        <w:pStyle w:val="u0"/>
      </w:pPr>
      <w:bookmarkStart w:id="65" w:name="_Ref24008623"/>
      <w:r w:rsidRPr="00A0264C">
        <w:rPr>
          <w:rFonts w:hint="eastAsia"/>
        </w:rPr>
        <w:t>曹卫峰</w:t>
      </w:r>
      <w:r w:rsidRPr="00A0264C">
        <w:rPr>
          <w:rFonts w:hint="eastAsia"/>
        </w:rPr>
        <w:t xml:space="preserve">. </w:t>
      </w:r>
      <w:r w:rsidRPr="00A0264C">
        <w:rPr>
          <w:rFonts w:hint="eastAsia"/>
        </w:rPr>
        <w:t>中文分词关键技术研究</w:t>
      </w:r>
      <w:r w:rsidRPr="00A0264C">
        <w:rPr>
          <w:rFonts w:hint="eastAsia"/>
        </w:rPr>
        <w:t xml:space="preserve">[D]. </w:t>
      </w:r>
      <w:r w:rsidRPr="00A0264C">
        <w:rPr>
          <w:rFonts w:hint="eastAsia"/>
        </w:rPr>
        <w:t>南京理工大学</w:t>
      </w:r>
      <w:r w:rsidRPr="00A0264C">
        <w:rPr>
          <w:rFonts w:hint="eastAsia"/>
        </w:rPr>
        <w:t>.</w:t>
      </w:r>
      <w:bookmarkEnd w:id="65"/>
    </w:p>
    <w:p w:rsidR="009E5A89" w:rsidRPr="00C66148" w:rsidRDefault="009D4F39" w:rsidP="009D4F39">
      <w:pPr>
        <w:pStyle w:val="u0"/>
      </w:pPr>
      <w:bookmarkStart w:id="66" w:name="_Ref24008635"/>
      <w:r w:rsidRPr="009D4F39">
        <w:rPr>
          <w:rFonts w:hint="eastAsia"/>
        </w:rPr>
        <w:t>王菊泉</w:t>
      </w:r>
      <w:r w:rsidRPr="009D4F39">
        <w:rPr>
          <w:rFonts w:hint="eastAsia"/>
        </w:rPr>
        <w:t xml:space="preserve">. </w:t>
      </w:r>
      <w:r w:rsidRPr="009D4F39">
        <w:rPr>
          <w:rFonts w:hint="eastAsia"/>
        </w:rPr>
        <w:t>关于英汉语法比较的几个问题——评最近出版的几本英汉对比语法著作</w:t>
      </w:r>
      <w:r w:rsidRPr="009D4F39">
        <w:rPr>
          <w:rFonts w:hint="eastAsia"/>
        </w:rPr>
        <w:t xml:space="preserve">[J]. </w:t>
      </w:r>
      <w:r w:rsidRPr="009D4F39">
        <w:rPr>
          <w:rFonts w:hint="eastAsia"/>
        </w:rPr>
        <w:t>外语教学与研究</w:t>
      </w:r>
      <w:r w:rsidRPr="009D4F39">
        <w:rPr>
          <w:rFonts w:hint="eastAsia"/>
        </w:rPr>
        <w:t>(4):3-11+64.</w:t>
      </w:r>
      <w:bookmarkEnd w:id="66"/>
    </w:p>
    <w:p w:rsidR="00986CB2" w:rsidRDefault="00986CB2" w:rsidP="00986CB2">
      <w:pPr>
        <w:pStyle w:val="u0"/>
      </w:pPr>
      <w:bookmarkStart w:id="67" w:name="_Ref24008646"/>
      <w:proofErr w:type="spellStart"/>
      <w:r w:rsidRPr="00986CB2">
        <w:t>Cai</w:t>
      </w:r>
      <w:proofErr w:type="spellEnd"/>
      <w:r w:rsidRPr="00986CB2">
        <w:t>, Deng, Zhao, Hai. Neural Word Segmentation Learning for Chinese[J].</w:t>
      </w:r>
    </w:p>
    <w:p w:rsidR="009D4F39" w:rsidRDefault="00986CB2" w:rsidP="00986CB2">
      <w:pPr>
        <w:pStyle w:val="u0"/>
      </w:pPr>
      <w:r w:rsidRPr="00986CB2">
        <w:t>Si N, Wang H, Wei L, et al. Chinese POS Tagging with Attention-Based Long Short-Term Memory Network[C]// International Conference on Intelligent &amp; Interacti</w:t>
      </w:r>
      <w:r>
        <w:t>ve Systems &amp; Applications. 2017</w:t>
      </w:r>
      <w:r w:rsidR="009D4F39" w:rsidRPr="009D4F39">
        <w:rPr>
          <w:rFonts w:hint="eastAsia"/>
        </w:rPr>
        <w:t>.</w:t>
      </w:r>
      <w:bookmarkEnd w:id="67"/>
    </w:p>
    <w:p w:rsidR="007F57C7" w:rsidRPr="00C66148" w:rsidRDefault="00986CB2" w:rsidP="00986CB2">
      <w:pPr>
        <w:pStyle w:val="u0"/>
      </w:pPr>
      <w:r w:rsidRPr="00986CB2">
        <w:t xml:space="preserve">Guoyu Wang, </w:t>
      </w:r>
      <w:proofErr w:type="spellStart"/>
      <w:r w:rsidRPr="00986CB2">
        <w:t>Yongquan</w:t>
      </w:r>
      <w:proofErr w:type="spellEnd"/>
      <w:r w:rsidRPr="00986CB2">
        <w:t xml:space="preserve"> </w:t>
      </w:r>
      <w:proofErr w:type="spellStart"/>
      <w:r w:rsidRPr="00986CB2">
        <w:t>Cai</w:t>
      </w:r>
      <w:proofErr w:type="spellEnd"/>
      <w:r w:rsidRPr="00986CB2">
        <w:t xml:space="preserve">, </w:t>
      </w:r>
      <w:proofErr w:type="spellStart"/>
      <w:r w:rsidRPr="00986CB2">
        <w:t>Fujiang</w:t>
      </w:r>
      <w:proofErr w:type="spellEnd"/>
      <w:r w:rsidRPr="00986CB2">
        <w:t xml:space="preserve"> Ge. Using hybrid Neural Network to address Chinese Named Entity Recognition[C]// 2014 IEEE 3rd International Conference on Cloud Computing and Intelligence Systems (CCIS). IEEE, 2014.</w:t>
      </w:r>
    </w:p>
    <w:p w:rsidR="007F57C7" w:rsidRPr="00C66148" w:rsidRDefault="00962DF2" w:rsidP="00962DF2">
      <w:pPr>
        <w:pStyle w:val="u0"/>
      </w:pPr>
      <w:r w:rsidRPr="00962DF2">
        <w:t xml:space="preserve">Zhang, </w:t>
      </w:r>
      <w:proofErr w:type="spellStart"/>
      <w:r w:rsidRPr="00962DF2">
        <w:t>Tianyang</w:t>
      </w:r>
      <w:proofErr w:type="spellEnd"/>
      <w:r w:rsidRPr="00962DF2">
        <w:t xml:space="preserve">, </w:t>
      </w:r>
      <w:proofErr w:type="spellStart"/>
      <w:r w:rsidRPr="00962DF2">
        <w:t>Minlie</w:t>
      </w:r>
      <w:proofErr w:type="spellEnd"/>
      <w:r w:rsidRPr="00962DF2">
        <w:t xml:space="preserve"> Huang, and Li Zhao. "Learning structured representation for text classification via reinforcement learning." Thirty-Second AAAI Conference on Artificial Intelligence. 2018.</w:t>
      </w:r>
    </w:p>
    <w:p w:rsidR="00F409A1" w:rsidRPr="00C66148" w:rsidRDefault="005121A3" w:rsidP="005121A3">
      <w:pPr>
        <w:pStyle w:val="u0"/>
      </w:pPr>
      <w:bookmarkStart w:id="68" w:name="_Ref24008663"/>
      <w:r w:rsidRPr="005121A3">
        <w:rPr>
          <w:rFonts w:hint="eastAsia"/>
        </w:rPr>
        <w:t>郭锡良</w:t>
      </w:r>
      <w:r w:rsidRPr="005121A3">
        <w:rPr>
          <w:rFonts w:hint="eastAsia"/>
        </w:rPr>
        <w:t xml:space="preserve">. </w:t>
      </w:r>
      <w:r w:rsidRPr="005121A3">
        <w:rPr>
          <w:rFonts w:hint="eastAsia"/>
        </w:rPr>
        <w:t>古代汉语</w:t>
      </w:r>
      <w:r w:rsidRPr="005121A3">
        <w:rPr>
          <w:rFonts w:hint="eastAsia"/>
        </w:rPr>
        <w:t>(</w:t>
      </w:r>
      <w:r w:rsidRPr="005121A3">
        <w:rPr>
          <w:rFonts w:hint="eastAsia"/>
        </w:rPr>
        <w:t>修订本</w:t>
      </w:r>
      <w:r w:rsidRPr="005121A3">
        <w:rPr>
          <w:rFonts w:hint="eastAsia"/>
        </w:rPr>
        <w:t>)(</w:t>
      </w:r>
      <w:r w:rsidRPr="005121A3">
        <w:rPr>
          <w:rFonts w:hint="eastAsia"/>
        </w:rPr>
        <w:t>下</w:t>
      </w:r>
      <w:r w:rsidRPr="005121A3">
        <w:rPr>
          <w:rFonts w:hint="eastAsia"/>
        </w:rPr>
        <w:t>)[M]. 1999.</w:t>
      </w:r>
      <w:bookmarkEnd w:id="68"/>
    </w:p>
    <w:p w:rsidR="007F57C7" w:rsidRPr="00C66148" w:rsidRDefault="005121A3" w:rsidP="005121A3">
      <w:pPr>
        <w:pStyle w:val="u0"/>
      </w:pPr>
      <w:bookmarkStart w:id="69" w:name="_Ref24008668"/>
      <w:r w:rsidRPr="005121A3">
        <w:rPr>
          <w:rFonts w:hint="eastAsia"/>
        </w:rPr>
        <w:t>张宝林</w:t>
      </w:r>
      <w:r w:rsidRPr="005121A3">
        <w:rPr>
          <w:rFonts w:hint="eastAsia"/>
        </w:rPr>
        <w:t xml:space="preserve">, </w:t>
      </w:r>
      <w:r w:rsidRPr="005121A3">
        <w:rPr>
          <w:rFonts w:hint="eastAsia"/>
        </w:rPr>
        <w:t>丁莉</w:t>
      </w:r>
      <w:r w:rsidRPr="005121A3">
        <w:rPr>
          <w:rFonts w:hint="eastAsia"/>
        </w:rPr>
        <w:t xml:space="preserve">. </w:t>
      </w:r>
      <w:r w:rsidRPr="005121A3">
        <w:rPr>
          <w:rFonts w:hint="eastAsia"/>
        </w:rPr>
        <w:t>大数据背景下古代汉语数据库建设探索</w:t>
      </w:r>
      <w:r w:rsidRPr="005121A3">
        <w:rPr>
          <w:rFonts w:hint="eastAsia"/>
        </w:rPr>
        <w:t xml:space="preserve">[J]. </w:t>
      </w:r>
      <w:r w:rsidRPr="005121A3">
        <w:rPr>
          <w:rFonts w:hint="eastAsia"/>
        </w:rPr>
        <w:t>齐齐哈尔师范高等专科学校学报</w:t>
      </w:r>
      <w:r w:rsidRPr="005121A3">
        <w:rPr>
          <w:rFonts w:hint="eastAsia"/>
        </w:rPr>
        <w:t>, 2019(2):17-18.</w:t>
      </w:r>
      <w:bookmarkEnd w:id="69"/>
    </w:p>
    <w:p w:rsidR="00F409A1" w:rsidRPr="00C66148" w:rsidRDefault="005121A3" w:rsidP="005121A3">
      <w:pPr>
        <w:pStyle w:val="u0"/>
      </w:pPr>
      <w:bookmarkStart w:id="70" w:name="_Ref24008672"/>
      <w:r w:rsidRPr="005121A3">
        <w:rPr>
          <w:rFonts w:hint="eastAsia"/>
        </w:rPr>
        <w:t>包弼德</w:t>
      </w:r>
      <w:r w:rsidRPr="005121A3">
        <w:rPr>
          <w:rFonts w:hint="eastAsia"/>
        </w:rPr>
        <w:t xml:space="preserve">, </w:t>
      </w:r>
      <w:r w:rsidRPr="005121A3">
        <w:rPr>
          <w:rFonts w:hint="eastAsia"/>
        </w:rPr>
        <w:t>夏翠娟</w:t>
      </w:r>
      <w:r w:rsidRPr="005121A3">
        <w:rPr>
          <w:rFonts w:hint="eastAsia"/>
        </w:rPr>
        <w:t xml:space="preserve">, </w:t>
      </w:r>
      <w:r w:rsidRPr="005121A3">
        <w:rPr>
          <w:rFonts w:hint="eastAsia"/>
        </w:rPr>
        <w:t>王宏甦</w:t>
      </w:r>
      <w:r w:rsidRPr="005121A3">
        <w:rPr>
          <w:rFonts w:hint="eastAsia"/>
        </w:rPr>
        <w:t xml:space="preserve">. </w:t>
      </w:r>
      <w:r w:rsidRPr="005121A3">
        <w:rPr>
          <w:rFonts w:hint="eastAsia"/>
        </w:rPr>
        <w:t>数字人文与中国研究的网络基础设施建设</w:t>
      </w:r>
      <w:r w:rsidRPr="005121A3">
        <w:rPr>
          <w:rFonts w:hint="eastAsia"/>
        </w:rPr>
        <w:t xml:space="preserve">[J]. </w:t>
      </w:r>
      <w:r w:rsidRPr="005121A3">
        <w:rPr>
          <w:rFonts w:hint="eastAsia"/>
        </w:rPr>
        <w:t>图书馆杂志</w:t>
      </w:r>
      <w:r w:rsidRPr="005121A3">
        <w:rPr>
          <w:rFonts w:hint="eastAsia"/>
        </w:rPr>
        <w:t>, 37(11):20-27.</w:t>
      </w:r>
      <w:bookmarkEnd w:id="70"/>
    </w:p>
    <w:p w:rsidR="00F409A1" w:rsidRPr="00C66148" w:rsidRDefault="005121A3" w:rsidP="005121A3">
      <w:pPr>
        <w:pStyle w:val="u0"/>
      </w:pPr>
      <w:bookmarkStart w:id="71" w:name="_Ref24008684"/>
      <w:r w:rsidRPr="005121A3">
        <w:rPr>
          <w:rFonts w:hint="eastAsia"/>
        </w:rPr>
        <w:t>赵标</w:t>
      </w:r>
      <w:r w:rsidRPr="005121A3">
        <w:rPr>
          <w:rFonts w:hint="eastAsia"/>
        </w:rPr>
        <w:t xml:space="preserve">. </w:t>
      </w:r>
      <w:r w:rsidRPr="005121A3">
        <w:rPr>
          <w:rFonts w:hint="eastAsia"/>
        </w:rPr>
        <w:t>章太炎、刘师培清代学术史研究之比较</w:t>
      </w:r>
      <w:r w:rsidRPr="005121A3">
        <w:rPr>
          <w:rFonts w:hint="eastAsia"/>
        </w:rPr>
        <w:t xml:space="preserve">[J]. </w:t>
      </w:r>
      <w:r w:rsidRPr="005121A3">
        <w:rPr>
          <w:rFonts w:hint="eastAsia"/>
        </w:rPr>
        <w:t>西北大学学报</w:t>
      </w:r>
      <w:r w:rsidRPr="005121A3">
        <w:rPr>
          <w:rFonts w:hint="eastAsia"/>
        </w:rPr>
        <w:t>(</w:t>
      </w:r>
      <w:r w:rsidRPr="005121A3">
        <w:rPr>
          <w:rFonts w:hint="eastAsia"/>
        </w:rPr>
        <w:t>哲学社会科学版</w:t>
      </w:r>
      <w:r w:rsidRPr="005121A3">
        <w:rPr>
          <w:rFonts w:hint="eastAsia"/>
        </w:rPr>
        <w:t>)(2):142-147.</w:t>
      </w:r>
      <w:bookmarkEnd w:id="71"/>
    </w:p>
    <w:p w:rsidR="00914677" w:rsidRPr="00C66148" w:rsidRDefault="005121A3" w:rsidP="005121A3">
      <w:pPr>
        <w:pStyle w:val="u0"/>
      </w:pPr>
      <w:bookmarkStart w:id="72" w:name="_Ref24008688"/>
      <w:r w:rsidRPr="005121A3">
        <w:rPr>
          <w:rFonts w:hint="eastAsia"/>
        </w:rPr>
        <w:t>罗军凤</w:t>
      </w:r>
      <w:r w:rsidRPr="005121A3">
        <w:rPr>
          <w:rFonts w:hint="eastAsia"/>
        </w:rPr>
        <w:t xml:space="preserve">. </w:t>
      </w:r>
      <w:r w:rsidRPr="005121A3">
        <w:rPr>
          <w:rFonts w:hint="eastAsia"/>
        </w:rPr>
        <w:t>现代语言学方法与中国古籍的辨伪与断代</w:t>
      </w:r>
      <w:r w:rsidRPr="005121A3">
        <w:rPr>
          <w:rFonts w:hint="eastAsia"/>
        </w:rPr>
        <w:t xml:space="preserve">[J]. </w:t>
      </w:r>
      <w:r w:rsidRPr="005121A3">
        <w:rPr>
          <w:rFonts w:hint="eastAsia"/>
        </w:rPr>
        <w:t>西安交通大学学报</w:t>
      </w:r>
      <w:r w:rsidRPr="005121A3">
        <w:rPr>
          <w:rFonts w:hint="eastAsia"/>
        </w:rPr>
        <w:t>(</w:t>
      </w:r>
      <w:r w:rsidRPr="005121A3">
        <w:rPr>
          <w:rFonts w:hint="eastAsia"/>
        </w:rPr>
        <w:t>社会科学版</w:t>
      </w:r>
      <w:r w:rsidRPr="005121A3">
        <w:rPr>
          <w:rFonts w:hint="eastAsia"/>
        </w:rPr>
        <w:t>), 2017(3).</w:t>
      </w:r>
      <w:bookmarkEnd w:id="72"/>
    </w:p>
    <w:p w:rsidR="00D952E4" w:rsidRDefault="0008767E" w:rsidP="0008767E">
      <w:pPr>
        <w:pStyle w:val="u0"/>
      </w:pPr>
      <w:bookmarkStart w:id="73" w:name="_Ref24008696"/>
      <w:r w:rsidRPr="0008767E">
        <w:rPr>
          <w:rFonts w:hint="eastAsia"/>
        </w:rPr>
        <w:t>曹卫峰</w:t>
      </w:r>
      <w:r w:rsidRPr="0008767E">
        <w:rPr>
          <w:rFonts w:hint="eastAsia"/>
        </w:rPr>
        <w:t xml:space="preserve">. </w:t>
      </w:r>
      <w:r w:rsidRPr="0008767E">
        <w:rPr>
          <w:rFonts w:hint="eastAsia"/>
        </w:rPr>
        <w:t>中文分词关键技术研究</w:t>
      </w:r>
      <w:r w:rsidRPr="0008767E">
        <w:rPr>
          <w:rFonts w:hint="eastAsia"/>
        </w:rPr>
        <w:t xml:space="preserve">[J]. </w:t>
      </w:r>
      <w:r w:rsidRPr="0008767E">
        <w:rPr>
          <w:rFonts w:hint="eastAsia"/>
        </w:rPr>
        <w:t>南京理工大学</w:t>
      </w:r>
      <w:r w:rsidRPr="0008767E">
        <w:rPr>
          <w:rFonts w:hint="eastAsia"/>
        </w:rPr>
        <w:t xml:space="preserve">. </w:t>
      </w:r>
      <w:r w:rsidRPr="0008767E">
        <w:rPr>
          <w:rFonts w:hint="eastAsia"/>
        </w:rPr>
        <w:t>硕士学位论文</w:t>
      </w:r>
      <w:r w:rsidRPr="0008767E">
        <w:rPr>
          <w:rFonts w:hint="eastAsia"/>
        </w:rPr>
        <w:t>, 2009.</w:t>
      </w:r>
      <w:r w:rsidRPr="0008767E">
        <w:rPr>
          <w:rFonts w:hint="eastAsia"/>
        </w:rPr>
        <w:t>桂智明</w:t>
      </w:r>
      <w:r w:rsidRPr="0008767E">
        <w:rPr>
          <w:rFonts w:hint="eastAsia"/>
        </w:rPr>
        <w:t xml:space="preserve">, </w:t>
      </w:r>
      <w:r w:rsidRPr="0008767E">
        <w:rPr>
          <w:rFonts w:hint="eastAsia"/>
        </w:rPr>
        <w:t>陈彩</w:t>
      </w:r>
      <w:r w:rsidRPr="0008767E">
        <w:rPr>
          <w:rFonts w:hint="eastAsia"/>
        </w:rPr>
        <w:t xml:space="preserve">. </w:t>
      </w:r>
      <w:r w:rsidRPr="0008767E">
        <w:rPr>
          <w:rFonts w:hint="eastAsia"/>
        </w:rPr>
        <w:t>基于语义的移动对象轨迹知识发现研究</w:t>
      </w:r>
      <w:r w:rsidRPr="0008767E">
        <w:rPr>
          <w:rFonts w:hint="eastAsia"/>
        </w:rPr>
        <w:t xml:space="preserve">[J]. </w:t>
      </w:r>
      <w:r w:rsidRPr="0008767E">
        <w:rPr>
          <w:rFonts w:hint="eastAsia"/>
        </w:rPr>
        <w:t>计算机工程</w:t>
      </w:r>
      <w:r w:rsidRPr="0008767E">
        <w:rPr>
          <w:rFonts w:hint="eastAsia"/>
        </w:rPr>
        <w:t>, 2009, 35(16):14-16.</w:t>
      </w:r>
      <w:bookmarkEnd w:id="73"/>
    </w:p>
    <w:p w:rsidR="0008767E" w:rsidRDefault="0008767E" w:rsidP="0008767E">
      <w:pPr>
        <w:pStyle w:val="u0"/>
      </w:pPr>
      <w:bookmarkStart w:id="74" w:name="_Ref24008702"/>
      <w:r w:rsidRPr="0008767E">
        <w:rPr>
          <w:rFonts w:hint="eastAsia"/>
        </w:rPr>
        <w:t>周强</w:t>
      </w:r>
      <w:r w:rsidRPr="0008767E">
        <w:rPr>
          <w:rFonts w:hint="eastAsia"/>
        </w:rPr>
        <w:t xml:space="preserve">. </w:t>
      </w:r>
      <w:r w:rsidRPr="0008767E">
        <w:rPr>
          <w:rFonts w:hint="eastAsia"/>
        </w:rPr>
        <w:t>基于语料库和面向统计学的自然语言处理技术</w:t>
      </w:r>
      <w:r w:rsidRPr="0008767E">
        <w:rPr>
          <w:rFonts w:hint="eastAsia"/>
        </w:rPr>
        <w:t xml:space="preserve">[J]. </w:t>
      </w:r>
      <w:r w:rsidRPr="0008767E">
        <w:rPr>
          <w:rFonts w:hint="eastAsia"/>
        </w:rPr>
        <w:t>计算机科学</w:t>
      </w:r>
      <w:r w:rsidRPr="0008767E">
        <w:rPr>
          <w:rFonts w:hint="eastAsia"/>
        </w:rPr>
        <w:t>, 1995 (4): 36-40.</w:t>
      </w:r>
      <w:bookmarkEnd w:id="74"/>
    </w:p>
    <w:p w:rsidR="0008767E" w:rsidRDefault="0008767E" w:rsidP="0008767E">
      <w:pPr>
        <w:pStyle w:val="u0"/>
      </w:pPr>
      <w:bookmarkStart w:id="75" w:name="_Ref24008707"/>
      <w:r w:rsidRPr="0008767E">
        <w:rPr>
          <w:rFonts w:hint="eastAsia"/>
        </w:rPr>
        <w:t>邱冰</w:t>
      </w:r>
      <w:r w:rsidRPr="0008767E">
        <w:rPr>
          <w:rFonts w:hint="eastAsia"/>
        </w:rPr>
        <w:t xml:space="preserve">, </w:t>
      </w:r>
      <w:r w:rsidRPr="0008767E">
        <w:rPr>
          <w:rFonts w:hint="eastAsia"/>
        </w:rPr>
        <w:t>皇甫娟</w:t>
      </w:r>
      <w:r w:rsidRPr="0008767E">
        <w:rPr>
          <w:rFonts w:hint="eastAsia"/>
        </w:rPr>
        <w:t xml:space="preserve">. </w:t>
      </w:r>
      <w:r w:rsidRPr="0008767E">
        <w:rPr>
          <w:rFonts w:hint="eastAsia"/>
        </w:rPr>
        <w:t>基于中文信息处理的古代汉语分词研究</w:t>
      </w:r>
      <w:r w:rsidRPr="0008767E">
        <w:rPr>
          <w:rFonts w:hint="eastAsia"/>
        </w:rPr>
        <w:t xml:space="preserve">[J]. </w:t>
      </w:r>
      <w:r w:rsidRPr="0008767E">
        <w:rPr>
          <w:rFonts w:hint="eastAsia"/>
        </w:rPr>
        <w:t>微计算机信息</w:t>
      </w:r>
      <w:r w:rsidRPr="0008767E">
        <w:rPr>
          <w:rFonts w:hint="eastAsia"/>
        </w:rPr>
        <w:t>, 2008, 24(24): 100-102.</w:t>
      </w:r>
      <w:bookmarkEnd w:id="75"/>
    </w:p>
    <w:p w:rsidR="0008767E" w:rsidRDefault="0008767E" w:rsidP="0008767E">
      <w:pPr>
        <w:pStyle w:val="u0"/>
      </w:pPr>
      <w:bookmarkStart w:id="76" w:name="_Ref24008737"/>
      <w:proofErr w:type="spellStart"/>
      <w:r w:rsidRPr="0008767E">
        <w:lastRenderedPageBreak/>
        <w:t>Karlgren</w:t>
      </w:r>
      <w:proofErr w:type="spellEnd"/>
      <w:r w:rsidRPr="0008767E">
        <w:t xml:space="preserve"> B. On the authenticity and nature of the Tso </w:t>
      </w:r>
      <w:proofErr w:type="spellStart"/>
      <w:r w:rsidRPr="0008767E">
        <w:t>Chuan</w:t>
      </w:r>
      <w:proofErr w:type="spellEnd"/>
      <w:r w:rsidRPr="0008767E">
        <w:t xml:space="preserve">[M]// On the authenticity and nature of the Tso </w:t>
      </w:r>
      <w:proofErr w:type="spellStart"/>
      <w:r w:rsidRPr="0008767E">
        <w:t>chuan</w:t>
      </w:r>
      <w:proofErr w:type="spellEnd"/>
      <w:r w:rsidRPr="0008767E">
        <w:t xml:space="preserve"> /. 1926.</w:t>
      </w:r>
      <w:bookmarkEnd w:id="76"/>
    </w:p>
    <w:p w:rsidR="0008767E" w:rsidRPr="0008767E" w:rsidRDefault="0008767E" w:rsidP="0008767E">
      <w:pPr>
        <w:pStyle w:val="u0"/>
      </w:pPr>
      <w:bookmarkStart w:id="77" w:name="_Ref24008741"/>
      <w:r w:rsidRPr="0008767E">
        <w:rPr>
          <w:spacing w:val="8"/>
          <w:kern w:val="0"/>
        </w:rPr>
        <w:t>Dobson, W.A.C.H. Studies in Middle Archaic Chinese[J].</w:t>
      </w:r>
      <w:bookmarkEnd w:id="77"/>
    </w:p>
    <w:p w:rsidR="0008767E" w:rsidRDefault="00B70CE1" w:rsidP="0008767E">
      <w:pPr>
        <w:pStyle w:val="u0"/>
      </w:pPr>
      <w:bookmarkStart w:id="78" w:name="_Ref24008745"/>
      <w:r>
        <w:t xml:space="preserve">Dobson W </w:t>
      </w:r>
      <w:proofErr w:type="gramStart"/>
      <w:r>
        <w:t>A</w:t>
      </w:r>
      <w:proofErr w:type="gramEnd"/>
      <w:r>
        <w:t xml:space="preserve"> C H</w:t>
      </w:r>
      <w:r w:rsidR="0008767E" w:rsidRPr="0008767E">
        <w:t xml:space="preserve">. Authenticating and Dating Archaic Chinese Texts[J]. </w:t>
      </w:r>
      <w:proofErr w:type="spellStart"/>
      <w:r w:rsidR="0008767E" w:rsidRPr="0008767E">
        <w:t>Toung</w:t>
      </w:r>
      <w:proofErr w:type="spellEnd"/>
      <w:r w:rsidR="0008767E" w:rsidRPr="0008767E">
        <w:t xml:space="preserve"> </w:t>
      </w:r>
      <w:proofErr w:type="spellStart"/>
      <w:r w:rsidR="0008767E" w:rsidRPr="0008767E">
        <w:t>Pao</w:t>
      </w:r>
      <w:proofErr w:type="spellEnd"/>
      <w:r w:rsidR="0008767E" w:rsidRPr="0008767E">
        <w:t xml:space="preserve"> (Second Series), 1967, 53(4-5):233-242.</w:t>
      </w:r>
      <w:bookmarkEnd w:id="78"/>
    </w:p>
    <w:p w:rsidR="0008767E" w:rsidRDefault="0008767E" w:rsidP="0008767E">
      <w:pPr>
        <w:pStyle w:val="u0"/>
      </w:pPr>
      <w:bookmarkStart w:id="79" w:name="_Ref24008749"/>
      <w:r w:rsidRPr="0008767E">
        <w:t xml:space="preserve">Yuri Pines. Lexical Changes in </w:t>
      </w:r>
      <w:proofErr w:type="spellStart"/>
      <w:r w:rsidRPr="0008767E">
        <w:t>Zhanguo</w:t>
      </w:r>
      <w:proofErr w:type="spellEnd"/>
      <w:r w:rsidRPr="0008767E">
        <w:t xml:space="preserve"> Texts[J]. Journal of the American Oriental Society, 122(4):691-705.</w:t>
      </w:r>
      <w:bookmarkEnd w:id="79"/>
    </w:p>
    <w:p w:rsidR="0008767E" w:rsidRDefault="0008767E" w:rsidP="0008767E">
      <w:pPr>
        <w:pStyle w:val="u0"/>
      </w:pPr>
      <w:bookmarkStart w:id="80" w:name="_Ref24008755"/>
      <w:r w:rsidRPr="0008767E">
        <w:t xml:space="preserve">Pines, Yuri. Foundations of Confucian Thought: Intellectual Life in the </w:t>
      </w:r>
      <w:proofErr w:type="spellStart"/>
      <w:r w:rsidRPr="0008767E">
        <w:t>Chunqiu</w:t>
      </w:r>
      <w:proofErr w:type="spellEnd"/>
      <w:r w:rsidRPr="0008767E">
        <w:t xml:space="preserve"> Period, 722-453 B.C.E.[J].</w:t>
      </w:r>
      <w:bookmarkEnd w:id="80"/>
    </w:p>
    <w:p w:rsidR="0008767E" w:rsidRDefault="0008767E" w:rsidP="0008767E">
      <w:pPr>
        <w:pStyle w:val="u0"/>
      </w:pPr>
      <w:bookmarkStart w:id="81" w:name="_Ref24008838"/>
      <w:r w:rsidRPr="0008767E">
        <w:rPr>
          <w:rFonts w:hint="eastAsia"/>
        </w:rPr>
        <w:t>陈晓云</w:t>
      </w:r>
      <w:r w:rsidRPr="0008767E">
        <w:rPr>
          <w:rFonts w:hint="eastAsia"/>
        </w:rPr>
        <w:t xml:space="preserve">[1, 2], </w:t>
      </w:r>
      <w:r w:rsidRPr="0008767E">
        <w:rPr>
          <w:rFonts w:hint="eastAsia"/>
        </w:rPr>
        <w:t>陈袆</w:t>
      </w:r>
      <w:r w:rsidRPr="0008767E">
        <w:rPr>
          <w:rFonts w:hint="eastAsia"/>
        </w:rPr>
        <w:t xml:space="preserve">[1], et al. </w:t>
      </w:r>
      <w:r w:rsidRPr="0008767E">
        <w:rPr>
          <w:rFonts w:hint="eastAsia"/>
        </w:rPr>
        <w:t>基于分类规则树的频繁模式文本分类</w:t>
      </w:r>
      <w:r w:rsidRPr="0008767E">
        <w:rPr>
          <w:rFonts w:hint="eastAsia"/>
        </w:rPr>
        <w:t xml:space="preserve">[J]. </w:t>
      </w:r>
      <w:r w:rsidRPr="0008767E">
        <w:rPr>
          <w:rFonts w:hint="eastAsia"/>
        </w:rPr>
        <w:t>软件学报</w:t>
      </w:r>
      <w:r w:rsidRPr="0008767E">
        <w:rPr>
          <w:rFonts w:hint="eastAsia"/>
        </w:rPr>
        <w:t>, 2006(5).</w:t>
      </w:r>
      <w:bookmarkEnd w:id="81"/>
    </w:p>
    <w:p w:rsidR="00150F48" w:rsidRDefault="00150F48" w:rsidP="00150F48">
      <w:pPr>
        <w:pStyle w:val="u0"/>
      </w:pPr>
      <w:bookmarkStart w:id="82" w:name="_Ref24008847"/>
      <w:r w:rsidRPr="00150F48">
        <w:rPr>
          <w:rFonts w:hint="eastAsia"/>
        </w:rPr>
        <w:t>罗明</w:t>
      </w:r>
      <w:r w:rsidRPr="00150F48">
        <w:rPr>
          <w:rFonts w:hint="eastAsia"/>
        </w:rPr>
        <w:t xml:space="preserve">, </w:t>
      </w:r>
      <w:r w:rsidRPr="00150F48">
        <w:rPr>
          <w:rFonts w:hint="eastAsia"/>
        </w:rPr>
        <w:t>黄海量</w:t>
      </w:r>
      <w:r w:rsidRPr="00150F48">
        <w:rPr>
          <w:rFonts w:hint="eastAsia"/>
        </w:rPr>
        <w:t xml:space="preserve">. </w:t>
      </w:r>
      <w:r w:rsidRPr="00150F48">
        <w:rPr>
          <w:rFonts w:hint="eastAsia"/>
        </w:rPr>
        <w:t>一种基于语义标注特征的金融文本分类方法</w:t>
      </w:r>
      <w:r w:rsidRPr="00150F48">
        <w:rPr>
          <w:rFonts w:hint="eastAsia"/>
        </w:rPr>
        <w:t xml:space="preserve">[J]. </w:t>
      </w:r>
      <w:r w:rsidRPr="00150F48">
        <w:rPr>
          <w:rFonts w:hint="eastAsia"/>
        </w:rPr>
        <w:t>计算机应用研究</w:t>
      </w:r>
      <w:r w:rsidRPr="00150F48">
        <w:rPr>
          <w:rFonts w:hint="eastAsia"/>
        </w:rPr>
        <w:t>, v.35</w:t>
      </w:r>
      <w:r w:rsidRPr="00150F48">
        <w:rPr>
          <w:rFonts w:hint="eastAsia"/>
        </w:rPr>
        <w:t>；</w:t>
      </w:r>
      <w:r w:rsidRPr="00150F48">
        <w:rPr>
          <w:rFonts w:hint="eastAsia"/>
        </w:rPr>
        <w:t>No.322(8):47-50+54.</w:t>
      </w:r>
      <w:bookmarkEnd w:id="82"/>
    </w:p>
    <w:p w:rsidR="00150F48" w:rsidRDefault="00150F48" w:rsidP="00150F48">
      <w:pPr>
        <w:pStyle w:val="u0"/>
      </w:pPr>
      <w:bookmarkStart w:id="83" w:name="_Ref24008863"/>
      <w:r w:rsidRPr="00150F48">
        <w:rPr>
          <w:rFonts w:hint="eastAsia"/>
        </w:rPr>
        <w:t>于秀开</w:t>
      </w:r>
      <w:r w:rsidRPr="00150F48">
        <w:rPr>
          <w:rFonts w:hint="eastAsia"/>
        </w:rPr>
        <w:t xml:space="preserve">. </w:t>
      </w:r>
      <w:r w:rsidRPr="00150F48">
        <w:rPr>
          <w:rFonts w:hint="eastAsia"/>
        </w:rPr>
        <w:t>基于标题与正文的文本分类和评价对象抽取方法研究</w:t>
      </w:r>
      <w:r w:rsidRPr="00150F48">
        <w:rPr>
          <w:rFonts w:hint="eastAsia"/>
        </w:rPr>
        <w:t xml:space="preserve">[D]. </w:t>
      </w:r>
      <w:r w:rsidRPr="00150F48">
        <w:rPr>
          <w:rFonts w:hint="eastAsia"/>
        </w:rPr>
        <w:t>安徽大学</w:t>
      </w:r>
      <w:r w:rsidRPr="00150F48">
        <w:rPr>
          <w:rFonts w:hint="eastAsia"/>
        </w:rPr>
        <w:t>, 2017.</w:t>
      </w:r>
      <w:bookmarkEnd w:id="83"/>
    </w:p>
    <w:p w:rsidR="00150F48" w:rsidRDefault="00150F48" w:rsidP="00150F48">
      <w:pPr>
        <w:pStyle w:val="u0"/>
      </w:pPr>
      <w:bookmarkStart w:id="84" w:name="_Ref24008864"/>
      <w:r w:rsidRPr="00150F48">
        <w:rPr>
          <w:rFonts w:hint="eastAsia"/>
        </w:rPr>
        <w:t>李渝勤</w:t>
      </w:r>
      <w:r w:rsidRPr="00150F48">
        <w:rPr>
          <w:rFonts w:hint="eastAsia"/>
        </w:rPr>
        <w:t xml:space="preserve">, </w:t>
      </w:r>
      <w:r w:rsidRPr="00150F48">
        <w:rPr>
          <w:rFonts w:hint="eastAsia"/>
        </w:rPr>
        <w:t>孙丽华</w:t>
      </w:r>
      <w:r w:rsidRPr="00150F48">
        <w:rPr>
          <w:rFonts w:hint="eastAsia"/>
        </w:rPr>
        <w:t xml:space="preserve">. </w:t>
      </w:r>
      <w:r w:rsidRPr="00150F48">
        <w:rPr>
          <w:rFonts w:hint="eastAsia"/>
        </w:rPr>
        <w:t>基于规则的自动分类在文本分类中的应用</w:t>
      </w:r>
      <w:r w:rsidRPr="00150F48">
        <w:rPr>
          <w:rFonts w:hint="eastAsia"/>
        </w:rPr>
        <w:t xml:space="preserve">[J]. </w:t>
      </w:r>
      <w:r w:rsidRPr="00150F48">
        <w:rPr>
          <w:rFonts w:hint="eastAsia"/>
        </w:rPr>
        <w:t>中文信息学报</w:t>
      </w:r>
      <w:r w:rsidRPr="00150F48">
        <w:rPr>
          <w:rFonts w:hint="eastAsia"/>
        </w:rPr>
        <w:t>, 2004, 18(4):10-15.</w:t>
      </w:r>
      <w:bookmarkEnd w:id="84"/>
    </w:p>
    <w:p w:rsidR="00150F48" w:rsidRDefault="00150F48" w:rsidP="00150F48">
      <w:pPr>
        <w:pStyle w:val="u0"/>
      </w:pPr>
      <w:bookmarkStart w:id="85" w:name="_Ref24008866"/>
      <w:r w:rsidRPr="00150F48">
        <w:rPr>
          <w:rFonts w:hint="eastAsia"/>
        </w:rPr>
        <w:t>张玉芳</w:t>
      </w:r>
      <w:r w:rsidRPr="00150F48">
        <w:rPr>
          <w:rFonts w:hint="eastAsia"/>
        </w:rPr>
        <w:t xml:space="preserve">, </w:t>
      </w:r>
      <w:r w:rsidRPr="00150F48">
        <w:rPr>
          <w:rFonts w:hint="eastAsia"/>
        </w:rPr>
        <w:t>杨柯</w:t>
      </w:r>
      <w:r w:rsidRPr="00150F48">
        <w:rPr>
          <w:rFonts w:hint="eastAsia"/>
        </w:rPr>
        <w:t xml:space="preserve">, </w:t>
      </w:r>
      <w:r w:rsidRPr="00150F48">
        <w:rPr>
          <w:rFonts w:hint="eastAsia"/>
        </w:rPr>
        <w:t>熊忠阳</w:t>
      </w:r>
      <w:r w:rsidRPr="00150F48">
        <w:rPr>
          <w:rFonts w:hint="eastAsia"/>
        </w:rPr>
        <w:t>,</w:t>
      </w:r>
      <w:r w:rsidRPr="00150F48">
        <w:rPr>
          <w:rFonts w:hint="eastAsia"/>
        </w:rPr>
        <w:t>等</w:t>
      </w:r>
      <w:r w:rsidRPr="00150F48">
        <w:rPr>
          <w:rFonts w:hint="eastAsia"/>
        </w:rPr>
        <w:t xml:space="preserve">. </w:t>
      </w:r>
      <w:r w:rsidRPr="00150F48">
        <w:rPr>
          <w:rFonts w:hint="eastAsia"/>
        </w:rPr>
        <w:t>基于关联规则的中文文本分类算法的改进</w:t>
      </w:r>
      <w:r w:rsidRPr="00150F48">
        <w:rPr>
          <w:rFonts w:hint="eastAsia"/>
        </w:rPr>
        <w:t xml:space="preserve">[J]. </w:t>
      </w:r>
      <w:r w:rsidRPr="00150F48">
        <w:rPr>
          <w:rFonts w:hint="eastAsia"/>
        </w:rPr>
        <w:t>郑州大学学报（理学版）</w:t>
      </w:r>
      <w:r w:rsidRPr="00150F48">
        <w:rPr>
          <w:rFonts w:hint="eastAsia"/>
        </w:rPr>
        <w:t>, 2007, 39(2):114-117.</w:t>
      </w:r>
      <w:bookmarkEnd w:id="85"/>
    </w:p>
    <w:p w:rsidR="00150F48" w:rsidRDefault="00150F48" w:rsidP="00150F48">
      <w:pPr>
        <w:pStyle w:val="u0"/>
      </w:pPr>
      <w:bookmarkStart w:id="86" w:name="_Ref24008871"/>
      <w:r w:rsidRPr="00150F48">
        <w:rPr>
          <w:rFonts w:hint="eastAsia"/>
        </w:rPr>
        <w:t>刘斌</w:t>
      </w:r>
      <w:r w:rsidRPr="00150F48">
        <w:rPr>
          <w:rFonts w:hint="eastAsia"/>
        </w:rPr>
        <w:t xml:space="preserve">, </w:t>
      </w:r>
      <w:r w:rsidRPr="00150F48">
        <w:rPr>
          <w:rFonts w:hint="eastAsia"/>
        </w:rPr>
        <w:t>黄铁军</w:t>
      </w:r>
      <w:r w:rsidRPr="00150F48">
        <w:rPr>
          <w:rFonts w:hint="eastAsia"/>
        </w:rPr>
        <w:t xml:space="preserve">, </w:t>
      </w:r>
      <w:r w:rsidRPr="00150F48">
        <w:rPr>
          <w:rFonts w:hint="eastAsia"/>
        </w:rPr>
        <w:t>程军</w:t>
      </w:r>
      <w:r w:rsidRPr="00150F48">
        <w:rPr>
          <w:rFonts w:hint="eastAsia"/>
        </w:rPr>
        <w:t>,</w:t>
      </w:r>
      <w:r w:rsidRPr="00150F48">
        <w:rPr>
          <w:rFonts w:hint="eastAsia"/>
        </w:rPr>
        <w:t>等</w:t>
      </w:r>
      <w:r w:rsidRPr="00150F48">
        <w:rPr>
          <w:rFonts w:hint="eastAsia"/>
        </w:rPr>
        <w:t xml:space="preserve">. </w:t>
      </w:r>
      <w:r w:rsidRPr="00150F48">
        <w:rPr>
          <w:rFonts w:hint="eastAsia"/>
        </w:rPr>
        <w:t>一种新的基于统计的自动文本分类方法</w:t>
      </w:r>
      <w:r w:rsidRPr="00150F48">
        <w:rPr>
          <w:rFonts w:hint="eastAsia"/>
        </w:rPr>
        <w:t xml:space="preserve">[J]. </w:t>
      </w:r>
      <w:r w:rsidRPr="00150F48">
        <w:rPr>
          <w:rFonts w:hint="eastAsia"/>
        </w:rPr>
        <w:t>中文信息学报</w:t>
      </w:r>
      <w:r w:rsidRPr="00150F48">
        <w:rPr>
          <w:rFonts w:hint="eastAsia"/>
        </w:rPr>
        <w:t>, 2002, 16(6):19-25.</w:t>
      </w:r>
      <w:bookmarkEnd w:id="86"/>
    </w:p>
    <w:p w:rsidR="00150F48" w:rsidRDefault="00150F48" w:rsidP="00150F48">
      <w:pPr>
        <w:pStyle w:val="u0"/>
      </w:pPr>
      <w:bookmarkStart w:id="87" w:name="_Ref24008874"/>
      <w:r w:rsidRPr="00150F48">
        <w:rPr>
          <w:rFonts w:hint="eastAsia"/>
        </w:rPr>
        <w:t>梁强</w:t>
      </w:r>
      <w:r w:rsidRPr="00150F48">
        <w:rPr>
          <w:rFonts w:hint="eastAsia"/>
        </w:rPr>
        <w:t xml:space="preserve">, </w:t>
      </w:r>
      <w:r w:rsidRPr="00150F48">
        <w:rPr>
          <w:rFonts w:hint="eastAsia"/>
        </w:rPr>
        <w:t>吴柳燕</w:t>
      </w:r>
      <w:r w:rsidRPr="00150F48">
        <w:rPr>
          <w:rFonts w:hint="eastAsia"/>
        </w:rPr>
        <w:t xml:space="preserve">, </w:t>
      </w:r>
      <w:r w:rsidRPr="00150F48">
        <w:rPr>
          <w:rFonts w:hint="eastAsia"/>
        </w:rPr>
        <w:t>聂伟</w:t>
      </w:r>
      <w:r w:rsidRPr="00150F48">
        <w:rPr>
          <w:rFonts w:hint="eastAsia"/>
        </w:rPr>
        <w:t xml:space="preserve">. </w:t>
      </w:r>
      <w:r w:rsidRPr="00150F48">
        <w:rPr>
          <w:rFonts w:hint="eastAsia"/>
        </w:rPr>
        <w:t>基于</w:t>
      </w:r>
      <w:r w:rsidRPr="00150F48">
        <w:rPr>
          <w:rFonts w:hint="eastAsia"/>
        </w:rPr>
        <w:t>SVM</w:t>
      </w:r>
      <w:r w:rsidRPr="00150F48">
        <w:rPr>
          <w:rFonts w:hint="eastAsia"/>
        </w:rPr>
        <w:t>和概率统计的文本分类方法研究</w:t>
      </w:r>
      <w:r w:rsidRPr="00150F48">
        <w:rPr>
          <w:rFonts w:hint="eastAsia"/>
        </w:rPr>
        <w:t xml:space="preserve">[J]. </w:t>
      </w:r>
      <w:r w:rsidRPr="00150F48">
        <w:rPr>
          <w:rFonts w:hint="eastAsia"/>
        </w:rPr>
        <w:t>柳州职业技术学院学报</w:t>
      </w:r>
      <w:r w:rsidRPr="00150F48">
        <w:rPr>
          <w:rFonts w:hint="eastAsia"/>
        </w:rPr>
        <w:t>, 2010(2):109-113.</w:t>
      </w:r>
      <w:bookmarkEnd w:id="87"/>
    </w:p>
    <w:p w:rsidR="00150F48" w:rsidRDefault="00962DF2" w:rsidP="00962DF2">
      <w:pPr>
        <w:pStyle w:val="u0"/>
      </w:pPr>
      <w:bookmarkStart w:id="88" w:name="_Ref24008875"/>
      <w:r w:rsidRPr="00962DF2">
        <w:t xml:space="preserve">McCallum, Andrew, and Kamal Nigam. "A comparison of event models for naive </w:t>
      </w:r>
      <w:proofErr w:type="spellStart"/>
      <w:r w:rsidRPr="00962DF2">
        <w:t>bayes</w:t>
      </w:r>
      <w:proofErr w:type="spellEnd"/>
      <w:r w:rsidRPr="00962DF2">
        <w:t xml:space="preserve"> text classification." AAAI-98 workshop on learning for text catego</w:t>
      </w:r>
      <w:r>
        <w:t>rization. Vol. 752. No. 1. 1998</w:t>
      </w:r>
      <w:r w:rsidR="00150F48" w:rsidRPr="00150F48">
        <w:rPr>
          <w:rFonts w:hint="eastAsia"/>
        </w:rPr>
        <w:t>.</w:t>
      </w:r>
      <w:bookmarkEnd w:id="88"/>
    </w:p>
    <w:p w:rsidR="00150F48" w:rsidRDefault="00150F48" w:rsidP="00150F48">
      <w:pPr>
        <w:pStyle w:val="u0"/>
      </w:pPr>
      <w:bookmarkStart w:id="89" w:name="_Ref24008895"/>
      <w:proofErr w:type="spellStart"/>
      <w:r w:rsidRPr="00150F48">
        <w:rPr>
          <w:rFonts w:hint="eastAsia"/>
        </w:rPr>
        <w:t>Collobert</w:t>
      </w:r>
      <w:proofErr w:type="spellEnd"/>
      <w:r w:rsidRPr="00150F48">
        <w:rPr>
          <w:rFonts w:hint="eastAsia"/>
        </w:rPr>
        <w:t xml:space="preserve">, Ronan, Weston, Jason, </w:t>
      </w:r>
      <w:proofErr w:type="spellStart"/>
      <w:r w:rsidRPr="00150F48">
        <w:rPr>
          <w:rFonts w:hint="eastAsia"/>
        </w:rPr>
        <w:t>Bottou</w:t>
      </w:r>
      <w:proofErr w:type="spellEnd"/>
      <w:r w:rsidRPr="00150F48">
        <w:rPr>
          <w:rFonts w:hint="eastAsia"/>
        </w:rPr>
        <w:t>, L</w:t>
      </w:r>
      <w:r w:rsidRPr="00150F48">
        <w:rPr>
          <w:rFonts w:hint="eastAsia"/>
        </w:rPr>
        <w:t>é</w:t>
      </w:r>
      <w:r w:rsidRPr="00150F48">
        <w:rPr>
          <w:rFonts w:hint="eastAsia"/>
        </w:rPr>
        <w:t>on,</w:t>
      </w:r>
      <w:r w:rsidRPr="00150F48">
        <w:rPr>
          <w:rFonts w:hint="eastAsia"/>
        </w:rPr>
        <w:t>等</w:t>
      </w:r>
      <w:r w:rsidRPr="00150F48">
        <w:rPr>
          <w:rFonts w:hint="eastAsia"/>
        </w:rPr>
        <w:t>. Natural Language Processing (Almost) from Scratch[J]. Journal of Machine Learning Research, 2011, 12(1):2493-2537.</w:t>
      </w:r>
      <w:bookmarkEnd w:id="89"/>
    </w:p>
    <w:p w:rsidR="00150F48" w:rsidRPr="004D6346" w:rsidRDefault="00150F48" w:rsidP="00150F48">
      <w:pPr>
        <w:pStyle w:val="u0"/>
      </w:pPr>
      <w:bookmarkStart w:id="90" w:name="_Ref24008901"/>
      <w:r w:rsidRPr="00150F48">
        <w:rPr>
          <w:spacing w:val="8"/>
          <w:kern w:val="0"/>
        </w:rPr>
        <w:t>Kim, Yoon. Convolutional Neural Networks for Sentence Classification[J].</w:t>
      </w:r>
      <w:bookmarkEnd w:id="90"/>
    </w:p>
    <w:p w:rsidR="004D6346" w:rsidRDefault="004D6346" w:rsidP="004D6346">
      <w:pPr>
        <w:pStyle w:val="u0"/>
      </w:pPr>
      <w:bookmarkStart w:id="91" w:name="_Ref24008926"/>
      <w:proofErr w:type="spellStart"/>
      <w:r w:rsidRPr="004D6346">
        <w:t>Duyu</w:t>
      </w:r>
      <w:proofErr w:type="spellEnd"/>
      <w:r w:rsidRPr="004D6346">
        <w:t xml:space="preserve"> Tang, et al. Document Modeling with Gated Recurrent Neural Network for Sentiment Classification. 2015, EMNLP</w:t>
      </w:r>
      <w:r>
        <w:rPr>
          <w:rFonts w:hint="eastAsia"/>
        </w:rPr>
        <w:t>.</w:t>
      </w:r>
      <w:bookmarkEnd w:id="91"/>
    </w:p>
    <w:p w:rsidR="004D6346" w:rsidRPr="004D6346" w:rsidRDefault="004D6346" w:rsidP="004D6346">
      <w:pPr>
        <w:pStyle w:val="u0"/>
      </w:pPr>
      <w:bookmarkStart w:id="92" w:name="_Ref24008929"/>
      <w:r w:rsidRPr="004D6346">
        <w:rPr>
          <w:spacing w:val="8"/>
          <w:kern w:val="0"/>
        </w:rPr>
        <w:t>Graves, Alex, Mohamed, Abdel-</w:t>
      </w:r>
      <w:proofErr w:type="spellStart"/>
      <w:r w:rsidRPr="004D6346">
        <w:rPr>
          <w:spacing w:val="8"/>
          <w:kern w:val="0"/>
        </w:rPr>
        <w:t>rahman</w:t>
      </w:r>
      <w:proofErr w:type="spellEnd"/>
      <w:r w:rsidRPr="004D6346">
        <w:rPr>
          <w:spacing w:val="8"/>
          <w:kern w:val="0"/>
        </w:rPr>
        <w:t>, Hinton, Geoffrey. Speech Recognition with Deep Recurrent Neural Networks[J].</w:t>
      </w:r>
      <w:bookmarkEnd w:id="92"/>
    </w:p>
    <w:p w:rsidR="004D6346" w:rsidRDefault="00B70CE1" w:rsidP="004D6346">
      <w:pPr>
        <w:pStyle w:val="u0"/>
      </w:pPr>
      <w:bookmarkStart w:id="93" w:name="_Ref24008935"/>
      <w:proofErr w:type="spellStart"/>
      <w:r>
        <w:t>Vaswani</w:t>
      </w:r>
      <w:proofErr w:type="spellEnd"/>
      <w:r>
        <w:t xml:space="preserve"> A, </w:t>
      </w:r>
      <w:proofErr w:type="spellStart"/>
      <w:r>
        <w:t>Shazeer</w:t>
      </w:r>
      <w:proofErr w:type="spellEnd"/>
      <w:r>
        <w:t xml:space="preserve"> N, </w:t>
      </w:r>
      <w:proofErr w:type="spellStart"/>
      <w:r>
        <w:t>Parmar</w:t>
      </w:r>
      <w:proofErr w:type="spellEnd"/>
      <w:r>
        <w:t xml:space="preserve"> N</w:t>
      </w:r>
      <w:r w:rsidR="004D6346" w:rsidRPr="004D6346">
        <w:t>, et al. Attention Is All You Need[J]. 2017.</w:t>
      </w:r>
      <w:bookmarkEnd w:id="93"/>
    </w:p>
    <w:p w:rsidR="004D6346" w:rsidRDefault="00B70CE1" w:rsidP="004D6346">
      <w:pPr>
        <w:pStyle w:val="u0"/>
      </w:pPr>
      <w:bookmarkStart w:id="94" w:name="_Ref24008944"/>
      <w:r>
        <w:t>Devlin J, Chang M W, Lee K</w:t>
      </w:r>
      <w:r w:rsidR="004D6346" w:rsidRPr="004D6346">
        <w:t xml:space="preserve">, et al. BERT: Pre-training of Deep Bidirectional </w:t>
      </w:r>
      <w:r w:rsidR="004D6346" w:rsidRPr="004D6346">
        <w:lastRenderedPageBreak/>
        <w:t>Transformers for Language Understanding[J]. 2018.</w:t>
      </w:r>
      <w:bookmarkEnd w:id="94"/>
    </w:p>
    <w:p w:rsidR="004D6346" w:rsidRDefault="004D6346" w:rsidP="004D6346">
      <w:pPr>
        <w:pStyle w:val="u0"/>
      </w:pPr>
      <w:bookmarkStart w:id="95" w:name="_Ref24008959"/>
      <w:r w:rsidRPr="004D6346">
        <w:rPr>
          <w:rFonts w:hint="eastAsia"/>
        </w:rPr>
        <w:t>王红旗</w:t>
      </w:r>
      <w:r w:rsidRPr="004D6346">
        <w:rPr>
          <w:rFonts w:hint="eastAsia"/>
        </w:rPr>
        <w:t xml:space="preserve">. </w:t>
      </w:r>
      <w:r w:rsidRPr="004D6346">
        <w:rPr>
          <w:rFonts w:hint="eastAsia"/>
        </w:rPr>
        <w:t>古汉语“也、矣、乎”等词的基本功能是表示语气</w:t>
      </w:r>
      <w:r w:rsidRPr="004D6346">
        <w:rPr>
          <w:rFonts w:hint="eastAsia"/>
        </w:rPr>
        <w:t xml:space="preserve">[J]. </w:t>
      </w:r>
      <w:r w:rsidRPr="004D6346">
        <w:rPr>
          <w:rFonts w:hint="eastAsia"/>
        </w:rPr>
        <w:t>文学与文化</w:t>
      </w:r>
      <w:r w:rsidRPr="004D6346">
        <w:rPr>
          <w:rFonts w:hint="eastAsia"/>
        </w:rPr>
        <w:t>, 2015(2):13-14.</w:t>
      </w:r>
      <w:bookmarkEnd w:id="95"/>
    </w:p>
    <w:p w:rsidR="004D6346" w:rsidRDefault="004D6346" w:rsidP="004D6346">
      <w:pPr>
        <w:pStyle w:val="u0"/>
      </w:pPr>
      <w:bookmarkStart w:id="96" w:name="_Ref24008968"/>
      <w:r w:rsidRPr="004D6346">
        <w:t>Wu Z, Tseng G. Chinese text segmentation for text retrieval: Achievements and problems[J]. Journal of the American Society for Information Science, 1993, 44(9): 532-542.</w:t>
      </w:r>
      <w:bookmarkEnd w:id="96"/>
    </w:p>
    <w:p w:rsidR="004D6346" w:rsidRDefault="004D6346" w:rsidP="004D6346">
      <w:pPr>
        <w:pStyle w:val="u0"/>
      </w:pPr>
      <w:bookmarkStart w:id="97" w:name="_Ref24008972"/>
      <w:proofErr w:type="spellStart"/>
      <w:r w:rsidRPr="004D6346">
        <w:t>Sproat</w:t>
      </w:r>
      <w:proofErr w:type="spellEnd"/>
      <w:r w:rsidRPr="004D6346">
        <w:t xml:space="preserve"> R, Shih C. Corpus-based methods in Chinese morphology[J]. Tutorial at the 19th COLING, 2002.</w:t>
      </w:r>
      <w:bookmarkEnd w:id="97"/>
    </w:p>
    <w:p w:rsidR="004D6346" w:rsidRDefault="004D6346" w:rsidP="004D6346">
      <w:pPr>
        <w:pStyle w:val="u0"/>
      </w:pPr>
      <w:bookmarkStart w:id="98" w:name="_Ref24008973"/>
      <w:r w:rsidRPr="004D6346">
        <w:t>Sun M, Tsou B K. A review and evaluation on automatic segmentation of Chinese[J]. Contemporary Linguistics, 2001, 3(1): 22-32.</w:t>
      </w:r>
      <w:bookmarkEnd w:id="98"/>
    </w:p>
    <w:p w:rsidR="004D6346" w:rsidRDefault="004D6346" w:rsidP="004D6346">
      <w:pPr>
        <w:pStyle w:val="u0"/>
      </w:pPr>
      <w:bookmarkStart w:id="99" w:name="_Ref24008987"/>
      <w:r w:rsidRPr="004D6346">
        <w:t xml:space="preserve">Lin M Y, Chiang T H, Su K Y. A preliminary study on unknown word problem in Chinese word segmentation[C]//Proceedings of </w:t>
      </w:r>
      <w:proofErr w:type="spellStart"/>
      <w:r w:rsidRPr="004D6346">
        <w:t>Rocling</w:t>
      </w:r>
      <w:proofErr w:type="spellEnd"/>
      <w:r w:rsidRPr="004D6346">
        <w:t xml:space="preserve"> VI Computational Linguistics Conference VI. 1993: 119-141.</w:t>
      </w:r>
      <w:bookmarkEnd w:id="99"/>
    </w:p>
    <w:p w:rsidR="004D6346" w:rsidRDefault="004D6346" w:rsidP="004D6346">
      <w:pPr>
        <w:pStyle w:val="u0"/>
      </w:pPr>
      <w:bookmarkStart w:id="100" w:name="_Ref24008993"/>
      <w:r w:rsidRPr="004D6346">
        <w:t>Chang J S, Su K Y. An unsupervised iterative method for Chinese new lexicon extraction[J]. International Journal of Computational Linguistics &amp; Chinese Language Processing, Volume 2, Number 2, August 1997, 1997, 2(2): 97-148.</w:t>
      </w:r>
      <w:bookmarkEnd w:id="100"/>
    </w:p>
    <w:p w:rsidR="00CA7B48" w:rsidRDefault="00CA7B48" w:rsidP="00CA7B48">
      <w:pPr>
        <w:pStyle w:val="u0"/>
      </w:pPr>
      <w:bookmarkStart w:id="101" w:name="_Ref24008994"/>
      <w:proofErr w:type="spellStart"/>
      <w:r w:rsidRPr="00CA7B48">
        <w:t>Teahan</w:t>
      </w:r>
      <w:proofErr w:type="spellEnd"/>
      <w:r w:rsidRPr="00CA7B48">
        <w:t xml:space="preserve"> W J, Wen Y, </w:t>
      </w:r>
      <w:proofErr w:type="spellStart"/>
      <w:r w:rsidRPr="00CA7B48">
        <w:t>McNab</w:t>
      </w:r>
      <w:proofErr w:type="spellEnd"/>
      <w:r w:rsidRPr="00CA7B48">
        <w:t xml:space="preserve"> R, et al. A compression-based algorithm for Chinese word segmentation[J]. Computational Linguistics, 2000, 26(3): 375-393.</w:t>
      </w:r>
      <w:bookmarkEnd w:id="101"/>
    </w:p>
    <w:p w:rsidR="00CA7B48" w:rsidRDefault="00CA7B48" w:rsidP="00CA7B48">
      <w:pPr>
        <w:pStyle w:val="u0"/>
      </w:pPr>
      <w:bookmarkStart w:id="102" w:name="_Ref24008995"/>
      <w:r w:rsidRPr="00CA7B48">
        <w:t xml:space="preserve">Dai Y, </w:t>
      </w:r>
      <w:proofErr w:type="spellStart"/>
      <w:r w:rsidRPr="00CA7B48">
        <w:t>Loh</w:t>
      </w:r>
      <w:proofErr w:type="spellEnd"/>
      <w:r w:rsidRPr="00CA7B48">
        <w:t xml:space="preserve"> T E, </w:t>
      </w:r>
      <w:proofErr w:type="spellStart"/>
      <w:r w:rsidRPr="00CA7B48">
        <w:t>Khoo</w:t>
      </w:r>
      <w:proofErr w:type="spellEnd"/>
      <w:r w:rsidRPr="00CA7B48">
        <w:t xml:space="preserve"> C S G. A new statistical formula for Chinese text segmentation incorporating contextual information[C]//Proceedings of the 22nd annual international ACM SIGIR conference on Research and development in information retrieval. ACM, 1999: 82-89.</w:t>
      </w:r>
      <w:bookmarkEnd w:id="102"/>
    </w:p>
    <w:p w:rsidR="00CA7B48" w:rsidRDefault="00CA7B48" w:rsidP="00CA7B48">
      <w:pPr>
        <w:pStyle w:val="u0"/>
      </w:pPr>
      <w:bookmarkStart w:id="103" w:name="_Ref24009004"/>
      <w:r w:rsidRPr="00CA7B48">
        <w:rPr>
          <w:rFonts w:hint="eastAsia"/>
        </w:rPr>
        <w:t>桑书娟</w:t>
      </w:r>
      <w:r w:rsidRPr="00CA7B48">
        <w:rPr>
          <w:rFonts w:hint="eastAsia"/>
        </w:rPr>
        <w:t xml:space="preserve">, </w:t>
      </w:r>
      <w:r w:rsidRPr="00CA7B48">
        <w:rPr>
          <w:rFonts w:hint="eastAsia"/>
        </w:rPr>
        <w:t>王庆喜</w:t>
      </w:r>
      <w:r w:rsidRPr="00CA7B48">
        <w:rPr>
          <w:rFonts w:hint="eastAsia"/>
        </w:rPr>
        <w:t xml:space="preserve">. </w:t>
      </w:r>
      <w:r w:rsidRPr="00CA7B48">
        <w:rPr>
          <w:rFonts w:hint="eastAsia"/>
        </w:rPr>
        <w:t>一种结合正向最大匹配法和互信息的中文分词算法</w:t>
      </w:r>
      <w:r w:rsidRPr="00CA7B48">
        <w:rPr>
          <w:rFonts w:hint="eastAsia"/>
        </w:rPr>
        <w:t xml:space="preserve">[J]. </w:t>
      </w:r>
      <w:r w:rsidRPr="00CA7B48">
        <w:rPr>
          <w:rFonts w:hint="eastAsia"/>
        </w:rPr>
        <w:t>计算机光盘软件与应用</w:t>
      </w:r>
      <w:r w:rsidRPr="00CA7B48">
        <w:rPr>
          <w:rFonts w:hint="eastAsia"/>
        </w:rPr>
        <w:t>, 2012(7):30-30.</w:t>
      </w:r>
      <w:bookmarkEnd w:id="103"/>
    </w:p>
    <w:p w:rsidR="00CA7B48" w:rsidRDefault="001557C4" w:rsidP="001557C4">
      <w:pPr>
        <w:pStyle w:val="u0"/>
      </w:pPr>
      <w:bookmarkStart w:id="104" w:name="_Ref24009009"/>
      <w:r w:rsidRPr="001557C4">
        <w:t>Liu, Fu-Hua, et al. "Use of statistical N-gram models in natural language generation for machine translation." 2003 IEEE International Conference on Acoustics, Speech, and Signal Processing, 2003. Proceedings.</w:t>
      </w:r>
      <w:r w:rsidR="00B70CE1">
        <w:t xml:space="preserve"> </w:t>
      </w:r>
      <w:r w:rsidRPr="001557C4">
        <w:t>(ICASSP'03</w:t>
      </w:r>
      <w:proofErr w:type="gramStart"/>
      <w:r w:rsidRPr="001557C4">
        <w:t>)..</w:t>
      </w:r>
      <w:proofErr w:type="gramEnd"/>
      <w:r w:rsidRPr="001557C4">
        <w:t xml:space="preserve"> Vol. 1. IEEE, 2003.</w:t>
      </w:r>
      <w:bookmarkEnd w:id="104"/>
    </w:p>
    <w:p w:rsidR="00AF6642" w:rsidRDefault="00AF6642" w:rsidP="00AF6642">
      <w:pPr>
        <w:pStyle w:val="u0"/>
      </w:pPr>
      <w:bookmarkStart w:id="105" w:name="_Ref24009025"/>
      <w:proofErr w:type="spellStart"/>
      <w:r w:rsidRPr="00AF6642">
        <w:t>Stratos</w:t>
      </w:r>
      <w:proofErr w:type="spellEnd"/>
      <w:r w:rsidRPr="00AF6642">
        <w:t>, Karl, et al. "A Spectral Algorithm for Learning Class-Based n-gram Models of Natural Language." UAI. 2014.</w:t>
      </w:r>
    </w:p>
    <w:p w:rsidR="00CA7B48" w:rsidRDefault="001557C4" w:rsidP="001557C4">
      <w:pPr>
        <w:pStyle w:val="u0"/>
      </w:pPr>
      <w:r w:rsidRPr="001557C4">
        <w:t>Brown, Peter F., et al. "Class-based n-gram models of natural language." Computational linguistics 18.4 (1992): 467-479.</w:t>
      </w:r>
      <w:bookmarkEnd w:id="105"/>
    </w:p>
    <w:p w:rsidR="00CA7B48" w:rsidRDefault="00CA7B48" w:rsidP="00CA7B48">
      <w:pPr>
        <w:pStyle w:val="u0"/>
      </w:pPr>
      <w:bookmarkStart w:id="106" w:name="_Ref24009030"/>
      <w:r w:rsidRPr="00CA7B48">
        <w:rPr>
          <w:rFonts w:hint="eastAsia"/>
        </w:rPr>
        <w:t>岑咏华</w:t>
      </w:r>
      <w:r w:rsidRPr="00CA7B48">
        <w:rPr>
          <w:rFonts w:hint="eastAsia"/>
        </w:rPr>
        <w:t>,</w:t>
      </w:r>
      <w:r w:rsidRPr="00CA7B48">
        <w:rPr>
          <w:rFonts w:hint="eastAsia"/>
        </w:rPr>
        <w:t>韩哲</w:t>
      </w:r>
      <w:r w:rsidRPr="00CA7B48">
        <w:rPr>
          <w:rFonts w:hint="eastAsia"/>
        </w:rPr>
        <w:t>,</w:t>
      </w:r>
      <w:r w:rsidRPr="00CA7B48">
        <w:rPr>
          <w:rFonts w:hint="eastAsia"/>
        </w:rPr>
        <w:t>季培培</w:t>
      </w:r>
      <w:r w:rsidRPr="00CA7B48">
        <w:rPr>
          <w:rFonts w:hint="eastAsia"/>
        </w:rPr>
        <w:t xml:space="preserve">. </w:t>
      </w:r>
      <w:r w:rsidRPr="00CA7B48">
        <w:rPr>
          <w:rFonts w:hint="eastAsia"/>
        </w:rPr>
        <w:t>基于隐马尔科夫模型的中文术语识别研究</w:t>
      </w:r>
      <w:r w:rsidRPr="00CA7B48">
        <w:rPr>
          <w:rFonts w:hint="eastAsia"/>
        </w:rPr>
        <w:t xml:space="preserve">[J]. </w:t>
      </w:r>
      <w:r w:rsidRPr="00CA7B48">
        <w:rPr>
          <w:rFonts w:hint="eastAsia"/>
        </w:rPr>
        <w:t>数据分析与知识发现</w:t>
      </w:r>
      <w:r w:rsidRPr="00CA7B48">
        <w:rPr>
          <w:rFonts w:hint="eastAsia"/>
        </w:rPr>
        <w:t>(12):54-58.</w:t>
      </w:r>
      <w:bookmarkEnd w:id="106"/>
    </w:p>
    <w:p w:rsidR="00CA7B48" w:rsidRDefault="00CA7B48" w:rsidP="00CA7B48">
      <w:pPr>
        <w:pStyle w:val="u0"/>
      </w:pPr>
      <w:bookmarkStart w:id="107" w:name="_Ref24009034"/>
      <w:r w:rsidRPr="00CA7B48">
        <w:rPr>
          <w:rFonts w:hint="eastAsia"/>
        </w:rPr>
        <w:t>袁里驰</w:t>
      </w:r>
      <w:r w:rsidRPr="00CA7B48">
        <w:rPr>
          <w:rFonts w:hint="eastAsia"/>
        </w:rPr>
        <w:t xml:space="preserve">. </w:t>
      </w:r>
      <w:r w:rsidRPr="00CA7B48">
        <w:rPr>
          <w:rFonts w:hint="eastAsia"/>
        </w:rPr>
        <w:t>基于改进的隐马尔科夫模型的词性标注方法</w:t>
      </w:r>
      <w:r w:rsidRPr="00CA7B48">
        <w:rPr>
          <w:rFonts w:hint="eastAsia"/>
        </w:rPr>
        <w:t xml:space="preserve">[J]. </w:t>
      </w:r>
      <w:r w:rsidRPr="00CA7B48">
        <w:rPr>
          <w:rFonts w:hint="eastAsia"/>
        </w:rPr>
        <w:t>中南大学学报</w:t>
      </w:r>
      <w:r w:rsidRPr="00CA7B48">
        <w:rPr>
          <w:rFonts w:hint="eastAsia"/>
        </w:rPr>
        <w:t>(</w:t>
      </w:r>
      <w:r w:rsidRPr="00CA7B48">
        <w:rPr>
          <w:rFonts w:hint="eastAsia"/>
        </w:rPr>
        <w:t>自然科学版</w:t>
      </w:r>
      <w:r w:rsidRPr="00CA7B48">
        <w:rPr>
          <w:rFonts w:hint="eastAsia"/>
        </w:rPr>
        <w:t>)(8):170-174.</w:t>
      </w:r>
      <w:bookmarkEnd w:id="107"/>
    </w:p>
    <w:p w:rsidR="00C035C4" w:rsidRDefault="00C035C4" w:rsidP="00C035C4">
      <w:pPr>
        <w:pStyle w:val="u0"/>
      </w:pPr>
      <w:bookmarkStart w:id="108" w:name="_Ref24009038"/>
      <w:r w:rsidRPr="00C035C4">
        <w:lastRenderedPageBreak/>
        <w:t xml:space="preserve">Alva P, </w:t>
      </w:r>
      <w:proofErr w:type="spellStart"/>
      <w:r w:rsidRPr="00C035C4">
        <w:t>Hegde</w:t>
      </w:r>
      <w:proofErr w:type="spellEnd"/>
      <w:r w:rsidRPr="00C035C4">
        <w:t xml:space="preserve"> V. Hidden Markov model for POS tagging in word sense disambiguation[C]// 2016.</w:t>
      </w:r>
      <w:bookmarkEnd w:id="108"/>
    </w:p>
    <w:p w:rsidR="00C035C4" w:rsidRDefault="00C035C4" w:rsidP="00C035C4">
      <w:pPr>
        <w:pStyle w:val="u0"/>
      </w:pPr>
      <w:bookmarkStart w:id="109" w:name="_Ref24009084"/>
      <w:proofErr w:type="spellStart"/>
      <w:r w:rsidRPr="00C035C4">
        <w:t>Kardan</w:t>
      </w:r>
      <w:proofErr w:type="spellEnd"/>
      <w:r w:rsidRPr="00C035C4">
        <w:t xml:space="preserve"> A </w:t>
      </w:r>
      <w:proofErr w:type="spellStart"/>
      <w:r w:rsidRPr="00C035C4">
        <w:t>A</w:t>
      </w:r>
      <w:proofErr w:type="spellEnd"/>
      <w:r w:rsidRPr="00C035C4">
        <w:t>, Imani M B. Improving Persian POS tagging using the maximum entropy model[C]// 2014.</w:t>
      </w:r>
      <w:bookmarkEnd w:id="109"/>
    </w:p>
    <w:p w:rsidR="00C035C4" w:rsidRDefault="00C035C4" w:rsidP="00C035C4">
      <w:pPr>
        <w:pStyle w:val="u0"/>
      </w:pPr>
      <w:bookmarkStart w:id="110" w:name="_Ref24009090"/>
      <w:r w:rsidRPr="00C035C4">
        <w:t xml:space="preserve">Xiao, </w:t>
      </w:r>
      <w:proofErr w:type="spellStart"/>
      <w:r w:rsidRPr="00C035C4">
        <w:t>Jinghui</w:t>
      </w:r>
      <w:proofErr w:type="spellEnd"/>
      <w:r w:rsidRPr="00C035C4">
        <w:t xml:space="preserve">, Wang, </w:t>
      </w:r>
      <w:proofErr w:type="spellStart"/>
      <w:r w:rsidRPr="00C035C4">
        <w:t>Xiaolong</w:t>
      </w:r>
      <w:proofErr w:type="spellEnd"/>
      <w:r w:rsidRPr="00C035C4">
        <w:t xml:space="preserve">, Liu, </w:t>
      </w:r>
      <w:proofErr w:type="spellStart"/>
      <w:r w:rsidRPr="00C035C4">
        <w:t>Bingquan</w:t>
      </w:r>
      <w:proofErr w:type="spellEnd"/>
      <w:r w:rsidRPr="00C035C4">
        <w:t xml:space="preserve">. The study of a nonstationary maximum entropy Markov model and its application on the </w:t>
      </w:r>
      <w:proofErr w:type="spellStart"/>
      <w:r w:rsidRPr="00C035C4">
        <w:t>pos</w:t>
      </w:r>
      <w:proofErr w:type="spellEnd"/>
      <w:r w:rsidRPr="00C035C4">
        <w:t xml:space="preserve">-tagging task[J]. </w:t>
      </w:r>
      <w:proofErr w:type="spellStart"/>
      <w:r w:rsidRPr="00C035C4">
        <w:t>Acm</w:t>
      </w:r>
      <w:proofErr w:type="spellEnd"/>
      <w:r w:rsidRPr="00C035C4">
        <w:t xml:space="preserve"> Transactions on Asian Language Information Processing, 6(2):7-es.</w:t>
      </w:r>
      <w:bookmarkEnd w:id="110"/>
    </w:p>
    <w:p w:rsidR="00C035C4" w:rsidRDefault="00C035C4" w:rsidP="00C035C4">
      <w:pPr>
        <w:pStyle w:val="u0"/>
      </w:pPr>
      <w:bookmarkStart w:id="111" w:name="_Ref24009109"/>
      <w:r w:rsidRPr="00C035C4">
        <w:t>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bookmarkEnd w:id="111"/>
    </w:p>
    <w:p w:rsidR="00C035C4" w:rsidRDefault="00C035C4" w:rsidP="00C035C4">
      <w:pPr>
        <w:pStyle w:val="u0"/>
      </w:pPr>
      <w:bookmarkStart w:id="112" w:name="_Ref24009111"/>
      <w:r w:rsidRPr="00C035C4">
        <w:t xml:space="preserve">Ma W Y, Chen K J. Introduction to CKIP Chinese word segmentation system for the first international Chinese Word Segmentation Bakeoff[C]//Proceedings of the second SIGHAN workshop on Chinese language </w:t>
      </w:r>
      <w:proofErr w:type="gramStart"/>
      <w:r w:rsidRPr="00C035C4">
        <w:t>processing</w:t>
      </w:r>
      <w:proofErr w:type="gramEnd"/>
      <w:r w:rsidRPr="00C035C4">
        <w:t>-Volume 17. Association for Computational Linguistics, 2003: 168-171.</w:t>
      </w:r>
      <w:bookmarkEnd w:id="112"/>
    </w:p>
    <w:p w:rsidR="00DC233F" w:rsidRDefault="00DC233F" w:rsidP="00DC233F">
      <w:pPr>
        <w:pStyle w:val="u0"/>
      </w:pPr>
      <w:bookmarkStart w:id="113" w:name="_Ref24009112"/>
      <w:r w:rsidRPr="00DC233F">
        <w:t>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bookmarkEnd w:id="113"/>
    </w:p>
    <w:p w:rsidR="00DC233F" w:rsidRDefault="00DC233F" w:rsidP="00DC233F">
      <w:pPr>
        <w:pStyle w:val="u0"/>
      </w:pPr>
      <w:bookmarkStart w:id="114" w:name="_Ref24009124"/>
      <w:r w:rsidRPr="00DC233F">
        <w:t>Gao J, Li M, Huang C N, et al. Chinese word segmentation and named entity recognition: A pragmatic approach[J]. Computational Linguistics, 2005, 31(4): 531-574.</w:t>
      </w:r>
      <w:bookmarkEnd w:id="114"/>
    </w:p>
    <w:p w:rsidR="00DC233F" w:rsidRDefault="00DC233F" w:rsidP="00DC233F">
      <w:pPr>
        <w:pStyle w:val="u0"/>
      </w:pPr>
      <w:bookmarkStart w:id="115" w:name="_Ref24009125"/>
      <w:proofErr w:type="spellStart"/>
      <w:r w:rsidRPr="00DC233F">
        <w:t>Sproat</w:t>
      </w:r>
      <w:proofErr w:type="spellEnd"/>
      <w:r w:rsidRPr="00DC233F">
        <w:t xml:space="preserve"> R, Gale W, Shih C, et al. A stochastic finite-state word-segmentation algorithm for Chinese[J]. Computational linguistics, 1996, 22(3): 377-404.</w:t>
      </w:r>
      <w:bookmarkEnd w:id="115"/>
    </w:p>
    <w:p w:rsidR="00DC233F" w:rsidRDefault="00DC233F" w:rsidP="00DC233F">
      <w:pPr>
        <w:pStyle w:val="u0"/>
      </w:pPr>
      <w:bookmarkStart w:id="116" w:name="_Ref24009146"/>
      <w:r w:rsidRPr="00DC233F">
        <w:t>Collins M, Duffy N, Park F. Parsing with a single neuron: Convolution kernels for natural language problems[J]. 2001.</w:t>
      </w:r>
      <w:bookmarkEnd w:id="116"/>
    </w:p>
    <w:p w:rsidR="00DC233F" w:rsidRDefault="00DC233F" w:rsidP="00DC233F">
      <w:pPr>
        <w:pStyle w:val="u0"/>
      </w:pPr>
      <w:bookmarkStart w:id="117" w:name="_Ref24009150"/>
      <w:r w:rsidRPr="00DC233F">
        <w:t xml:space="preserve">Yang Wang, </w:t>
      </w:r>
      <w:proofErr w:type="spellStart"/>
      <w:r w:rsidRPr="00DC233F">
        <w:t>Qiang</w:t>
      </w:r>
      <w:proofErr w:type="spellEnd"/>
      <w:r w:rsidRPr="00DC233F">
        <w:t xml:space="preserve"> Ji. A dynamic conditional random field model for object segmentation in image sequences[C]// Computer Vision and Pattern Recognition, 2005. CVPR 2005. IEEE Computer Society Conference on. IEEE, 2005.</w:t>
      </w:r>
      <w:bookmarkEnd w:id="117"/>
    </w:p>
    <w:p w:rsidR="00DC233F" w:rsidRDefault="00DC233F" w:rsidP="00DC233F">
      <w:pPr>
        <w:pStyle w:val="u0"/>
      </w:pPr>
      <w:bookmarkStart w:id="118" w:name="_Ref24009153"/>
      <w:r w:rsidRPr="00DC233F">
        <w:t xml:space="preserve">Galen Andrew. A Hybrid Markov/Semi-Markov Conditional Random Field for Sequence Segmentation[C]// EMNLP 2007, Proceedings of the 2006 Conference on Empirical Methods in Natural Language Processing, 22-23 July 2006, Sydney, Australia. Association for Computational Linguistics, </w:t>
      </w:r>
      <w:r w:rsidRPr="00DC233F">
        <w:lastRenderedPageBreak/>
        <w:t>2006.</w:t>
      </w:r>
      <w:bookmarkEnd w:id="118"/>
    </w:p>
    <w:p w:rsidR="00DC233F" w:rsidRDefault="00DC233F" w:rsidP="00DC233F">
      <w:pPr>
        <w:pStyle w:val="u0"/>
      </w:pPr>
      <w:bookmarkStart w:id="119" w:name="_Ref24009156"/>
      <w:r w:rsidRPr="00DC233F">
        <w:t>Reynolds J, Murphy K. Figure-ground segmentation using a hierarchical conditional random field[C]// 2007.</w:t>
      </w:r>
      <w:bookmarkEnd w:id="119"/>
    </w:p>
    <w:p w:rsidR="00DC233F" w:rsidRDefault="00DC233F" w:rsidP="00DC233F">
      <w:pPr>
        <w:pStyle w:val="u0"/>
      </w:pPr>
      <w:bookmarkStart w:id="120" w:name="_Ref24009165"/>
      <w:r w:rsidRPr="00DC233F">
        <w:t xml:space="preserve">Chen X, </w:t>
      </w:r>
      <w:proofErr w:type="spellStart"/>
      <w:r w:rsidRPr="00DC233F">
        <w:t>Qiu</w:t>
      </w:r>
      <w:proofErr w:type="spellEnd"/>
      <w:r w:rsidRPr="00DC233F">
        <w:t xml:space="preserve">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bookmarkEnd w:id="120"/>
    </w:p>
    <w:p w:rsidR="00DC233F" w:rsidRDefault="00DC233F" w:rsidP="00DC233F">
      <w:pPr>
        <w:pStyle w:val="u0"/>
      </w:pPr>
      <w:bookmarkStart w:id="121" w:name="_Ref24009171"/>
      <w:r w:rsidRPr="00DC233F">
        <w:t xml:space="preserve">Chen X, </w:t>
      </w:r>
      <w:proofErr w:type="spellStart"/>
      <w:r w:rsidRPr="00DC233F">
        <w:t>Qiu</w:t>
      </w:r>
      <w:proofErr w:type="spellEnd"/>
      <w:r w:rsidRPr="00DC233F">
        <w:t xml:space="preserve"> X, Zhu C, et al. Long short-term memory neural networks for </w:t>
      </w:r>
      <w:proofErr w:type="spellStart"/>
      <w:r w:rsidRPr="00DC233F">
        <w:t>chinese</w:t>
      </w:r>
      <w:proofErr w:type="spellEnd"/>
      <w:r w:rsidRPr="00DC233F">
        <w:t xml:space="preserve"> word segmentation[C]//Proceedings of the 2015 Conference on Empirical Methods in Natural Language Processing. 2015: 1197-1206.</w:t>
      </w:r>
      <w:bookmarkEnd w:id="121"/>
    </w:p>
    <w:p w:rsidR="00DC233F" w:rsidRDefault="00DC233F" w:rsidP="00DC233F">
      <w:pPr>
        <w:pStyle w:val="u0"/>
      </w:pPr>
      <w:bookmarkStart w:id="122" w:name="_Ref24009176"/>
      <w:r w:rsidRPr="00DC233F">
        <w:t xml:space="preserve">Xu J, Sun X. Dependency-based gated recursive neural network for </w:t>
      </w:r>
      <w:proofErr w:type="spellStart"/>
      <w:r w:rsidRPr="00DC233F">
        <w:t>chinese</w:t>
      </w:r>
      <w:proofErr w:type="spellEnd"/>
      <w:r w:rsidRPr="00DC233F">
        <w:t xml:space="preserve"> word segmentation[C]//Proceedings of the 54th Annual Meeting of the Association for Computational Linguistics (Volume 2: Short Papers). 2016, 2: 567-572.</w:t>
      </w:r>
      <w:bookmarkEnd w:id="122"/>
    </w:p>
    <w:p w:rsidR="00DC233F" w:rsidRDefault="00DC233F" w:rsidP="00DC233F">
      <w:pPr>
        <w:pStyle w:val="u0"/>
      </w:pPr>
      <w:bookmarkStart w:id="123" w:name="_Ref24009183"/>
      <w:r w:rsidRPr="00DC233F">
        <w:t>Zhang M, Zhang Y, Fu G. Transition-based neural word segmentation[C]//Proceedings of the 54th Annual Meeting of the Association for Computational Linguistics (Volume 1: Long Papers). 2016, 1: 421-431.</w:t>
      </w:r>
      <w:bookmarkEnd w:id="123"/>
    </w:p>
    <w:p w:rsidR="00DC233F" w:rsidRDefault="00DC233F" w:rsidP="00DC233F">
      <w:pPr>
        <w:pStyle w:val="u0"/>
      </w:pPr>
      <w:bookmarkStart w:id="124" w:name="_Ref24009189"/>
      <w:proofErr w:type="spellStart"/>
      <w:r w:rsidRPr="00DC233F">
        <w:t>Bagnall</w:t>
      </w:r>
      <w:proofErr w:type="spellEnd"/>
      <w:r w:rsidRPr="00DC233F">
        <w:t xml:space="preserve"> A, Lines J, </w:t>
      </w:r>
      <w:proofErr w:type="spellStart"/>
      <w:r w:rsidRPr="00DC233F">
        <w:t>Bostrom</w:t>
      </w:r>
      <w:proofErr w:type="spellEnd"/>
      <w:r w:rsidRPr="00DC233F">
        <w:t xml:space="preserve"> A, et al. The great time series classification bake off: a review and experimental evaluation of recent algorithmic advances[J]. Data Mining and Knowledge Discovery, 2017, 31(3): 606-660.</w:t>
      </w:r>
      <w:bookmarkEnd w:id="124"/>
    </w:p>
    <w:p w:rsidR="00DC233F" w:rsidRDefault="00DC233F" w:rsidP="00DC233F">
      <w:pPr>
        <w:pStyle w:val="u0"/>
      </w:pPr>
      <w:bookmarkStart w:id="125" w:name="_Ref24009196"/>
      <w:r w:rsidRPr="00DC233F">
        <w:t>Marshall I N. Consciousness and Bose-Einstein condensates[J]. New ideas in Psychology, 1989, 7(1): 73-83.</w:t>
      </w:r>
      <w:bookmarkEnd w:id="125"/>
    </w:p>
    <w:p w:rsidR="00DC233F" w:rsidRDefault="00DC233F" w:rsidP="00DC233F">
      <w:pPr>
        <w:pStyle w:val="u0"/>
      </w:pPr>
      <w:bookmarkStart w:id="126" w:name="_Ref24009203"/>
      <w:r w:rsidRPr="00DC233F">
        <w:rPr>
          <w:rFonts w:hint="eastAsia"/>
        </w:rPr>
        <w:t>刘开瑛</w:t>
      </w:r>
      <w:r w:rsidRPr="00DC233F">
        <w:rPr>
          <w:rFonts w:hint="eastAsia"/>
        </w:rPr>
        <w:t xml:space="preserve">. </w:t>
      </w:r>
      <w:r w:rsidRPr="00DC233F">
        <w:rPr>
          <w:rFonts w:hint="eastAsia"/>
        </w:rPr>
        <w:t>中文文本自动分词和标注</w:t>
      </w:r>
      <w:r w:rsidRPr="00DC233F">
        <w:rPr>
          <w:rFonts w:hint="eastAsia"/>
        </w:rPr>
        <w:t>(</w:t>
      </w:r>
      <w:r w:rsidRPr="00DC233F">
        <w:rPr>
          <w:rFonts w:hint="eastAsia"/>
        </w:rPr>
        <w:t>语言与计算机丛书</w:t>
      </w:r>
      <w:r w:rsidRPr="00DC233F">
        <w:rPr>
          <w:rFonts w:hint="eastAsia"/>
        </w:rPr>
        <w:t>)[M]. 2000.</w:t>
      </w:r>
      <w:bookmarkEnd w:id="126"/>
    </w:p>
    <w:p w:rsidR="00832881" w:rsidRDefault="00832881" w:rsidP="00832881">
      <w:pPr>
        <w:pStyle w:val="u0"/>
      </w:pPr>
      <w:bookmarkStart w:id="127" w:name="_Ref24009253"/>
      <w:r w:rsidRPr="00832881">
        <w:t xml:space="preserve">Norbert </w:t>
      </w:r>
      <w:proofErr w:type="spellStart"/>
      <w:r w:rsidRPr="00832881">
        <w:t>Henze</w:t>
      </w:r>
      <w:proofErr w:type="spellEnd"/>
      <w:r w:rsidRPr="00832881">
        <w:t>. A Probab</w:t>
      </w:r>
      <w:r w:rsidR="007E3963">
        <w:t>ilistic Representation of the “Skew-Normal”</w:t>
      </w:r>
      <w:r w:rsidRPr="00832881">
        <w:t xml:space="preserve"> Distribution[J]. Scandinavian Journal of Statistics, 13(4):271-275.</w:t>
      </w:r>
      <w:bookmarkEnd w:id="127"/>
    </w:p>
    <w:p w:rsidR="00832881" w:rsidRDefault="00832881" w:rsidP="00832881">
      <w:pPr>
        <w:pStyle w:val="u0"/>
      </w:pPr>
      <w:bookmarkStart w:id="128" w:name="_Ref24009230"/>
      <w:proofErr w:type="spellStart"/>
      <w:r w:rsidRPr="00832881">
        <w:t>Mikolov</w:t>
      </w:r>
      <w:proofErr w:type="spellEnd"/>
      <w:r w:rsidRPr="00832881">
        <w:t xml:space="preserve">, T., Chen, K., </w:t>
      </w:r>
      <w:proofErr w:type="spellStart"/>
      <w:r w:rsidRPr="00832881">
        <w:t>Corrado</w:t>
      </w:r>
      <w:proofErr w:type="spellEnd"/>
      <w:r w:rsidRPr="00832881">
        <w:t>, G. and Dean, J. (2013) Efficient Estimation of Word Representations in Vector Space. P</w:t>
      </w:r>
      <w:r w:rsidR="003E3902">
        <w:t>roceedings of Workshop at ICLR.</w:t>
      </w:r>
      <w:bookmarkEnd w:id="128"/>
    </w:p>
    <w:p w:rsidR="006D74BC" w:rsidRDefault="006D74BC" w:rsidP="006D74BC">
      <w:pPr>
        <w:pStyle w:val="u0"/>
      </w:pPr>
      <w:bookmarkStart w:id="129" w:name="_Ref24035766"/>
      <w:proofErr w:type="spellStart"/>
      <w:r w:rsidRPr="006D74BC">
        <w:t>Sak</w:t>
      </w:r>
      <w:proofErr w:type="spellEnd"/>
      <w:r w:rsidRPr="006D74BC">
        <w:t xml:space="preserve"> H, Senior A, </w:t>
      </w:r>
      <w:proofErr w:type="spellStart"/>
      <w:r w:rsidRPr="006D74BC">
        <w:t>Beaufays</w:t>
      </w:r>
      <w:proofErr w:type="spellEnd"/>
      <w:r w:rsidRPr="006D74BC">
        <w:t xml:space="preserve"> F. Long short-term memory recurrent neural network architectures for large scale acoustic modeling[C]//Fifteenth annual conference of the international speech communication association. 2014.</w:t>
      </w:r>
      <w:bookmarkEnd w:id="129"/>
    </w:p>
    <w:p w:rsidR="006D74BC" w:rsidRPr="004D6346" w:rsidRDefault="006D74BC" w:rsidP="006D74BC">
      <w:pPr>
        <w:pStyle w:val="u0"/>
      </w:pPr>
      <w:bookmarkStart w:id="130" w:name="_Ref24035780"/>
      <w:proofErr w:type="spellStart"/>
      <w:r w:rsidRPr="006D74BC">
        <w:t>Sutskever</w:t>
      </w:r>
      <w:proofErr w:type="spellEnd"/>
      <w:r w:rsidRPr="006D74BC">
        <w:t xml:space="preserve"> I, </w:t>
      </w:r>
      <w:proofErr w:type="spellStart"/>
      <w:r w:rsidRPr="006D74BC">
        <w:t>Vinyals</w:t>
      </w:r>
      <w:proofErr w:type="spellEnd"/>
      <w:r w:rsidRPr="006D74BC">
        <w:t xml:space="preserve"> O, Le Q V. Sequence to sequence learning with neural networks[C]//Advances in neural information processing systems. 2014: 3104-3112.</w:t>
      </w:r>
      <w:bookmarkEnd w:id="130"/>
    </w:p>
    <w:p w:rsidR="00842476" w:rsidRPr="004D6346"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131" w:name="_Toc533927375"/>
      <w:bookmarkStart w:id="132" w:name="_Toc466240584"/>
      <w:bookmarkStart w:id="133" w:name="_Toc466441896"/>
    </w:p>
    <w:p w:rsidR="00964EE2" w:rsidRPr="00C66148" w:rsidRDefault="008022A6" w:rsidP="00964EE2">
      <w:pPr>
        <w:pStyle w:val="u7"/>
        <w:spacing w:before="24" w:after="24"/>
        <w:ind w:firstLine="602"/>
      </w:pPr>
      <w:bookmarkStart w:id="134" w:name="_Toc24016465"/>
      <w:r w:rsidRPr="00C66148">
        <w:lastRenderedPageBreak/>
        <w:t>作者简历及在学研究</w:t>
      </w:r>
      <w:r w:rsidR="00964EE2" w:rsidRPr="00C66148">
        <w:t>成果</w:t>
      </w:r>
      <w:bookmarkEnd w:id="131"/>
      <w:bookmarkEnd w:id="132"/>
      <w:bookmarkEnd w:id="133"/>
      <w:bookmarkEnd w:id="134"/>
    </w:p>
    <w:p w:rsidR="002E3EFC" w:rsidRPr="00C66148" w:rsidRDefault="002E3EFC" w:rsidP="00FE1B3B">
      <w:pPr>
        <w:widowControl/>
        <w:numPr>
          <w:ilvl w:val="0"/>
          <w:numId w:val="3"/>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9111CC">
            <w:pPr>
              <w:widowControl/>
              <w:spacing w:beforeLines="50" w:before="120" w:afterLines="50" w:after="120"/>
              <w:jc w:val="center"/>
              <w:rPr>
                <w:sz w:val="24"/>
              </w:rPr>
            </w:pPr>
            <w:r w:rsidRPr="00C66148">
              <w:rPr>
                <w:sz w:val="24"/>
              </w:rPr>
              <w:t>201</w:t>
            </w:r>
            <w:r w:rsidR="009111CC">
              <w:rPr>
                <w:sz w:val="24"/>
              </w:rPr>
              <w:t>3</w:t>
            </w:r>
            <w:r w:rsidR="00386F09" w:rsidRPr="00C66148">
              <w:rPr>
                <w:sz w:val="24"/>
              </w:rPr>
              <w:t>年</w:t>
            </w:r>
            <w:r w:rsidRPr="00C66148">
              <w:rPr>
                <w:sz w:val="24"/>
              </w:rPr>
              <w:t>09</w:t>
            </w:r>
            <w:r w:rsidR="00386F09" w:rsidRPr="00C66148">
              <w:rPr>
                <w:sz w:val="24"/>
              </w:rPr>
              <w:t>月至</w:t>
            </w:r>
            <w:r w:rsidRPr="00C66148">
              <w:rPr>
                <w:sz w:val="24"/>
              </w:rPr>
              <w:t>201</w:t>
            </w:r>
            <w:r w:rsidR="009111CC">
              <w:rPr>
                <w:sz w:val="24"/>
              </w:rPr>
              <w:t>7</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9111CC">
            <w:pPr>
              <w:widowControl/>
              <w:spacing w:beforeLines="50" w:before="120" w:afterLines="50" w:after="120"/>
              <w:jc w:val="center"/>
              <w:rPr>
                <w:sz w:val="24"/>
              </w:rPr>
            </w:pPr>
            <w:r w:rsidRPr="00C66148">
              <w:rPr>
                <w:sz w:val="24"/>
              </w:rPr>
              <w:t>在</w:t>
            </w:r>
            <w:r w:rsidR="009111CC">
              <w:rPr>
                <w:rFonts w:hint="eastAsia"/>
                <w:sz w:val="24"/>
              </w:rPr>
              <w:t>青岛大学</w:t>
            </w:r>
            <w:r w:rsidR="004E5145" w:rsidRPr="00C66148">
              <w:rPr>
                <w:sz w:val="24"/>
              </w:rPr>
              <w:t>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9111CC"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FE1B3B">
      <w:pPr>
        <w:widowControl/>
        <w:numPr>
          <w:ilvl w:val="0"/>
          <w:numId w:val="3"/>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FE1B3B">
      <w:pPr>
        <w:widowControl/>
        <w:numPr>
          <w:ilvl w:val="0"/>
          <w:numId w:val="3"/>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FE1B3B">
      <w:pPr>
        <w:widowControl/>
        <w:numPr>
          <w:ilvl w:val="0"/>
          <w:numId w:val="3"/>
        </w:numPr>
        <w:spacing w:line="312" w:lineRule="auto"/>
        <w:ind w:left="0" w:firstLine="480"/>
        <w:jc w:val="left"/>
        <w:rPr>
          <w:sz w:val="24"/>
        </w:rPr>
      </w:pPr>
      <w:r w:rsidRPr="00C66148">
        <w:rPr>
          <w:sz w:val="24"/>
        </w:rPr>
        <w:t>在学期间发表的论文</w:t>
      </w:r>
    </w:p>
    <w:p w:rsidR="003C6DD7" w:rsidRPr="00C66148" w:rsidRDefault="00D83CBE" w:rsidP="0066436B">
      <w:pPr>
        <w:pStyle w:val="u5"/>
        <w:spacing w:before="24" w:after="24"/>
        <w:ind w:firstLineChars="0" w:firstLine="0"/>
        <w:rPr>
          <w:rFonts w:cs="Times New Roman"/>
        </w:rPr>
      </w:pPr>
      <w:r w:rsidRPr="00C66148">
        <w:rPr>
          <w:rFonts w:cs="Times New Roman"/>
        </w:rPr>
        <w:t xml:space="preserve">[1] </w:t>
      </w:r>
      <w:proofErr w:type="spellStart"/>
      <w:r w:rsidR="00AA1EF9" w:rsidRPr="00C66148">
        <w:rPr>
          <w:rFonts w:cs="Times New Roman"/>
          <w:b/>
        </w:rPr>
        <w:t>X</w:t>
      </w:r>
      <w:r w:rsidR="00E146EC">
        <w:rPr>
          <w:rFonts w:cs="Times New Roman"/>
          <w:b/>
        </w:rPr>
        <w:t>uejin</w:t>
      </w:r>
      <w:proofErr w:type="spellEnd"/>
      <w:r w:rsidR="00E146EC">
        <w:rPr>
          <w:rFonts w:cs="Times New Roman"/>
          <w:b/>
        </w:rPr>
        <w:t xml:space="preserve"> Yu</w:t>
      </w:r>
      <w:r w:rsidR="00C82E7F" w:rsidRPr="00C66148">
        <w:rPr>
          <w:rFonts w:cs="Times New Roman"/>
        </w:rPr>
        <w:t>，</w:t>
      </w:r>
      <w:r w:rsidR="00AA1EF9" w:rsidRPr="00C66148">
        <w:rPr>
          <w:rFonts w:cs="Times New Roman"/>
        </w:rPr>
        <w:t xml:space="preserve"> Wei </w:t>
      </w:r>
      <w:proofErr w:type="spellStart"/>
      <w:r w:rsidR="00AA1EF9" w:rsidRPr="00C66148">
        <w:rPr>
          <w:rFonts w:cs="Times New Roman"/>
        </w:rPr>
        <w:t>Huangfu</w:t>
      </w:r>
      <w:proofErr w:type="spellEnd"/>
      <w:r w:rsidRPr="00C66148">
        <w:rPr>
          <w:rFonts w:cs="Times New Roman"/>
        </w:rPr>
        <w:t xml:space="preserve">. </w:t>
      </w:r>
      <w:r w:rsidR="009111CC" w:rsidRPr="009111CC">
        <w:rPr>
          <w:rFonts w:cs="Times New Roman"/>
        </w:rPr>
        <w:t xml:space="preserve">A </w:t>
      </w:r>
      <w:r w:rsidR="005102F0">
        <w:rPr>
          <w:rFonts w:cs="Times New Roman" w:hint="eastAsia"/>
        </w:rPr>
        <w:t>m</w:t>
      </w:r>
      <w:r w:rsidR="009111CC" w:rsidRPr="009111CC">
        <w:rPr>
          <w:rFonts w:cs="Times New Roman"/>
        </w:rPr>
        <w:t xml:space="preserve">achine </w:t>
      </w:r>
      <w:r w:rsidR="009111CC">
        <w:rPr>
          <w:rFonts w:cs="Times New Roman"/>
        </w:rPr>
        <w:t>l</w:t>
      </w:r>
      <w:r w:rsidR="009111CC" w:rsidRPr="009111CC">
        <w:rPr>
          <w:rFonts w:cs="Times New Roman"/>
        </w:rPr>
        <w:t xml:space="preserve">earning </w:t>
      </w:r>
      <w:r w:rsidR="009111CC">
        <w:rPr>
          <w:rFonts w:cs="Times New Roman"/>
        </w:rPr>
        <w:t>m</w:t>
      </w:r>
      <w:r w:rsidR="009111CC" w:rsidRPr="009111CC">
        <w:rPr>
          <w:rFonts w:cs="Times New Roman"/>
        </w:rPr>
        <w:t xml:space="preserve">odel on </w:t>
      </w:r>
      <w:r w:rsidR="009111CC">
        <w:rPr>
          <w:rFonts w:cs="Times New Roman"/>
        </w:rPr>
        <w:t>a</w:t>
      </w:r>
      <w:r w:rsidR="009111CC" w:rsidRPr="009111CC">
        <w:rPr>
          <w:rFonts w:cs="Times New Roman"/>
        </w:rPr>
        <w:t xml:space="preserve">ncient Chinese </w:t>
      </w:r>
      <w:r w:rsidR="009111CC">
        <w:rPr>
          <w:rFonts w:cs="Times New Roman"/>
        </w:rPr>
        <w:t>t</w:t>
      </w:r>
      <w:r w:rsidR="009111CC" w:rsidRPr="009111CC">
        <w:rPr>
          <w:rFonts w:cs="Times New Roman"/>
        </w:rPr>
        <w:t xml:space="preserve">ext </w:t>
      </w:r>
      <w:r w:rsidR="009111CC">
        <w:rPr>
          <w:rFonts w:cs="Times New Roman"/>
        </w:rPr>
        <w:t>d</w:t>
      </w:r>
      <w:r w:rsidR="009111CC" w:rsidRPr="009111CC">
        <w:rPr>
          <w:rFonts w:cs="Times New Roman"/>
        </w:rPr>
        <w:t xml:space="preserve">ating </w:t>
      </w:r>
      <w:r w:rsidR="00311473">
        <w:rPr>
          <w:rFonts w:cs="Times New Roman"/>
        </w:rPr>
        <w:t xml:space="preserve">[c]. </w:t>
      </w:r>
      <w:r w:rsidR="00E146EC">
        <w:rPr>
          <w:rFonts w:cs="Times New Roman"/>
        </w:rPr>
        <w:t>t</w:t>
      </w:r>
      <w:r w:rsidR="00311473">
        <w:rPr>
          <w:rFonts w:cs="Times New Roman"/>
        </w:rPr>
        <w:t xml:space="preserve">he 2019 </w:t>
      </w:r>
      <w:r w:rsidR="00097D89" w:rsidRPr="00097D89">
        <w:rPr>
          <w:rFonts w:cs="Times New Roman"/>
        </w:rPr>
        <w:t>International Conference on Asian Language Processing (IALP</w:t>
      </w:r>
      <w:r w:rsidR="00311473">
        <w:rPr>
          <w:rFonts w:cs="Times New Roman"/>
        </w:rPr>
        <w:t xml:space="preserve"> 2019</w:t>
      </w:r>
      <w:r w:rsidR="00097D89" w:rsidRPr="00097D89">
        <w:rPr>
          <w:rFonts w:cs="Times New Roman"/>
        </w:rPr>
        <w:t>)</w:t>
      </w:r>
      <w:r w:rsidR="00311473">
        <w:rPr>
          <w:rFonts w:cs="Times New Roman"/>
        </w:rPr>
        <w:t xml:space="preserve"> </w:t>
      </w:r>
      <w:r w:rsidR="00C82E7F" w:rsidRPr="00C66148">
        <w:rPr>
          <w:rFonts w:cs="Times New Roman"/>
        </w:rPr>
        <w:t>，</w:t>
      </w:r>
      <w:r w:rsidR="00E146EC">
        <w:rPr>
          <w:rFonts w:cs="Times New Roman"/>
        </w:rPr>
        <w:t xml:space="preserve"> November</w:t>
      </w:r>
      <w:r w:rsidRPr="00C66148">
        <w:rPr>
          <w:rFonts w:cs="Times New Roman"/>
        </w:rPr>
        <w:t xml:space="preserve"> </w:t>
      </w:r>
      <w:r w:rsidR="00E146EC">
        <w:rPr>
          <w:rFonts w:cs="Times New Roman"/>
        </w:rPr>
        <w:t>15-17</w:t>
      </w:r>
      <w:r w:rsidR="00C82E7F" w:rsidRPr="00C66148">
        <w:rPr>
          <w:rFonts w:cs="Times New Roman"/>
        </w:rPr>
        <w:t>，</w:t>
      </w:r>
      <w:r w:rsidRPr="00C66148">
        <w:rPr>
          <w:rFonts w:cs="Times New Roman"/>
        </w:rPr>
        <w:t xml:space="preserve"> 201</w:t>
      </w:r>
      <w:r w:rsidR="00E146EC">
        <w:rPr>
          <w:rFonts w:cs="Times New Roman"/>
        </w:rPr>
        <w:t>9</w:t>
      </w:r>
      <w:r w:rsidR="00C82E7F" w:rsidRPr="00C66148">
        <w:rPr>
          <w:rFonts w:cs="Times New Roman"/>
        </w:rPr>
        <w:t>，</w:t>
      </w:r>
      <w:r w:rsidRPr="00C66148">
        <w:rPr>
          <w:rFonts w:cs="Times New Roman"/>
        </w:rPr>
        <w:t xml:space="preserve"> </w:t>
      </w:r>
      <w:r w:rsidR="00E146EC">
        <w:rPr>
          <w:rFonts w:cs="Times New Roman"/>
        </w:rPr>
        <w:t>Shanghai</w:t>
      </w:r>
      <w:r w:rsidRPr="00C66148">
        <w:rPr>
          <w:rFonts w:cs="Times New Roman"/>
        </w:rPr>
        <w:t>.</w:t>
      </w:r>
      <w:r w:rsidR="00AA1EF9" w:rsidRPr="00C66148">
        <w:rPr>
          <w:rFonts w:cs="Times New Roman"/>
        </w:rPr>
        <w:t xml:space="preserve"> </w:t>
      </w:r>
    </w:p>
    <w:p w:rsidR="00644558" w:rsidRPr="00C66148" w:rsidRDefault="005102F0" w:rsidP="005102F0">
      <w:pPr>
        <w:pStyle w:val="u5"/>
        <w:spacing w:before="24" w:after="24"/>
        <w:ind w:firstLineChars="0" w:firstLine="0"/>
        <w:rPr>
          <w:rFonts w:cs="Times New Roman"/>
          <w:color w:val="0000FF"/>
          <w:shd w:val="pct15" w:color="auto" w:fill="FFFFFF"/>
        </w:rPr>
      </w:pPr>
      <w:r>
        <w:rPr>
          <w:rStyle w:val="fontstyle01"/>
        </w:rPr>
        <w:t xml:space="preserve">[2] </w:t>
      </w:r>
      <w:r>
        <w:rPr>
          <w:rStyle w:val="fontstyle01"/>
          <w:rFonts w:hint="eastAsia"/>
        </w:rPr>
        <w:t>皇甫伟，于学金等</w:t>
      </w:r>
      <w:r>
        <w:rPr>
          <w:rStyle w:val="fontstyle01"/>
        </w:rPr>
        <w:t xml:space="preserve"> </w:t>
      </w:r>
      <w:r>
        <w:rPr>
          <w:rStyle w:val="fontstyle21"/>
          <w:rFonts w:hint="default"/>
        </w:rPr>
        <w:t>发明： 一种古汉语自动分词及词性标注一体化方法及装置</w:t>
      </w:r>
      <w:r>
        <w:rPr>
          <w:rFonts w:hint="eastAsia"/>
          <w:color w:val="000000"/>
        </w:rPr>
        <w:br/>
      </w:r>
      <w:r>
        <w:rPr>
          <w:rStyle w:val="fontstyle21"/>
          <w:rFonts w:hint="default"/>
        </w:rPr>
        <w:t xml:space="preserve">授权号： </w:t>
      </w:r>
      <w:r>
        <w:rPr>
          <w:rStyle w:val="fontstyle01"/>
        </w:rPr>
        <w:t>201910495060.8</w:t>
      </w:r>
      <w:r>
        <w:rPr>
          <w:rFonts w:cs="Times New Roman"/>
          <w:color w:val="000000"/>
        </w:rPr>
        <w:br/>
      </w:r>
      <w:r>
        <w:rPr>
          <w:rStyle w:val="fontstyle01"/>
        </w:rPr>
        <w:t xml:space="preserve">[3] </w:t>
      </w:r>
      <w:r w:rsidR="003813D9">
        <w:rPr>
          <w:rStyle w:val="fontstyle01"/>
          <w:rFonts w:hint="eastAsia"/>
        </w:rPr>
        <w:t>皇甫伟，于学金等</w:t>
      </w:r>
      <w:r>
        <w:rPr>
          <w:rStyle w:val="fontstyle01"/>
        </w:rPr>
        <w:t xml:space="preserve"> </w:t>
      </w:r>
      <w:r>
        <w:rPr>
          <w:rStyle w:val="fontstyle21"/>
          <w:rFonts w:hint="default"/>
        </w:rPr>
        <w:t>发明： 一种移动通信网络待优化区域边界的提取方法</w:t>
      </w:r>
      <w:r>
        <w:rPr>
          <w:rFonts w:hint="eastAsia"/>
          <w:color w:val="000000"/>
        </w:rPr>
        <w:br/>
      </w:r>
      <w:r>
        <w:rPr>
          <w:rStyle w:val="fontstyle21"/>
          <w:rFonts w:hint="default"/>
        </w:rPr>
        <w:t xml:space="preserve">授权号： </w:t>
      </w:r>
      <w:r>
        <w:rPr>
          <w:rStyle w:val="fontstyle01"/>
        </w:rPr>
        <w:t>201810426206.9</w:t>
      </w:r>
    </w:p>
    <w:p w:rsidR="00E16426" w:rsidRPr="005102F0" w:rsidRDefault="00E16426" w:rsidP="007B042D">
      <w:pPr>
        <w:pStyle w:val="u5"/>
        <w:spacing w:before="24" w:after="24"/>
        <w:ind w:firstLine="480"/>
        <w:rPr>
          <w:rFonts w:cs="Times New Roman"/>
        </w:rPr>
      </w:pPr>
    </w:p>
    <w:p w:rsidR="007B042D" w:rsidRPr="003813D9"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5"/>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135" w:name="_Toc466240585"/>
      <w:bookmarkStart w:id="136" w:name="_Toc466441897"/>
      <w:bookmarkStart w:id="137" w:name="_Toc24016466"/>
      <w:r w:rsidRPr="00C66148">
        <w:lastRenderedPageBreak/>
        <w:t>独创性说明</w:t>
      </w:r>
      <w:bookmarkEnd w:id="135"/>
      <w:bookmarkEnd w:id="136"/>
      <w:bookmarkEnd w:id="137"/>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138" w:name="_Toc466240586"/>
      <w:bookmarkStart w:id="139" w:name="_Toc466441898"/>
      <w:bookmarkStart w:id="140" w:name="_Toc24016467"/>
      <w:r w:rsidRPr="00C66148">
        <w:t>关于论文使用授权的说明</w:t>
      </w:r>
      <w:bookmarkEnd w:id="138"/>
      <w:bookmarkEnd w:id="139"/>
      <w:bookmarkEnd w:id="140"/>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141" w:name="_Toc24016468"/>
      <w:bookmarkStart w:id="142" w:name="_Toc466441899"/>
      <w:r w:rsidRPr="00C66148">
        <w:lastRenderedPageBreak/>
        <w:t>学位</w:t>
      </w:r>
      <w:r w:rsidR="00984A54" w:rsidRPr="00C66148">
        <w:t>论文数据集</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482E8238" wp14:editId="3B468885">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C72768" w:rsidRPr="00005381" w:rsidRDefault="00C72768" w:rsidP="00E24391">
                                  <w:pPr>
                                    <w:ind w:firstLine="482"/>
                                    <w:rPr>
                                      <w:b/>
                                      <w:color w:val="FF0000"/>
                                    </w:rPr>
                                  </w:pPr>
                                  <w:r w:rsidRPr="00005381">
                                    <w:rPr>
                                      <w:rFonts w:hint="eastAsia"/>
                                      <w:b/>
                                      <w:color w:val="FF0000"/>
                                    </w:rPr>
                                    <w:t>提示：</w:t>
                                  </w:r>
                                  <w:r w:rsidRPr="00005381">
                                    <w:rPr>
                                      <w:rFonts w:hint="eastAsia"/>
                                      <w:b/>
                                      <w:color w:val="FF0000"/>
                                    </w:rPr>
                                    <w:t xml:space="preserve"> </w:t>
                                  </w:r>
                                </w:p>
                                <w:p w:rsidR="00C72768" w:rsidRDefault="00C72768" w:rsidP="00E24391">
                                  <w:pPr>
                                    <w:ind w:firstLineChars="200" w:firstLine="420"/>
                                  </w:pPr>
                                  <w:r>
                                    <w:rPr>
                                      <w:rFonts w:hint="eastAsia"/>
                                    </w:rPr>
                                    <w:t>在答辩后给学校上交最终正式论文时，请删除本提示框并填写本页。</w:t>
                                  </w:r>
                                </w:p>
                                <w:p w:rsidR="00C72768" w:rsidRDefault="00C72768"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C72768" w:rsidRPr="00F73695" w:rsidRDefault="00C72768"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8238"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C72768" w:rsidRPr="00005381" w:rsidRDefault="00C72768" w:rsidP="00E24391">
                            <w:pPr>
                              <w:ind w:firstLine="482"/>
                              <w:rPr>
                                <w:b/>
                                <w:color w:val="FF0000"/>
                              </w:rPr>
                            </w:pPr>
                            <w:r w:rsidRPr="00005381">
                              <w:rPr>
                                <w:rFonts w:hint="eastAsia"/>
                                <w:b/>
                                <w:color w:val="FF0000"/>
                              </w:rPr>
                              <w:t>提示：</w:t>
                            </w:r>
                            <w:r w:rsidRPr="00005381">
                              <w:rPr>
                                <w:rFonts w:hint="eastAsia"/>
                                <w:b/>
                                <w:color w:val="FF0000"/>
                              </w:rPr>
                              <w:t xml:space="preserve"> </w:t>
                            </w:r>
                          </w:p>
                          <w:p w:rsidR="00C72768" w:rsidRDefault="00C72768" w:rsidP="00E24391">
                            <w:pPr>
                              <w:ind w:firstLineChars="200" w:firstLine="420"/>
                            </w:pPr>
                            <w:r>
                              <w:rPr>
                                <w:rFonts w:hint="eastAsia"/>
                              </w:rPr>
                              <w:t>在答辩后给学校上交最终正式论文时，请删除本提示框并填写本页。</w:t>
                            </w:r>
                          </w:p>
                          <w:p w:rsidR="00C72768" w:rsidRDefault="00C72768"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C72768" w:rsidRPr="00F73695" w:rsidRDefault="00C72768"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142"/>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49D" w:rsidRDefault="00AB649D">
      <w:r>
        <w:separator/>
      </w:r>
    </w:p>
    <w:p w:rsidR="00AB649D" w:rsidRDefault="00AB649D"/>
  </w:endnote>
  <w:endnote w:type="continuationSeparator" w:id="0">
    <w:p w:rsidR="00AB649D" w:rsidRDefault="00AB649D">
      <w:r>
        <w:continuationSeparator/>
      </w:r>
    </w:p>
    <w:p w:rsidR="00AB649D" w:rsidRDefault="00AB649D"/>
  </w:endnote>
  <w:endnote w:type="continuationNotice" w:id="1">
    <w:p w:rsidR="00AB649D" w:rsidRDefault="00AB64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Default="00C72768"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348C2">
      <w:rPr>
        <w:noProof/>
        <w:kern w:val="0"/>
        <w:sz w:val="21"/>
        <w:szCs w:val="21"/>
      </w:rPr>
      <w:t>48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Pr="00FF09E8" w:rsidRDefault="00C72768"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Pr="002C6850" w:rsidRDefault="00C72768"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B06AC">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Pr="002C6850" w:rsidRDefault="00C72768"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348C2">
      <w:rPr>
        <w:noProof/>
        <w:kern w:val="0"/>
        <w:sz w:val="21"/>
        <w:szCs w:val="21"/>
      </w:rPr>
      <w:t>47</w:t>
    </w:r>
    <w:r w:rsidRPr="002C6850">
      <w:rPr>
        <w:kern w:val="0"/>
        <w:sz w:val="21"/>
        <w:szCs w:val="21"/>
      </w:rPr>
      <w:fldChar w:fldCharType="end"/>
    </w:r>
    <w:r w:rsidRPr="002C6850">
      <w:rPr>
        <w:kern w:val="0"/>
        <w:sz w:val="21"/>
        <w:szCs w:val="21"/>
      </w:rPr>
      <w:t xml:space="preserve"> -</w:t>
    </w:r>
  </w:p>
  <w:p w:rsidR="00C72768" w:rsidRDefault="00C72768"/>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Pr="002C6850" w:rsidRDefault="00C72768"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348C2">
      <w:rPr>
        <w:noProof/>
        <w:kern w:val="0"/>
        <w:sz w:val="21"/>
        <w:szCs w:val="21"/>
      </w:rPr>
      <w:t>67</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49D" w:rsidRDefault="00AB649D">
      <w:r>
        <w:separator/>
      </w:r>
    </w:p>
    <w:p w:rsidR="00AB649D" w:rsidRDefault="00AB649D"/>
  </w:footnote>
  <w:footnote w:type="continuationSeparator" w:id="0">
    <w:p w:rsidR="00AB649D" w:rsidRDefault="00AB649D">
      <w:r>
        <w:continuationSeparator/>
      </w:r>
    </w:p>
    <w:p w:rsidR="00AB649D" w:rsidRDefault="00AB649D"/>
  </w:footnote>
  <w:footnote w:type="continuationNotice" w:id="1">
    <w:p w:rsidR="00AB649D" w:rsidRDefault="00AB649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Pr="00BB0F35" w:rsidRDefault="00C72768"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768" w:rsidRDefault="00C72768"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6F031634"/>
    <w:multiLevelType w:val="hybridMultilevel"/>
    <w:tmpl w:val="2B5E444A"/>
    <w:lvl w:ilvl="0" w:tplc="71E28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7"/>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 w:numId="1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35B4"/>
    <w:rsid w:val="00004A5C"/>
    <w:rsid w:val="00005219"/>
    <w:rsid w:val="000053B4"/>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A77"/>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80"/>
    <w:rsid w:val="000248E9"/>
    <w:rsid w:val="00025710"/>
    <w:rsid w:val="000257B2"/>
    <w:rsid w:val="00026AB3"/>
    <w:rsid w:val="00026E54"/>
    <w:rsid w:val="00027E32"/>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3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97D89"/>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AA4"/>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0540"/>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6B86"/>
    <w:rsid w:val="00147A4D"/>
    <w:rsid w:val="00147CC3"/>
    <w:rsid w:val="00147D84"/>
    <w:rsid w:val="00150C12"/>
    <w:rsid w:val="00150F48"/>
    <w:rsid w:val="001510A9"/>
    <w:rsid w:val="00152378"/>
    <w:rsid w:val="001523E3"/>
    <w:rsid w:val="00152664"/>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4385"/>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50"/>
    <w:rsid w:val="00175790"/>
    <w:rsid w:val="00175B25"/>
    <w:rsid w:val="00177162"/>
    <w:rsid w:val="001775D7"/>
    <w:rsid w:val="00180146"/>
    <w:rsid w:val="00180869"/>
    <w:rsid w:val="00180A61"/>
    <w:rsid w:val="00180E30"/>
    <w:rsid w:val="001817C8"/>
    <w:rsid w:val="001825EE"/>
    <w:rsid w:val="00182E24"/>
    <w:rsid w:val="00182F8A"/>
    <w:rsid w:val="00182FB5"/>
    <w:rsid w:val="001836E5"/>
    <w:rsid w:val="00183DE0"/>
    <w:rsid w:val="00184B8F"/>
    <w:rsid w:val="001858C0"/>
    <w:rsid w:val="00185F3B"/>
    <w:rsid w:val="00186DA7"/>
    <w:rsid w:val="00187B32"/>
    <w:rsid w:val="001904F8"/>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4B71"/>
    <w:rsid w:val="001C579C"/>
    <w:rsid w:val="001C6976"/>
    <w:rsid w:val="001C75B7"/>
    <w:rsid w:val="001C773C"/>
    <w:rsid w:val="001D0CA2"/>
    <w:rsid w:val="001D0D58"/>
    <w:rsid w:val="001D1D10"/>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A4D"/>
    <w:rsid w:val="00211D33"/>
    <w:rsid w:val="0021304E"/>
    <w:rsid w:val="002132F6"/>
    <w:rsid w:val="00213705"/>
    <w:rsid w:val="002137E0"/>
    <w:rsid w:val="00213E64"/>
    <w:rsid w:val="002146A0"/>
    <w:rsid w:val="0021536C"/>
    <w:rsid w:val="00215759"/>
    <w:rsid w:val="002175C2"/>
    <w:rsid w:val="00217700"/>
    <w:rsid w:val="002209D4"/>
    <w:rsid w:val="00220B45"/>
    <w:rsid w:val="00220F1D"/>
    <w:rsid w:val="00221300"/>
    <w:rsid w:val="0022301D"/>
    <w:rsid w:val="00223162"/>
    <w:rsid w:val="0022367E"/>
    <w:rsid w:val="002239CB"/>
    <w:rsid w:val="00223EA1"/>
    <w:rsid w:val="0022539B"/>
    <w:rsid w:val="002258F3"/>
    <w:rsid w:val="00227C6E"/>
    <w:rsid w:val="002305D7"/>
    <w:rsid w:val="00230C0A"/>
    <w:rsid w:val="00231A4B"/>
    <w:rsid w:val="0023258E"/>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551A"/>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4D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3E7"/>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07E68"/>
    <w:rsid w:val="00311473"/>
    <w:rsid w:val="00311537"/>
    <w:rsid w:val="00311BF8"/>
    <w:rsid w:val="00312A9F"/>
    <w:rsid w:val="00313015"/>
    <w:rsid w:val="00313AB0"/>
    <w:rsid w:val="003167B3"/>
    <w:rsid w:val="0031685F"/>
    <w:rsid w:val="003177EC"/>
    <w:rsid w:val="00317E78"/>
    <w:rsid w:val="00320A9C"/>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5351"/>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C3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40D5"/>
    <w:rsid w:val="00375880"/>
    <w:rsid w:val="00376145"/>
    <w:rsid w:val="00376635"/>
    <w:rsid w:val="00376A39"/>
    <w:rsid w:val="003777FD"/>
    <w:rsid w:val="00377EEC"/>
    <w:rsid w:val="00380A77"/>
    <w:rsid w:val="0038102E"/>
    <w:rsid w:val="00381183"/>
    <w:rsid w:val="003813D9"/>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276"/>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6C8"/>
    <w:rsid w:val="003C37E3"/>
    <w:rsid w:val="003C5100"/>
    <w:rsid w:val="003C69A3"/>
    <w:rsid w:val="003C6DD7"/>
    <w:rsid w:val="003C741F"/>
    <w:rsid w:val="003D2074"/>
    <w:rsid w:val="003D2111"/>
    <w:rsid w:val="003D3280"/>
    <w:rsid w:val="003D3C72"/>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5C27"/>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3F751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382"/>
    <w:rsid w:val="00426431"/>
    <w:rsid w:val="00426B06"/>
    <w:rsid w:val="00426C7E"/>
    <w:rsid w:val="00427F18"/>
    <w:rsid w:val="00427F1B"/>
    <w:rsid w:val="00431407"/>
    <w:rsid w:val="00431E2A"/>
    <w:rsid w:val="0043419D"/>
    <w:rsid w:val="00434781"/>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92E"/>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4A3"/>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1B9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5F29"/>
    <w:rsid w:val="004E672D"/>
    <w:rsid w:val="004E6AEE"/>
    <w:rsid w:val="004E7863"/>
    <w:rsid w:val="004F0A42"/>
    <w:rsid w:val="004F0BDB"/>
    <w:rsid w:val="004F16B0"/>
    <w:rsid w:val="004F1C55"/>
    <w:rsid w:val="004F2FE2"/>
    <w:rsid w:val="004F4EF5"/>
    <w:rsid w:val="004F5C9D"/>
    <w:rsid w:val="00501E6F"/>
    <w:rsid w:val="005029A3"/>
    <w:rsid w:val="00502DD4"/>
    <w:rsid w:val="00503003"/>
    <w:rsid w:val="005039E3"/>
    <w:rsid w:val="00503C6A"/>
    <w:rsid w:val="00506AB7"/>
    <w:rsid w:val="00506D1C"/>
    <w:rsid w:val="00507960"/>
    <w:rsid w:val="00507C64"/>
    <w:rsid w:val="005102F0"/>
    <w:rsid w:val="0051089A"/>
    <w:rsid w:val="00511673"/>
    <w:rsid w:val="00511695"/>
    <w:rsid w:val="0051196F"/>
    <w:rsid w:val="00511C04"/>
    <w:rsid w:val="00511E9C"/>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111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5F3F"/>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5C34"/>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4B03"/>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2E56"/>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36B"/>
    <w:rsid w:val="00664544"/>
    <w:rsid w:val="00664FBD"/>
    <w:rsid w:val="00667758"/>
    <w:rsid w:val="006677CE"/>
    <w:rsid w:val="006704F9"/>
    <w:rsid w:val="00670FD9"/>
    <w:rsid w:val="00671FD2"/>
    <w:rsid w:val="00672463"/>
    <w:rsid w:val="00673019"/>
    <w:rsid w:val="0067307B"/>
    <w:rsid w:val="00673228"/>
    <w:rsid w:val="0067402D"/>
    <w:rsid w:val="00674D62"/>
    <w:rsid w:val="006765A1"/>
    <w:rsid w:val="00677908"/>
    <w:rsid w:val="0068018B"/>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C73B3"/>
    <w:rsid w:val="006D0FCD"/>
    <w:rsid w:val="006D13A0"/>
    <w:rsid w:val="006D13BA"/>
    <w:rsid w:val="006D22E5"/>
    <w:rsid w:val="006D2A3E"/>
    <w:rsid w:val="006D393C"/>
    <w:rsid w:val="006D3F9A"/>
    <w:rsid w:val="006D539E"/>
    <w:rsid w:val="006D5EC6"/>
    <w:rsid w:val="006D6650"/>
    <w:rsid w:val="006D74BC"/>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47D1"/>
    <w:rsid w:val="006F5984"/>
    <w:rsid w:val="006F5A6B"/>
    <w:rsid w:val="006F5AC2"/>
    <w:rsid w:val="006F6501"/>
    <w:rsid w:val="006F67AE"/>
    <w:rsid w:val="006F67B6"/>
    <w:rsid w:val="006F70B3"/>
    <w:rsid w:val="0070141B"/>
    <w:rsid w:val="00701F4C"/>
    <w:rsid w:val="0070231E"/>
    <w:rsid w:val="00702F2F"/>
    <w:rsid w:val="00703A3F"/>
    <w:rsid w:val="007043FD"/>
    <w:rsid w:val="007044A5"/>
    <w:rsid w:val="00704ADF"/>
    <w:rsid w:val="007051C6"/>
    <w:rsid w:val="00705950"/>
    <w:rsid w:val="00705C60"/>
    <w:rsid w:val="00706A8C"/>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17EA"/>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2F83"/>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578D"/>
    <w:rsid w:val="00756CC0"/>
    <w:rsid w:val="00757067"/>
    <w:rsid w:val="00757135"/>
    <w:rsid w:val="0075752F"/>
    <w:rsid w:val="0075793A"/>
    <w:rsid w:val="00760783"/>
    <w:rsid w:val="00760C14"/>
    <w:rsid w:val="00761713"/>
    <w:rsid w:val="00761982"/>
    <w:rsid w:val="00762306"/>
    <w:rsid w:val="007639AB"/>
    <w:rsid w:val="00765079"/>
    <w:rsid w:val="007651B1"/>
    <w:rsid w:val="00766DCC"/>
    <w:rsid w:val="007702C2"/>
    <w:rsid w:val="00771B81"/>
    <w:rsid w:val="00771F68"/>
    <w:rsid w:val="007735CF"/>
    <w:rsid w:val="00774542"/>
    <w:rsid w:val="007746A0"/>
    <w:rsid w:val="0077540F"/>
    <w:rsid w:val="007757B5"/>
    <w:rsid w:val="007800EF"/>
    <w:rsid w:val="00781C3D"/>
    <w:rsid w:val="007829A4"/>
    <w:rsid w:val="00782EAE"/>
    <w:rsid w:val="0078305E"/>
    <w:rsid w:val="007847EE"/>
    <w:rsid w:val="007849F7"/>
    <w:rsid w:val="00784C29"/>
    <w:rsid w:val="00787768"/>
    <w:rsid w:val="00787AB1"/>
    <w:rsid w:val="00787B77"/>
    <w:rsid w:val="0079049E"/>
    <w:rsid w:val="00790835"/>
    <w:rsid w:val="007909FA"/>
    <w:rsid w:val="00791613"/>
    <w:rsid w:val="00791700"/>
    <w:rsid w:val="00792373"/>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0F8"/>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6FF0"/>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17D2A"/>
    <w:rsid w:val="00821905"/>
    <w:rsid w:val="00823BBB"/>
    <w:rsid w:val="00823F86"/>
    <w:rsid w:val="00823FCE"/>
    <w:rsid w:val="00824B67"/>
    <w:rsid w:val="00827430"/>
    <w:rsid w:val="008279F2"/>
    <w:rsid w:val="00830DAB"/>
    <w:rsid w:val="00831C85"/>
    <w:rsid w:val="00831E3F"/>
    <w:rsid w:val="008324DD"/>
    <w:rsid w:val="00832881"/>
    <w:rsid w:val="0083338E"/>
    <w:rsid w:val="00834C25"/>
    <w:rsid w:val="008351E0"/>
    <w:rsid w:val="00837089"/>
    <w:rsid w:val="0083726D"/>
    <w:rsid w:val="00837D03"/>
    <w:rsid w:val="00840372"/>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C03"/>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3E7B"/>
    <w:rsid w:val="00884AB5"/>
    <w:rsid w:val="0088551B"/>
    <w:rsid w:val="00885882"/>
    <w:rsid w:val="0088617B"/>
    <w:rsid w:val="00886FE8"/>
    <w:rsid w:val="008900A9"/>
    <w:rsid w:val="008900DD"/>
    <w:rsid w:val="008916C6"/>
    <w:rsid w:val="00891A78"/>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1A12"/>
    <w:rsid w:val="008C24F4"/>
    <w:rsid w:val="008C2627"/>
    <w:rsid w:val="008C3D9D"/>
    <w:rsid w:val="008C4019"/>
    <w:rsid w:val="008C4253"/>
    <w:rsid w:val="008C42F3"/>
    <w:rsid w:val="008C4312"/>
    <w:rsid w:val="008C5B32"/>
    <w:rsid w:val="008C5BB5"/>
    <w:rsid w:val="008C6101"/>
    <w:rsid w:val="008C63B6"/>
    <w:rsid w:val="008C77D7"/>
    <w:rsid w:val="008D023F"/>
    <w:rsid w:val="008D1662"/>
    <w:rsid w:val="008D31D7"/>
    <w:rsid w:val="008D3BE5"/>
    <w:rsid w:val="008D4873"/>
    <w:rsid w:val="008D4C79"/>
    <w:rsid w:val="008D51B0"/>
    <w:rsid w:val="008D59D2"/>
    <w:rsid w:val="008D5B10"/>
    <w:rsid w:val="008D6145"/>
    <w:rsid w:val="008D7B1C"/>
    <w:rsid w:val="008D7B55"/>
    <w:rsid w:val="008E0704"/>
    <w:rsid w:val="008E0BE1"/>
    <w:rsid w:val="008E0FD5"/>
    <w:rsid w:val="008E3990"/>
    <w:rsid w:val="008E4030"/>
    <w:rsid w:val="008E5EE1"/>
    <w:rsid w:val="008E7BE4"/>
    <w:rsid w:val="008E7E0C"/>
    <w:rsid w:val="008F005B"/>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4A5E"/>
    <w:rsid w:val="009057CF"/>
    <w:rsid w:val="00907396"/>
    <w:rsid w:val="009077C8"/>
    <w:rsid w:val="009100E9"/>
    <w:rsid w:val="009101BD"/>
    <w:rsid w:val="009102D1"/>
    <w:rsid w:val="009111CC"/>
    <w:rsid w:val="009115DE"/>
    <w:rsid w:val="0091165D"/>
    <w:rsid w:val="0091167E"/>
    <w:rsid w:val="00911B0A"/>
    <w:rsid w:val="00911E73"/>
    <w:rsid w:val="00913E3B"/>
    <w:rsid w:val="00914677"/>
    <w:rsid w:val="009151F5"/>
    <w:rsid w:val="00915473"/>
    <w:rsid w:val="00916DF5"/>
    <w:rsid w:val="0091778F"/>
    <w:rsid w:val="00917A3B"/>
    <w:rsid w:val="00920581"/>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BD8"/>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B478A"/>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054"/>
    <w:rsid w:val="009E0433"/>
    <w:rsid w:val="009E08AE"/>
    <w:rsid w:val="009E0C2C"/>
    <w:rsid w:val="009E116D"/>
    <w:rsid w:val="009E20A2"/>
    <w:rsid w:val="009E2B09"/>
    <w:rsid w:val="009E2E5C"/>
    <w:rsid w:val="009E5096"/>
    <w:rsid w:val="009E5486"/>
    <w:rsid w:val="009E5A89"/>
    <w:rsid w:val="009E5AF3"/>
    <w:rsid w:val="009F0ADE"/>
    <w:rsid w:val="009F0AF8"/>
    <w:rsid w:val="009F104C"/>
    <w:rsid w:val="009F21A2"/>
    <w:rsid w:val="009F3487"/>
    <w:rsid w:val="009F3746"/>
    <w:rsid w:val="009F39AC"/>
    <w:rsid w:val="009F3D60"/>
    <w:rsid w:val="009F5452"/>
    <w:rsid w:val="009F58F4"/>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B3"/>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5885"/>
    <w:rsid w:val="00A1667D"/>
    <w:rsid w:val="00A17786"/>
    <w:rsid w:val="00A2023C"/>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56B"/>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3B99"/>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2E8A"/>
    <w:rsid w:val="00A9343D"/>
    <w:rsid w:val="00A937BB"/>
    <w:rsid w:val="00A938F5"/>
    <w:rsid w:val="00A93E34"/>
    <w:rsid w:val="00A9433C"/>
    <w:rsid w:val="00A9466F"/>
    <w:rsid w:val="00A94D2F"/>
    <w:rsid w:val="00A94DC4"/>
    <w:rsid w:val="00A95BE0"/>
    <w:rsid w:val="00A973F7"/>
    <w:rsid w:val="00A97D13"/>
    <w:rsid w:val="00AA0D9F"/>
    <w:rsid w:val="00AA1EF9"/>
    <w:rsid w:val="00AA20E7"/>
    <w:rsid w:val="00AA2166"/>
    <w:rsid w:val="00AA3258"/>
    <w:rsid w:val="00AA4EF0"/>
    <w:rsid w:val="00AA6B18"/>
    <w:rsid w:val="00AA7303"/>
    <w:rsid w:val="00AA7C5F"/>
    <w:rsid w:val="00AB06AC"/>
    <w:rsid w:val="00AB0F9A"/>
    <w:rsid w:val="00AB21A3"/>
    <w:rsid w:val="00AB2424"/>
    <w:rsid w:val="00AB258A"/>
    <w:rsid w:val="00AB2F76"/>
    <w:rsid w:val="00AB400F"/>
    <w:rsid w:val="00AB4B89"/>
    <w:rsid w:val="00AB5495"/>
    <w:rsid w:val="00AB5D11"/>
    <w:rsid w:val="00AB5F4B"/>
    <w:rsid w:val="00AB649D"/>
    <w:rsid w:val="00AC1755"/>
    <w:rsid w:val="00AC1C59"/>
    <w:rsid w:val="00AC20A3"/>
    <w:rsid w:val="00AC22B0"/>
    <w:rsid w:val="00AC3042"/>
    <w:rsid w:val="00AC3D3A"/>
    <w:rsid w:val="00AC5BF5"/>
    <w:rsid w:val="00AC6051"/>
    <w:rsid w:val="00AC6731"/>
    <w:rsid w:val="00AC73BA"/>
    <w:rsid w:val="00AC7964"/>
    <w:rsid w:val="00AC7EA6"/>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3479"/>
    <w:rsid w:val="00AE477E"/>
    <w:rsid w:val="00AE48F8"/>
    <w:rsid w:val="00AE4978"/>
    <w:rsid w:val="00AE6052"/>
    <w:rsid w:val="00AE7575"/>
    <w:rsid w:val="00AE792A"/>
    <w:rsid w:val="00AF1C24"/>
    <w:rsid w:val="00AF2874"/>
    <w:rsid w:val="00AF3C2E"/>
    <w:rsid w:val="00AF3ED1"/>
    <w:rsid w:val="00AF485B"/>
    <w:rsid w:val="00AF62FC"/>
    <w:rsid w:val="00AF6642"/>
    <w:rsid w:val="00AF6864"/>
    <w:rsid w:val="00AF7E21"/>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085"/>
    <w:rsid w:val="00B30930"/>
    <w:rsid w:val="00B313D5"/>
    <w:rsid w:val="00B31821"/>
    <w:rsid w:val="00B320D1"/>
    <w:rsid w:val="00B32A97"/>
    <w:rsid w:val="00B330B9"/>
    <w:rsid w:val="00B33C55"/>
    <w:rsid w:val="00B3420E"/>
    <w:rsid w:val="00B3458B"/>
    <w:rsid w:val="00B34599"/>
    <w:rsid w:val="00B348C2"/>
    <w:rsid w:val="00B34900"/>
    <w:rsid w:val="00B35A99"/>
    <w:rsid w:val="00B3657F"/>
    <w:rsid w:val="00B36D2E"/>
    <w:rsid w:val="00B4044C"/>
    <w:rsid w:val="00B40FA1"/>
    <w:rsid w:val="00B4109F"/>
    <w:rsid w:val="00B42083"/>
    <w:rsid w:val="00B426E9"/>
    <w:rsid w:val="00B42728"/>
    <w:rsid w:val="00B43485"/>
    <w:rsid w:val="00B43B18"/>
    <w:rsid w:val="00B445A2"/>
    <w:rsid w:val="00B449FD"/>
    <w:rsid w:val="00B44A32"/>
    <w:rsid w:val="00B451F2"/>
    <w:rsid w:val="00B454E0"/>
    <w:rsid w:val="00B47595"/>
    <w:rsid w:val="00B475DB"/>
    <w:rsid w:val="00B50D8E"/>
    <w:rsid w:val="00B51468"/>
    <w:rsid w:val="00B51A27"/>
    <w:rsid w:val="00B51CCE"/>
    <w:rsid w:val="00B5253B"/>
    <w:rsid w:val="00B526B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3AD9"/>
    <w:rsid w:val="00B64765"/>
    <w:rsid w:val="00B64BDC"/>
    <w:rsid w:val="00B650CB"/>
    <w:rsid w:val="00B66DB7"/>
    <w:rsid w:val="00B672D8"/>
    <w:rsid w:val="00B67BEA"/>
    <w:rsid w:val="00B7078E"/>
    <w:rsid w:val="00B70CE1"/>
    <w:rsid w:val="00B73562"/>
    <w:rsid w:val="00B7357A"/>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37ED"/>
    <w:rsid w:val="00B84252"/>
    <w:rsid w:val="00B84668"/>
    <w:rsid w:val="00B8485F"/>
    <w:rsid w:val="00B848B4"/>
    <w:rsid w:val="00B84AEA"/>
    <w:rsid w:val="00B84B2D"/>
    <w:rsid w:val="00B850D6"/>
    <w:rsid w:val="00B85587"/>
    <w:rsid w:val="00B855CC"/>
    <w:rsid w:val="00B85D5A"/>
    <w:rsid w:val="00B8613A"/>
    <w:rsid w:val="00B86475"/>
    <w:rsid w:val="00B86560"/>
    <w:rsid w:val="00B90639"/>
    <w:rsid w:val="00B9172C"/>
    <w:rsid w:val="00B9216F"/>
    <w:rsid w:val="00B924E0"/>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63A6"/>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4B70"/>
    <w:rsid w:val="00BF5BD6"/>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84B"/>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5CEB"/>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2768"/>
    <w:rsid w:val="00C73A26"/>
    <w:rsid w:val="00C7418B"/>
    <w:rsid w:val="00C74C7E"/>
    <w:rsid w:val="00C75D0C"/>
    <w:rsid w:val="00C75FD4"/>
    <w:rsid w:val="00C80A7F"/>
    <w:rsid w:val="00C82E7F"/>
    <w:rsid w:val="00C82FDE"/>
    <w:rsid w:val="00C83685"/>
    <w:rsid w:val="00C84710"/>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3BC7"/>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CF7F6E"/>
    <w:rsid w:val="00D00138"/>
    <w:rsid w:val="00D01014"/>
    <w:rsid w:val="00D01F91"/>
    <w:rsid w:val="00D023A0"/>
    <w:rsid w:val="00D02B87"/>
    <w:rsid w:val="00D02C70"/>
    <w:rsid w:val="00D02CBB"/>
    <w:rsid w:val="00D031B5"/>
    <w:rsid w:val="00D034A7"/>
    <w:rsid w:val="00D0402F"/>
    <w:rsid w:val="00D04FED"/>
    <w:rsid w:val="00D0529B"/>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5EA8"/>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3DC1"/>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096A"/>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2CA"/>
    <w:rsid w:val="00D83CBE"/>
    <w:rsid w:val="00D83EC7"/>
    <w:rsid w:val="00D85538"/>
    <w:rsid w:val="00D86025"/>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CEC"/>
    <w:rsid w:val="00DB4DDA"/>
    <w:rsid w:val="00DB76D0"/>
    <w:rsid w:val="00DC00A6"/>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1D5C"/>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53E"/>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46EC"/>
    <w:rsid w:val="00E1511C"/>
    <w:rsid w:val="00E15D5D"/>
    <w:rsid w:val="00E16426"/>
    <w:rsid w:val="00E16764"/>
    <w:rsid w:val="00E16A16"/>
    <w:rsid w:val="00E1719F"/>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2D43"/>
    <w:rsid w:val="00E34106"/>
    <w:rsid w:val="00E34BA7"/>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1469"/>
    <w:rsid w:val="00E73585"/>
    <w:rsid w:val="00E737A5"/>
    <w:rsid w:val="00E75790"/>
    <w:rsid w:val="00E768B7"/>
    <w:rsid w:val="00E77C03"/>
    <w:rsid w:val="00E8071B"/>
    <w:rsid w:val="00E81162"/>
    <w:rsid w:val="00E814A6"/>
    <w:rsid w:val="00E81BB3"/>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65B"/>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2505"/>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8F5"/>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AB2"/>
    <w:rsid w:val="00F61D38"/>
    <w:rsid w:val="00F62012"/>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3D3D"/>
    <w:rsid w:val="00FB4602"/>
    <w:rsid w:val="00FB5460"/>
    <w:rsid w:val="00FB5A25"/>
    <w:rsid w:val="00FB605C"/>
    <w:rsid w:val="00FB6C91"/>
    <w:rsid w:val="00FC0036"/>
    <w:rsid w:val="00FC0E20"/>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2BE7"/>
    <w:rsid w:val="00FD3522"/>
    <w:rsid w:val="00FD362E"/>
    <w:rsid w:val="00FD398C"/>
    <w:rsid w:val="00FD3FA1"/>
    <w:rsid w:val="00FD4B34"/>
    <w:rsid w:val="00FD6463"/>
    <w:rsid w:val="00FD64F7"/>
    <w:rsid w:val="00FD65A6"/>
    <w:rsid w:val="00FD68A2"/>
    <w:rsid w:val="00FD78E3"/>
    <w:rsid w:val="00FE0150"/>
    <w:rsid w:val="00FE0EA3"/>
    <w:rsid w:val="00FE15C0"/>
    <w:rsid w:val="00FE18B7"/>
    <w:rsid w:val="00FE193A"/>
    <w:rsid w:val="00FE1B3B"/>
    <w:rsid w:val="00FE1DF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2A747F"/>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22505"/>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3"/>
    <w:rsid w:val="005102F0"/>
    <w:rPr>
      <w:rFonts w:ascii="Times New Roman" w:hAnsi="Times New Roman" w:cs="Times New Roman" w:hint="default"/>
      <w:b w:val="0"/>
      <w:bCs w:val="0"/>
      <w:i w:val="0"/>
      <w:iCs w:val="0"/>
      <w:color w:val="000000"/>
      <w:sz w:val="24"/>
      <w:szCs w:val="24"/>
    </w:rPr>
  </w:style>
  <w:style w:type="character" w:customStyle="1" w:styleId="fontstyle21">
    <w:name w:val="fontstyle21"/>
    <w:basedOn w:val="a3"/>
    <w:rsid w:val="005102F0"/>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11.vsdx"/><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image" Target="media/image68.wmf"/><Relationship Id="rId159" Type="http://schemas.openxmlformats.org/officeDocument/2006/relationships/oleObject" Target="embeddings/oleObject59.bin"/><Relationship Id="rId170" Type="http://schemas.openxmlformats.org/officeDocument/2006/relationships/oleObject" Target="embeddings/oleObject65.bin"/><Relationship Id="rId191" Type="http://schemas.openxmlformats.org/officeDocument/2006/relationships/package" Target="embeddings/Microsoft_Visio___15.vsdx"/><Relationship Id="rId205" Type="http://schemas.openxmlformats.org/officeDocument/2006/relationships/oleObject" Target="embeddings/oleObject78.bin"/><Relationship Id="rId226" Type="http://schemas.openxmlformats.org/officeDocument/2006/relationships/fontTable" Target="fontTable.xml"/><Relationship Id="rId107" Type="http://schemas.openxmlformats.org/officeDocument/2006/relationships/image" Target="media/image49.png"/><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3.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7.emf"/><Relationship Id="rId181" Type="http://schemas.openxmlformats.org/officeDocument/2006/relationships/oleObject" Target="embeddings/oleObject69.bin"/><Relationship Id="rId216" Type="http://schemas.openxmlformats.org/officeDocument/2006/relationships/image" Target="media/image104.png"/><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image" Target="media/image56.wmf"/><Relationship Id="rId139" Type="http://schemas.openxmlformats.org/officeDocument/2006/relationships/oleObject" Target="embeddings/oleObject47.bin"/><Relationship Id="rId85" Type="http://schemas.openxmlformats.org/officeDocument/2006/relationships/oleObject" Target="embeddings/oleObject31.bin"/><Relationship Id="rId150" Type="http://schemas.openxmlformats.org/officeDocument/2006/relationships/oleObject" Target="embeddings/oleObject54.bin"/><Relationship Id="rId171"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theme" Target="theme/theme1.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50.emf"/><Relationship Id="rId129" Type="http://schemas.openxmlformats.org/officeDocument/2006/relationships/oleObject" Target="embeddings/oleObject42.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image" Target="media/image69.wmf"/><Relationship Id="rId161" Type="http://schemas.openxmlformats.org/officeDocument/2006/relationships/package" Target="embeddings/Microsoft_Visio___12.vsdx"/><Relationship Id="rId182" Type="http://schemas.openxmlformats.org/officeDocument/2006/relationships/image" Target="media/image86.wmf"/><Relationship Id="rId217" Type="http://schemas.openxmlformats.org/officeDocument/2006/relationships/image" Target="media/image105.png"/><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39.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4.wmf"/><Relationship Id="rId151" Type="http://schemas.openxmlformats.org/officeDocument/2006/relationships/image" Target="media/image73.wmf"/><Relationship Id="rId172" Type="http://schemas.openxmlformats.org/officeDocument/2006/relationships/image" Target="media/image81.emf"/><Relationship Id="rId193" Type="http://schemas.openxmlformats.org/officeDocument/2006/relationships/oleObject" Target="embeddings/oleObject74.bin"/><Relationship Id="rId207" Type="http://schemas.openxmlformats.org/officeDocument/2006/relationships/oleObject" Target="embeddings/oleObject79.bin"/><Relationship Id="rId13" Type="http://schemas.openxmlformats.org/officeDocument/2006/relationships/image" Target="media/image1.emf"/><Relationship Id="rId109" Type="http://schemas.openxmlformats.org/officeDocument/2006/relationships/package" Target="embeddings/Microsoft_Visio___8.vsdx"/><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image" Target="media/image57.wmf"/><Relationship Id="rId141" Type="http://schemas.openxmlformats.org/officeDocument/2006/relationships/oleObject" Target="embeddings/oleObject48.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70.bin"/><Relationship Id="rId218" Type="http://schemas.openxmlformats.org/officeDocument/2006/relationships/image" Target="media/image106.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image" Target="media/image51.png"/><Relationship Id="rId131" Type="http://schemas.openxmlformats.org/officeDocument/2006/relationships/oleObject" Target="embeddings/oleObject43.bin"/><Relationship Id="rId152" Type="http://schemas.openxmlformats.org/officeDocument/2006/relationships/oleObject" Target="embeddings/oleObject55.bin"/><Relationship Id="rId173" Type="http://schemas.openxmlformats.org/officeDocument/2006/relationships/package" Target="embeddings/Microsoft_Visio___13.vsdx"/><Relationship Id="rId194" Type="http://schemas.openxmlformats.org/officeDocument/2006/relationships/image" Target="media/image92.wmf"/><Relationship Id="rId208" Type="http://schemas.openxmlformats.org/officeDocument/2006/relationships/image" Target="media/image99.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oleObject" Target="embeddings/oleObject40.bin"/><Relationship Id="rId142" Type="http://schemas.openxmlformats.org/officeDocument/2006/relationships/oleObject" Target="embeddings/oleObject49.bin"/><Relationship Id="rId163" Type="http://schemas.openxmlformats.org/officeDocument/2006/relationships/oleObject" Target="embeddings/oleObject60.bin"/><Relationship Id="rId184" Type="http://schemas.openxmlformats.org/officeDocument/2006/relationships/image" Target="media/image87.wmf"/><Relationship Id="rId219" Type="http://schemas.openxmlformats.org/officeDocument/2006/relationships/image" Target="media/image107.png"/><Relationship Id="rId3" Type="http://schemas.openxmlformats.org/officeDocument/2006/relationships/styles" Target="styles.xml"/><Relationship Id="rId214" Type="http://schemas.openxmlformats.org/officeDocument/2006/relationships/image" Target="media/image102.png"/><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image" Target="media/image55.emf"/><Relationship Id="rId137" Type="http://schemas.openxmlformats.org/officeDocument/2006/relationships/oleObject" Target="embeddings/oleObject46.bin"/><Relationship Id="rId158" Type="http://schemas.openxmlformats.org/officeDocument/2006/relationships/image" Target="media/image76.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2.png"/><Relationship Id="rId132" Type="http://schemas.openxmlformats.org/officeDocument/2006/relationships/image" Target="media/image65.wmf"/><Relationship Id="rId153" Type="http://schemas.openxmlformats.org/officeDocument/2006/relationships/image" Target="media/image74.wmf"/><Relationship Id="rId174" Type="http://schemas.openxmlformats.org/officeDocument/2006/relationships/image" Target="media/image82.emf"/><Relationship Id="rId179" Type="http://schemas.openxmlformats.org/officeDocument/2006/relationships/oleObject" Target="embeddings/oleObject68.bin"/><Relationship Id="rId195" Type="http://schemas.openxmlformats.org/officeDocument/2006/relationships/oleObject" Target="embeddings/oleObject75.bin"/><Relationship Id="rId209" Type="http://schemas.openxmlformats.org/officeDocument/2006/relationships/oleObject" Target="embeddings/oleObject80.bin"/><Relationship Id="rId190" Type="http://schemas.openxmlformats.org/officeDocument/2006/relationships/image" Target="media/image90.emf"/><Relationship Id="rId204" Type="http://schemas.openxmlformats.org/officeDocument/2006/relationships/image" Target="media/image97.wmf"/><Relationship Id="rId220" Type="http://schemas.openxmlformats.org/officeDocument/2006/relationships/image" Target="media/image108.png"/><Relationship Id="rId225" Type="http://schemas.openxmlformats.org/officeDocument/2006/relationships/footer" Target="footer5.xm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package" Target="embeddings/Microsoft_Visio___7.vsdx"/><Relationship Id="rId127" Type="http://schemas.openxmlformats.org/officeDocument/2006/relationships/image" Target="media/image62.png"/><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8.wmf"/><Relationship Id="rId143" Type="http://schemas.openxmlformats.org/officeDocument/2006/relationships/oleObject" Target="embeddings/oleObject50.bin"/><Relationship Id="rId148" Type="http://schemas.openxmlformats.org/officeDocument/2006/relationships/oleObject" Target="embeddings/oleObject53.bin"/><Relationship Id="rId164" Type="http://schemas.openxmlformats.org/officeDocument/2006/relationships/image" Target="media/image79.wmf"/><Relationship Id="rId169" Type="http://schemas.openxmlformats.org/officeDocument/2006/relationships/oleObject" Target="embeddings/oleObject64.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image" Target="media/image103.png"/><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image" Target="media/image53.emf"/><Relationship Id="rId133" Type="http://schemas.openxmlformats.org/officeDocument/2006/relationships/oleObject" Target="embeddings/oleObject44.bin"/><Relationship Id="rId154" Type="http://schemas.openxmlformats.org/officeDocument/2006/relationships/oleObject" Target="embeddings/oleObject56.bin"/><Relationship Id="rId175" Type="http://schemas.openxmlformats.org/officeDocument/2006/relationships/package" Target="embeddings/Microsoft_Visio___14.vsdx"/><Relationship Id="rId196" Type="http://schemas.openxmlformats.org/officeDocument/2006/relationships/image" Target="media/image93.emf"/><Relationship Id="rId200" Type="http://schemas.openxmlformats.org/officeDocument/2006/relationships/image" Target="media/image95.wmf"/><Relationship Id="rId16" Type="http://schemas.openxmlformats.org/officeDocument/2006/relationships/oleObject" Target="embeddings/oleObject1.bin"/><Relationship Id="rId221" Type="http://schemas.openxmlformats.org/officeDocument/2006/relationships/image" Target="media/image109.emf"/><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1.bin"/><Relationship Id="rId144" Type="http://schemas.openxmlformats.org/officeDocument/2006/relationships/oleObject" Target="embeddings/oleObject51.bin"/><Relationship Id="rId90" Type="http://schemas.openxmlformats.org/officeDocument/2006/relationships/image" Target="media/image39.wmf"/><Relationship Id="rId165" Type="http://schemas.openxmlformats.org/officeDocument/2006/relationships/oleObject" Target="embeddings/oleObject61.bin"/><Relationship Id="rId186" Type="http://schemas.openxmlformats.org/officeDocument/2006/relationships/image" Target="media/image88.wmf"/><Relationship Id="rId211" Type="http://schemas.openxmlformats.org/officeDocument/2006/relationships/oleObject" Target="embeddings/oleObject81.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package" Target="embeddings/Microsoft_Visio___9.vsdx"/><Relationship Id="rId134" Type="http://schemas.openxmlformats.org/officeDocument/2006/relationships/image" Target="media/image66.wmf"/><Relationship Id="rId80" Type="http://schemas.openxmlformats.org/officeDocument/2006/relationships/image" Target="media/image34.wmf"/><Relationship Id="rId155" Type="http://schemas.openxmlformats.org/officeDocument/2006/relationships/image" Target="media/image75.wmf"/><Relationship Id="rId176" Type="http://schemas.openxmlformats.org/officeDocument/2006/relationships/image" Target="media/image83.wmf"/><Relationship Id="rId197" Type="http://schemas.openxmlformats.org/officeDocument/2006/relationships/package" Target="embeddings/Microsoft_Visio___16.vsdx"/><Relationship Id="rId201" Type="http://schemas.openxmlformats.org/officeDocument/2006/relationships/oleObject" Target="embeddings/oleObject76.bin"/><Relationship Id="rId222" Type="http://schemas.openxmlformats.org/officeDocument/2006/relationships/package" Target="embeddings/Microsoft_Visio___18.vsdx"/><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png"/><Relationship Id="rId124" Type="http://schemas.openxmlformats.org/officeDocument/2006/relationships/image" Target="media/image59.png"/><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70.wmf"/><Relationship Id="rId166" Type="http://schemas.openxmlformats.org/officeDocument/2006/relationships/image" Target="media/image80.wmf"/><Relationship Id="rId187" Type="http://schemas.openxmlformats.org/officeDocument/2006/relationships/oleObject" Target="embeddings/oleObject72.bin"/><Relationship Id="rId1" Type="http://schemas.openxmlformats.org/officeDocument/2006/relationships/customXml" Target="../customXml/item1.xml"/><Relationship Id="rId212" Type="http://schemas.openxmlformats.org/officeDocument/2006/relationships/image" Target="media/image101.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image" Target="media/image54.emf"/><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5.bin"/><Relationship Id="rId156" Type="http://schemas.openxmlformats.org/officeDocument/2006/relationships/oleObject" Target="embeddings/oleObject57.bin"/><Relationship Id="rId177" Type="http://schemas.openxmlformats.org/officeDocument/2006/relationships/oleObject" Target="embeddings/oleObject67.bin"/><Relationship Id="rId198" Type="http://schemas.openxmlformats.org/officeDocument/2006/relationships/image" Target="media/image94.emf"/><Relationship Id="rId202" Type="http://schemas.openxmlformats.org/officeDocument/2006/relationships/image" Target="media/image96.wmf"/><Relationship Id="rId223" Type="http://schemas.openxmlformats.org/officeDocument/2006/relationships/image" Target="media/image11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7.png"/><Relationship Id="rId125" Type="http://schemas.openxmlformats.org/officeDocument/2006/relationships/image" Target="media/image60.png"/><Relationship Id="rId146" Type="http://schemas.openxmlformats.org/officeDocument/2006/relationships/oleObject" Target="embeddings/oleObject52.bin"/><Relationship Id="rId167" Type="http://schemas.openxmlformats.org/officeDocument/2006/relationships/oleObject" Target="embeddings/oleObject62.bin"/><Relationship Id="rId188" Type="http://schemas.openxmlformats.org/officeDocument/2006/relationships/image" Target="media/image89.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package" Target="embeddings/Microsoft_Visio___10.vsdx"/><Relationship Id="rId136" Type="http://schemas.openxmlformats.org/officeDocument/2006/relationships/image" Target="media/image67.wmf"/><Relationship Id="rId157" Type="http://schemas.openxmlformats.org/officeDocument/2006/relationships/oleObject" Target="embeddings/oleObject58.bin"/><Relationship Id="rId178" Type="http://schemas.openxmlformats.org/officeDocument/2006/relationships/image" Target="media/image84.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package" Target="embeddings/Microsoft_Visio___17.vsdx"/><Relationship Id="rId203" Type="http://schemas.openxmlformats.org/officeDocument/2006/relationships/oleObject" Target="embeddings/oleObject77.bin"/><Relationship Id="rId19" Type="http://schemas.openxmlformats.org/officeDocument/2006/relationships/image" Target="media/image4.emf"/><Relationship Id="rId224" Type="http://schemas.openxmlformats.org/officeDocument/2006/relationships/footer" Target="footer4.xml"/><Relationship Id="rId30" Type="http://schemas.openxmlformats.org/officeDocument/2006/relationships/oleObject" Target="embeddings/oleObject6.bin"/><Relationship Id="rId105" Type="http://schemas.openxmlformats.org/officeDocument/2006/relationships/image" Target="media/image48.emf"/><Relationship Id="rId126" Type="http://schemas.openxmlformats.org/officeDocument/2006/relationships/image" Target="media/image61.png"/><Relationship Id="rId147" Type="http://schemas.openxmlformats.org/officeDocument/2006/relationships/image" Target="media/image71.wmf"/><Relationship Id="rId168" Type="http://schemas.openxmlformats.org/officeDocument/2006/relationships/oleObject" Target="embeddings/oleObject63.bin"/><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1AD45-4196-4C41-A7DF-F3E3741B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5108</TotalTime>
  <Pages>85</Pages>
  <Words>8912</Words>
  <Characters>50804</Characters>
  <Application>Microsoft Office Word</Application>
  <DocSecurity>0</DocSecurity>
  <Lines>423</Lines>
  <Paragraphs>119</Paragraphs>
  <ScaleCrop>false</ScaleCrop>
  <Company>北京科技大学</Company>
  <LinksUpToDate>false</LinksUpToDate>
  <CharactersWithSpaces>59597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79</cp:revision>
  <cp:lastPrinted>2016-12-19T11:25:00Z</cp:lastPrinted>
  <dcterms:created xsi:type="dcterms:W3CDTF">2016-12-20T09:53:00Z</dcterms:created>
  <dcterms:modified xsi:type="dcterms:W3CDTF">2019-11-10T13:36:00Z</dcterms:modified>
</cp:coreProperties>
</file>