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3360" behindDoc="0" locked="0" layoutInCell="0" allowOverlap="1" wp14:anchorId="6352E4CC" wp14:editId="7E2041F8">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0C3D05" w:rsidRDefault="001E7D19" w:rsidP="00005B8C">
                            <w:pPr>
                              <w:spacing w:line="0" w:lineRule="atLeast"/>
                              <w:ind w:firstLine="643"/>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2E4CC"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1E7D19" w:rsidRPr="000C3D05" w:rsidRDefault="001E7D19" w:rsidP="00005B8C">
                      <w:pPr>
                        <w:spacing w:line="0" w:lineRule="atLeast"/>
                        <w:ind w:firstLine="643"/>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368FBB75" wp14:editId="431754CA">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B81D81" w:rsidRDefault="001E7D19"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BB75"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1E7D19" w:rsidRPr="00B81D81" w:rsidRDefault="001E7D19" w:rsidP="00560BF3">
                      <w:pPr>
                        <w:ind w:firstLine="643"/>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711CA8B0" wp14:editId="738069E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D61CC9" w:rsidRDefault="001E7D19"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CA8B0"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1E7D19" w:rsidRPr="00D61CC9" w:rsidRDefault="001E7D19" w:rsidP="00560BF3">
                      <w:pPr>
                        <w:ind w:firstLine="643"/>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ind w:firstLine="1440"/>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7456" behindDoc="0" locked="0" layoutInCell="1" allowOverlap="1" wp14:anchorId="206CFBB9" wp14:editId="1001B27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E90FDB" w:rsidRDefault="001E7D19"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CFBB9" id="Text Box 124" o:spid="_x0000_s1029" type="#_x0000_t202" style="position:absolute;left:0;text-align:left;margin-left:359.05pt;margin-top:-60.55pt;width:164.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1E7D19" w:rsidRPr="00E90FDB" w:rsidRDefault="001E7D19"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8480" behindDoc="0" locked="0" layoutInCell="1" allowOverlap="1" wp14:anchorId="2C2832EF" wp14:editId="1D36BB0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C81AA3" w:rsidRDefault="001E7D19"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832EF" id="Text Box 125" o:spid="_x0000_s1030" type="#_x0000_t202" style="position:absolute;left:0;text-align:left;margin-left:252pt;margin-top:-56.25pt;width:186.9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1E7D19" w:rsidRPr="00C81AA3" w:rsidRDefault="001E7D19"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57B23BA8" wp14:editId="6BA791BE">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C81AA3" w:rsidRDefault="001E7D19"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23BA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1E7D19" w:rsidRPr="00C81AA3" w:rsidRDefault="001E7D19"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firstLine="600"/>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firstLine="64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ind w:firstLine="720"/>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49024" behindDoc="0" locked="0" layoutInCell="1" allowOverlap="1" wp14:anchorId="168F0D94" wp14:editId="09089B7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683BD8" w:rsidRDefault="001E7D19"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F0D9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1E7D19" w:rsidRPr="00683BD8" w:rsidRDefault="001E7D19"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ind w:firstLine="600"/>
        <w:rPr>
          <w:sz w:val="30"/>
          <w:szCs w:val="30"/>
        </w:rPr>
      </w:pPr>
      <w:r>
        <w:rPr>
          <w:noProof/>
          <w:sz w:val="30"/>
          <w:szCs w:val="30"/>
        </w:rPr>
        <mc:AlternateContent>
          <mc:Choice Requires="wps">
            <w:drawing>
              <wp:anchor distT="0" distB="0" distL="114300" distR="114300" simplePos="0" relativeHeight="251646976" behindDoc="0" locked="0" layoutInCell="1" allowOverlap="1" wp14:anchorId="2A400C21" wp14:editId="761E0BCD">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683BD8" w:rsidRDefault="001E7D19"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00C2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1E7D19" w:rsidRPr="00683BD8" w:rsidRDefault="001E7D19" w:rsidP="006F11C6">
                      <w:pPr>
                        <w:ind w:firstLine="600"/>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ind w:firstLine="600"/>
        <w:rPr>
          <w:noProof/>
          <w:sz w:val="30"/>
          <w:szCs w:val="30"/>
        </w:rPr>
      </w:pPr>
      <w:r>
        <w:rPr>
          <w:noProof/>
          <w:sz w:val="30"/>
          <w:szCs w:val="30"/>
        </w:rPr>
        <mc:AlternateContent>
          <mc:Choice Requires="wps">
            <w:drawing>
              <wp:anchor distT="0" distB="0" distL="114300" distR="114300" simplePos="0" relativeHeight="251648000" behindDoc="0" locked="0" layoutInCell="1" allowOverlap="1" wp14:anchorId="79B7B20D" wp14:editId="1736A339">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683BD8" w:rsidRDefault="001E7D19"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7B20D"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1E7D19" w:rsidRPr="00683BD8" w:rsidRDefault="001E7D19" w:rsidP="00683BD8">
                      <w:pPr>
                        <w:ind w:firstLine="600"/>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ind w:firstLine="60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ind w:firstLine="600"/>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ind w:firstLine="560"/>
        <w:rPr>
          <w:sz w:val="28"/>
        </w:rPr>
      </w:pPr>
    </w:p>
    <w:p w:rsidR="00326202" w:rsidRDefault="00251A0D" w:rsidP="00251A0D">
      <w:pPr>
        <w:pStyle w:val="afffa"/>
        <w:tabs>
          <w:tab w:val="left" w:pos="1260"/>
        </w:tabs>
        <w:spacing w:beforeLines="50" w:before="120" w:afterLines="50" w:after="120" w:line="312" w:lineRule="auto"/>
        <w:ind w:firstLine="720"/>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ind w:firstLine="720"/>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ind w:firstLine="720"/>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ind w:firstLine="720"/>
        <w:jc w:val="right"/>
        <w:rPr>
          <w:rStyle w:val="z2"/>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410A3" w:rsidP="001967A4">
      <w:pPr>
        <w:pStyle w:val="af"/>
        <w:tabs>
          <w:tab w:val="left" w:pos="4560"/>
        </w:tabs>
        <w:spacing w:after="24" w:line="360" w:lineRule="auto"/>
        <w:ind w:firstLine="480"/>
        <w:jc w:val="both"/>
        <w:rPr>
          <w:sz w:val="24"/>
        </w:rPr>
      </w:pPr>
      <w:r>
        <w:rPr>
          <w:noProof/>
          <w:sz w:val="24"/>
        </w:rPr>
        <w:lastRenderedPageBreak/>
        <mc:AlternateContent>
          <mc:Choice Requires="wps">
            <w:drawing>
              <wp:anchor distT="0" distB="0" distL="114300" distR="114300" simplePos="0" relativeHeight="251657216" behindDoc="0" locked="0" layoutInCell="1" allowOverlap="1" wp14:anchorId="262076FC" wp14:editId="46815AA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E90FDB" w:rsidRDefault="001E7D19"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6F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1E7D19" w:rsidRPr="00E90FDB" w:rsidRDefault="001E7D19" w:rsidP="001967A4">
                      <w:pPr>
                        <w:ind w:firstLine="420"/>
                        <w:rPr>
                          <w:rStyle w:val="z7"/>
                        </w:rPr>
                      </w:pPr>
                      <w:r>
                        <w:rPr>
                          <w:rStyle w:val="z7"/>
                          <w:rFonts w:hint="eastAsia"/>
                        </w:rPr>
                        <w:t>TP391</w:t>
                      </w:r>
                    </w:p>
                  </w:txbxContent>
                </v:textbox>
              </v:shape>
            </w:pict>
          </mc:Fallback>
        </mc:AlternateContent>
      </w:r>
      <w:r w:rsidR="000A7FBF">
        <w:rPr>
          <w:noProof/>
          <w:sz w:val="24"/>
        </w:rPr>
        <mc:AlternateContent>
          <mc:Choice Requires="wps">
            <w:drawing>
              <wp:anchor distT="0" distB="0" distL="114300" distR="114300" simplePos="0" relativeHeight="251652096" behindDoc="0" locked="0" layoutInCell="1" allowOverlap="1" wp14:anchorId="6B7F2F26" wp14:editId="0940C263">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E90FDB" w:rsidRDefault="001E7D19"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E7D19" w:rsidRPr="00644558" w:rsidRDefault="001E7D19"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F2F26"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1E7D19" w:rsidRPr="00E90FDB" w:rsidRDefault="001E7D19"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E7D19" w:rsidRPr="00644558" w:rsidRDefault="001E7D19" w:rsidP="00644558">
                      <w:pPr>
                        <w:ind w:firstLine="420"/>
                        <w:rPr>
                          <w:rStyle w:val="z7"/>
                        </w:rPr>
                      </w:pP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65227F" w:rsidP="001967A4">
      <w:pPr>
        <w:pStyle w:val="af"/>
        <w:tabs>
          <w:tab w:val="left" w:pos="4560"/>
        </w:tabs>
        <w:spacing w:after="24" w:line="360" w:lineRule="auto"/>
        <w:ind w:firstLine="460"/>
        <w:jc w:val="both"/>
        <w:rPr>
          <w:sz w:val="24"/>
        </w:rPr>
      </w:pPr>
      <w:r>
        <w:rPr>
          <w:noProof/>
          <w:sz w:val="24"/>
        </w:rPr>
        <mc:AlternateContent>
          <mc:Choice Requires="wps">
            <w:drawing>
              <wp:anchor distT="0" distB="0" distL="114300" distR="114300" simplePos="0" relativeHeight="251655168" behindDoc="0" locked="0" layoutInCell="1" allowOverlap="1" wp14:anchorId="146E13EE" wp14:editId="5DFF3B45">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19" w:rsidRPr="00E90FDB" w:rsidRDefault="001E7D19"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E13EE"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1E7D19" w:rsidRPr="00E90FDB" w:rsidRDefault="001E7D19" w:rsidP="001967A4">
                      <w:pPr>
                        <w:ind w:firstLine="420"/>
                        <w:jc w:val="center"/>
                        <w:rPr>
                          <w:rStyle w:val="z7"/>
                        </w:rPr>
                      </w:pPr>
                      <w:r w:rsidRPr="00E90FDB">
                        <w:rPr>
                          <w:rStyle w:val="z7"/>
                          <w:rFonts w:hint="eastAsia"/>
                        </w:rPr>
                        <w:t>１０００８</w:t>
                      </w:r>
                    </w:p>
                  </w:txbxContent>
                </v:textbox>
              </v:shape>
            </w:pict>
          </mc:Fallback>
        </mc:AlternateContent>
      </w:r>
      <w:r w:rsidR="001967A4">
        <w:rPr>
          <w:rFonts w:hint="eastAsia"/>
          <w:sz w:val="24"/>
        </w:rPr>
        <w:t>ＵＤＣ：</w:t>
      </w:r>
      <w:r w:rsidR="001967A4">
        <w:rPr>
          <w:rFonts w:hint="eastAsia"/>
          <w:sz w:val="24"/>
        </w:rPr>
        <w:t>____________</w:t>
      </w:r>
      <w:r w:rsidR="001967A4">
        <w:rPr>
          <w:rFonts w:hint="eastAsia"/>
          <w:sz w:val="24"/>
        </w:rPr>
        <w:tab/>
      </w:r>
      <w:r w:rsidR="001967A4">
        <w:rPr>
          <w:rFonts w:hint="eastAsia"/>
          <w:noProof/>
          <w:sz w:val="24"/>
        </w:rPr>
        <w:t>单位代码</w:t>
      </w:r>
      <w:r w:rsidR="001967A4">
        <w:rPr>
          <w:rFonts w:hint="eastAsia"/>
          <w:sz w:val="24"/>
        </w:rPr>
        <w:t>：</w:t>
      </w:r>
      <w:r w:rsidR="001967A4">
        <w:rPr>
          <w:rFonts w:hint="eastAsia"/>
          <w:sz w:val="24"/>
        </w:rPr>
        <w:t>______________</w:t>
      </w:r>
    </w:p>
    <w:p w:rsidR="000E138C" w:rsidRDefault="000E138C" w:rsidP="00CF577B">
      <w:pPr>
        <w:ind w:firstLine="703"/>
        <w:rPr>
          <w:b/>
          <w:spacing w:val="-5"/>
          <w:kern w:val="0"/>
          <w:sz w:val="36"/>
          <w:szCs w:val="20"/>
        </w:rPr>
      </w:pPr>
    </w:p>
    <w:p w:rsidR="001967A4" w:rsidRPr="00CF577B" w:rsidRDefault="001967A4" w:rsidP="00CF577B">
      <w:pPr>
        <w:ind w:firstLine="703"/>
        <w:rPr>
          <w:b/>
          <w:spacing w:val="-5"/>
          <w:kern w:val="0"/>
          <w:sz w:val="36"/>
          <w:szCs w:val="20"/>
        </w:rPr>
      </w:pPr>
    </w:p>
    <w:p w:rsidR="006F11C6" w:rsidRDefault="006F11C6" w:rsidP="00CF577B">
      <w:pPr>
        <w:ind w:firstLine="703"/>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spacing w:after="24"/>
        <w:ind w:firstLine="703"/>
        <w:rPr>
          <w:b/>
          <w:sz w:val="36"/>
        </w:rPr>
      </w:pPr>
    </w:p>
    <w:p w:rsidR="006F11C6" w:rsidRDefault="006F11C6" w:rsidP="006F11C6">
      <w:pPr>
        <w:pStyle w:val="af"/>
        <w:spacing w:after="24"/>
        <w:ind w:firstLine="723"/>
        <w:rPr>
          <w:b/>
          <w:sz w:val="36"/>
        </w:rPr>
      </w:pPr>
    </w:p>
    <w:p w:rsidR="006F11C6" w:rsidRDefault="006F11C6" w:rsidP="0065227F">
      <w:pPr>
        <w:pStyle w:val="af"/>
        <w:spacing w:after="24"/>
        <w:jc w:val="both"/>
        <w:rPr>
          <w:b/>
          <w:sz w:val="28"/>
        </w:rPr>
      </w:pPr>
      <w:r>
        <w:rPr>
          <w:rFonts w:hint="eastAsia"/>
          <w:b/>
          <w:sz w:val="28"/>
        </w:rPr>
        <w:t>论文题目：</w:t>
      </w:r>
      <w:r w:rsidR="0065227F" w:rsidRPr="0065227F">
        <w:rPr>
          <w:rFonts w:hint="eastAsia"/>
          <w:sz w:val="28"/>
          <w:u w:val="single"/>
        </w:rPr>
        <w:t>基于机器学习的古代汉语</w:t>
      </w:r>
      <w:r w:rsidR="004B0DA3">
        <w:rPr>
          <w:rFonts w:hint="eastAsia"/>
          <w:sz w:val="28"/>
          <w:u w:val="single"/>
        </w:rPr>
        <w:t>切分标注</w:t>
      </w:r>
      <w:r w:rsidR="0065227F" w:rsidRPr="0065227F">
        <w:rPr>
          <w:rFonts w:hint="eastAsia"/>
          <w:sz w:val="28"/>
          <w:u w:val="single"/>
        </w:rPr>
        <w:t>算法</w:t>
      </w:r>
      <w:r w:rsidR="004B0DA3">
        <w:rPr>
          <w:rFonts w:hint="eastAsia"/>
          <w:sz w:val="28"/>
          <w:u w:val="single"/>
        </w:rPr>
        <w:t>及</w:t>
      </w:r>
      <w:r w:rsidR="0065227F" w:rsidRPr="0065227F">
        <w:rPr>
          <w:rFonts w:hint="eastAsia"/>
          <w:sz w:val="28"/>
          <w:u w:val="single"/>
        </w:rPr>
        <w:t>语料库</w:t>
      </w:r>
      <w:r w:rsidR="004B0DA3">
        <w:rPr>
          <w:rFonts w:hint="eastAsia"/>
          <w:sz w:val="28"/>
          <w:u w:val="single"/>
        </w:rPr>
        <w:t>建设</w:t>
      </w:r>
      <w:r w:rsidRPr="000576DA">
        <w:rPr>
          <w:rFonts w:hint="eastAsia"/>
          <w:sz w:val="28"/>
          <w:u w:val="single"/>
        </w:rPr>
        <w:t xml:space="preserve"> </w:t>
      </w:r>
    </w:p>
    <w:p w:rsidR="006F11C6" w:rsidRPr="004D4EE0" w:rsidRDefault="006F11C6" w:rsidP="00DA5EF0">
      <w:pPr>
        <w:pStyle w:val="af"/>
        <w:spacing w:after="24"/>
        <w:ind w:firstLine="540"/>
        <w:jc w:val="both"/>
        <w:rPr>
          <w:sz w:val="28"/>
          <w:u w:val="single"/>
        </w:rPr>
      </w:pPr>
    </w:p>
    <w:p w:rsidR="006F11C6" w:rsidRDefault="006F11C6" w:rsidP="004D4EE0">
      <w:pPr>
        <w:ind w:firstLine="480"/>
        <w:jc w:val="center"/>
        <w:rPr>
          <w:sz w:val="36"/>
        </w:rPr>
      </w:pPr>
    </w:p>
    <w:p w:rsidR="006F11C6" w:rsidRPr="004B08AB" w:rsidRDefault="006F11C6" w:rsidP="004B08AB">
      <w:pPr>
        <w:ind w:firstLine="542"/>
        <w:jc w:val="left"/>
        <w:rPr>
          <w:spacing w:val="-5"/>
          <w:kern w:val="0"/>
          <w:sz w:val="28"/>
          <w:szCs w:val="20"/>
          <w:u w:val="single"/>
        </w:rPr>
      </w:pPr>
      <w:r w:rsidRPr="004D4EE0">
        <w:rPr>
          <w:rFonts w:hint="eastAsia"/>
          <w:b/>
          <w:spacing w:val="-5"/>
          <w:kern w:val="0"/>
          <w:sz w:val="28"/>
          <w:szCs w:val="20"/>
        </w:rPr>
        <w:t>作</w:t>
      </w:r>
      <w:r w:rsidR="004B08AB">
        <w:rPr>
          <w:rFonts w:hint="eastAsia"/>
          <w:b/>
          <w:spacing w:val="-5"/>
          <w:kern w:val="0"/>
          <w:sz w:val="28"/>
          <w:szCs w:val="20"/>
        </w:rPr>
        <w:t xml:space="preserve"> </w:t>
      </w:r>
      <w:r w:rsidR="000410A3">
        <w:rPr>
          <w:b/>
          <w:spacing w:val="-5"/>
          <w:kern w:val="0"/>
          <w:sz w:val="28"/>
          <w:szCs w:val="20"/>
        </w:rPr>
        <w:t xml:space="preserve">  </w:t>
      </w:r>
      <w:r w:rsidRPr="004D4EE0">
        <w:rPr>
          <w:rFonts w:hint="eastAsia"/>
          <w:b/>
          <w:spacing w:val="-5"/>
          <w:kern w:val="0"/>
          <w:sz w:val="28"/>
          <w:szCs w:val="20"/>
        </w:rPr>
        <w:t>者：</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r w:rsidR="004B08AB" w:rsidRPr="004B08AB">
        <w:rPr>
          <w:rFonts w:hint="eastAsia"/>
          <w:spacing w:val="-5"/>
          <w:kern w:val="0"/>
          <w:sz w:val="28"/>
          <w:szCs w:val="20"/>
          <w:u w:val="single"/>
        </w:rPr>
        <w:t>于学金</w:t>
      </w:r>
      <w:r w:rsidR="004B08AB" w:rsidRPr="004B08AB">
        <w:rPr>
          <w:spacing w:val="-5"/>
          <w:kern w:val="0"/>
          <w:sz w:val="28"/>
          <w:szCs w:val="20"/>
          <w:u w:val="single"/>
        </w:rPr>
        <w:t xml:space="preserve">            </w:t>
      </w:r>
      <w:r w:rsidR="004B08AB" w:rsidRPr="004B08AB">
        <w:rPr>
          <w:rFonts w:hint="eastAsia"/>
          <w:spacing w:val="-5"/>
          <w:kern w:val="0"/>
          <w:sz w:val="28"/>
          <w:szCs w:val="20"/>
          <w:u w:val="single"/>
        </w:rPr>
        <w:t xml:space="preserve"> </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E13784">
      <w:pPr>
        <w:pStyle w:val="u9"/>
        <w:spacing w:before="24" w:after="24"/>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D0553A">
      <w:pPr>
        <w:pStyle w:val="af"/>
        <w:spacing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spacing w:after="24"/>
        <w:ind w:firstLine="542"/>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pacing w:before="24" w:after="24"/>
        <w:ind w:firstLine="602"/>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spacing w:before="24" w:after="24"/>
        <w:ind w:firstLine="602"/>
      </w:pPr>
      <w:bookmarkStart w:id="1" w:name="_Toc466240533"/>
      <w:bookmarkStart w:id="2" w:name="_Toc466441846"/>
      <w:bookmarkStart w:id="3" w:name="_Toc23526298"/>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ind w:firstLine="482"/>
        <w:rPr>
          <w:b/>
          <w:color w:val="FF0000"/>
        </w:rPr>
      </w:pPr>
    </w:p>
    <w:p w:rsidR="009A7E07" w:rsidRPr="00FB26A8" w:rsidRDefault="009A7E07" w:rsidP="00F67EBE">
      <w:pPr>
        <w:ind w:firstLine="480"/>
      </w:pPr>
    </w:p>
    <w:p w:rsidR="00E35DE5" w:rsidRPr="00420B0B" w:rsidRDefault="00E35DE5" w:rsidP="001263AF">
      <w:pPr>
        <w:pStyle w:val="u4"/>
        <w:spacing w:before="24" w:after="24"/>
        <w:ind w:firstLine="602"/>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spacing w:before="24" w:after="24"/>
        <w:ind w:firstLine="602"/>
      </w:pPr>
      <w:bookmarkStart w:id="5" w:name="_Toc466240534"/>
      <w:bookmarkStart w:id="6" w:name="_Toc466441847"/>
      <w:bookmarkStart w:id="7" w:name="_Toc23526299"/>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CF49B8">
        <w:rPr>
          <w:rFonts w:hint="eastAsia"/>
        </w:rPr>
        <w:t>对古汉语完成断代、断</w:t>
      </w:r>
      <w:r w:rsidR="00A56545">
        <w:rPr>
          <w:rFonts w:hint="eastAsia"/>
        </w:rPr>
        <w:t>句</w:t>
      </w:r>
      <w:r w:rsidR="00CF49B8">
        <w:rPr>
          <w:rFonts w:hint="eastAsia"/>
        </w:rPr>
        <w:t>、</w:t>
      </w:r>
      <w:r w:rsidR="00A56545">
        <w:rPr>
          <w:rFonts w:hint="eastAsia"/>
        </w:rPr>
        <w:t>分词</w:t>
      </w:r>
      <w:r w:rsidR="00CF49B8">
        <w:rPr>
          <w:rFonts w:hint="eastAsia"/>
        </w:rPr>
        <w:t>及词性标注</w:t>
      </w:r>
      <w:r w:rsidR="00A56545">
        <w:rPr>
          <w:rFonts w:hint="eastAsia"/>
        </w:rPr>
        <w:t>等</w:t>
      </w:r>
      <w:r w:rsidR="00F9620A">
        <w:rPr>
          <w:rFonts w:hint="eastAsia"/>
        </w:rPr>
        <w:t>特殊而繁琐的任务</w:t>
      </w:r>
      <w:r w:rsidR="00A56545">
        <w:rPr>
          <w:rFonts w:hint="eastAsia"/>
        </w:rPr>
        <w:t>，</w:t>
      </w:r>
      <w:r w:rsidR="00CF49B8">
        <w:rPr>
          <w:rFonts w:hint="eastAsia"/>
        </w:rPr>
        <w:t>其中的断句、分词是不同于英文自然语言处理的，中文自然语言处理所特有的任务，尤其是断句任务更是古汉语自然语言处理所特有的任务。</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CF49B8">
        <w:rPr>
          <w:rFonts w:hint="eastAsia"/>
        </w:rPr>
        <w:t>，</w:t>
      </w:r>
      <w:r w:rsidR="00E0547E">
        <w:rPr>
          <w:rFonts w:hint="eastAsia"/>
        </w:rPr>
        <w:t>设计不同的</w:t>
      </w:r>
      <w:r w:rsidR="00CF49B8">
        <w:rPr>
          <w:rFonts w:hint="eastAsia"/>
        </w:rPr>
        <w:t>输入输出</w:t>
      </w:r>
      <w:r w:rsidR="0075793A">
        <w:rPr>
          <w:rFonts w:hint="eastAsia"/>
        </w:rPr>
        <w:t>结构</w:t>
      </w:r>
      <w:r w:rsidRPr="007B78A7">
        <w:rPr>
          <w:rFonts w:hint="eastAsia"/>
        </w:rPr>
        <w:t>来</w:t>
      </w:r>
      <w:r w:rsidR="00CF49B8">
        <w:rPr>
          <w:rFonts w:hint="eastAsia"/>
        </w:rPr>
        <w:t>搭建具体</w:t>
      </w:r>
      <w:r w:rsidR="0075793A" w:rsidRPr="0075793A">
        <w:rPr>
          <w:rFonts w:hint="eastAsia"/>
        </w:rPr>
        <w:t>模型</w:t>
      </w:r>
      <w:r w:rsidR="0075793A">
        <w:rPr>
          <w:rFonts w:hint="eastAsia"/>
        </w:rPr>
        <w:t>，</w:t>
      </w:r>
      <w:r w:rsidR="007B307E">
        <w:rPr>
          <w:rFonts w:hint="eastAsia"/>
        </w:rPr>
        <w:t>训练集使用的是</w:t>
      </w:r>
      <w:r w:rsidR="00CF49B8">
        <w:rPr>
          <w:rFonts w:hint="eastAsia"/>
        </w:rPr>
        <w:t>网络上公开下载的古汉语语料，并且</w:t>
      </w:r>
      <w:r w:rsidR="00E636E7">
        <w:rPr>
          <w:rFonts w:hint="eastAsia"/>
        </w:rPr>
        <w:t>我们</w:t>
      </w:r>
      <w:r w:rsidR="00CF49B8">
        <w:rPr>
          <w:rFonts w:hint="eastAsia"/>
        </w:rPr>
        <w:t>对其中的部分上古汉语语料文本进行了</w:t>
      </w:r>
      <w:r w:rsidR="00E636E7">
        <w:rPr>
          <w:rFonts w:hint="eastAsia"/>
        </w:rPr>
        <w:t>自己</w:t>
      </w:r>
      <w:r w:rsidR="007B307E">
        <w:rPr>
          <w:rFonts w:hint="eastAsia"/>
        </w:rPr>
        <w:t>手工</w:t>
      </w:r>
      <w:r w:rsidR="00E636E7">
        <w:rPr>
          <w:rFonts w:hint="eastAsia"/>
        </w:rPr>
        <w:t>标记</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CF49B8">
        <w:rPr>
          <w:rFonts w:hint="eastAsia"/>
        </w:rPr>
        <w:t>断句、分词及词性标注</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4945CC">
        <w:rPr>
          <w:rFonts w:hint="eastAsia"/>
        </w:rPr>
        <w:t>针对</w:t>
      </w:r>
      <w:r w:rsidR="009E5AF3" w:rsidRPr="004945CC">
        <w:rPr>
          <w:rFonts w:hint="eastAsia"/>
        </w:rPr>
        <w:t>某些</w:t>
      </w:r>
      <w:r w:rsidR="00601E0D" w:rsidRPr="004945CC">
        <w:rPr>
          <w:rFonts w:hint="eastAsia"/>
        </w:rPr>
        <w:t>古代汉语</w:t>
      </w:r>
      <w:r w:rsidR="009E5AF3" w:rsidRPr="004945CC">
        <w:rPr>
          <w:rFonts w:hint="eastAsia"/>
        </w:rPr>
        <w:t>书籍原著</w:t>
      </w:r>
      <w:r w:rsidR="00601E0D" w:rsidRPr="004945CC">
        <w:rPr>
          <w:rFonts w:hint="eastAsia"/>
        </w:rPr>
        <w:t>中</w:t>
      </w:r>
      <w:r w:rsidR="009E5AF3" w:rsidRPr="004945CC">
        <w:rPr>
          <w:rFonts w:hint="eastAsia"/>
        </w:rPr>
        <w:t>缺少</w:t>
      </w:r>
      <w:r w:rsidR="00601E0D" w:rsidRPr="004945CC">
        <w:rPr>
          <w:rFonts w:hint="eastAsia"/>
        </w:rPr>
        <w:t>标点符号的问题，</w:t>
      </w:r>
      <w:r w:rsidR="006D78F2" w:rsidRPr="004945CC">
        <w:rPr>
          <w:rFonts w:hint="eastAsia"/>
        </w:rPr>
        <w:t>本文提出一个断句模型。</w:t>
      </w:r>
      <w:r w:rsidR="00A8255A" w:rsidRPr="004945CC">
        <w:rPr>
          <w:rFonts w:hint="eastAsia"/>
        </w:rPr>
        <w:t>本部分我们通过深度神经网络对大量</w:t>
      </w:r>
      <w:r w:rsidR="004945CC" w:rsidRPr="004945CC">
        <w:rPr>
          <w:rFonts w:hint="eastAsia"/>
        </w:rPr>
        <w:t>已经</w:t>
      </w:r>
      <w:r w:rsidR="00A8255A" w:rsidRPr="004945CC">
        <w:rPr>
          <w:rFonts w:hint="eastAsia"/>
        </w:rPr>
        <w:t>断句的古汉语文本进行学习，使断句模型</w:t>
      </w:r>
      <w:r w:rsidR="001C19A5" w:rsidRPr="004945CC">
        <w:rPr>
          <w:rFonts w:hint="eastAsia"/>
        </w:rPr>
        <w:t>自动学习到某一时期、某种题材的断句规则，从而在后面的古代汉语文献</w:t>
      </w:r>
      <w:r w:rsidR="00486B22" w:rsidRPr="004945CC">
        <w:rPr>
          <w:rFonts w:hint="eastAsia"/>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lastRenderedPageBreak/>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ind w:firstLine="602"/>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ind w:firstLine="602"/>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526300"/>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new generation of information technology represented by big data has penetrated into health care</w:t>
      </w:r>
      <w:r w:rsidR="00C82E7F">
        <w:rPr>
          <w:rFonts w:cs="宋体"/>
          <w:color w:val="FF0000"/>
          <w:sz w:val="24"/>
          <w:szCs w:val="20"/>
        </w:rPr>
        <w:t>，</w:t>
      </w:r>
      <w:r w:rsidRPr="00165436">
        <w:rPr>
          <w:rFonts w:cs="宋体"/>
          <w:color w:val="FF0000"/>
          <w:sz w:val="24"/>
          <w:szCs w:val="20"/>
        </w:rPr>
        <w:t xml:space="preserve"> health management and many other fields. It effectively changes the statistical classification method and thinking pattern of traditional medicine</w:t>
      </w:r>
      <w:r w:rsidR="00C82E7F">
        <w:rPr>
          <w:rFonts w:cs="宋体"/>
          <w:color w:val="FF0000"/>
          <w:sz w:val="24"/>
          <w:szCs w:val="20"/>
        </w:rPr>
        <w:t>，</w:t>
      </w:r>
      <w:r w:rsidRPr="00165436">
        <w:rPr>
          <w:rFonts w:cs="宋体"/>
          <w:color w:val="FF0000"/>
          <w:sz w:val="24"/>
          <w:szCs w:val="20"/>
        </w:rPr>
        <w:t xml:space="preserv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al</w:t>
      </w:r>
      <w:r w:rsidR="00C82E7F">
        <w:rPr>
          <w:rFonts w:cs="宋体" w:hint="eastAsia"/>
          <w:sz w:val="24"/>
          <w:szCs w:val="20"/>
        </w:rPr>
        <w:t>，</w:t>
      </w:r>
      <w:r w:rsidRPr="00077D4C">
        <w:rPr>
          <w:rFonts w:cs="宋体" w:hint="eastAsia"/>
          <w:sz w:val="24"/>
          <w:szCs w:val="20"/>
        </w:rPr>
        <w:t xml:space="preserve">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00C82E7F">
        <w:rPr>
          <w:rFonts w:cs="宋体" w:hint="eastAsia"/>
          <w:sz w:val="24"/>
          <w:szCs w:val="20"/>
        </w:rPr>
        <w:t>，</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00C82E7F">
        <w:rPr>
          <w:rFonts w:cs="宋体" w:hint="eastAsia"/>
          <w:sz w:val="24"/>
          <w:szCs w:val="20"/>
        </w:rPr>
        <w:t>，</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r w:rsidR="001F1DD4">
        <w:rPr>
          <w:rFonts w:cs="宋体"/>
          <w:sz w:val="24"/>
          <w:szCs w:val="20"/>
        </w:rPr>
        <w:t>：</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Aiming at the characteristics of high dimension and imbalance of medical data</w:t>
      </w:r>
      <w:r w:rsidR="00C82E7F">
        <w:rPr>
          <w:rFonts w:cs="宋体"/>
          <w:sz w:val="24"/>
          <w:szCs w:val="20"/>
        </w:rPr>
        <w:t>，</w:t>
      </w:r>
      <w:r w:rsidRPr="00077D4C">
        <w:rPr>
          <w:rFonts w:cs="宋体"/>
          <w:sz w:val="24"/>
          <w:szCs w:val="20"/>
        </w:rPr>
        <w:t xml:space="preserve"> this paper proposes a </w:t>
      </w:r>
      <w:r w:rsidRPr="00077D4C">
        <w:rPr>
          <w:rFonts w:cs="宋体" w:hint="eastAsia"/>
          <w:sz w:val="24"/>
          <w:szCs w:val="20"/>
        </w:rPr>
        <w:t>one-class</w:t>
      </w:r>
      <w:r w:rsidRPr="00077D4C">
        <w:rPr>
          <w:rFonts w:cs="宋体"/>
          <w:sz w:val="24"/>
          <w:szCs w:val="20"/>
        </w:rPr>
        <w:t xml:space="preserve"> F-score feature selection method for feature selection</w:t>
      </w:r>
      <w:r w:rsidR="00C82E7F">
        <w:rPr>
          <w:rFonts w:cs="宋体"/>
          <w:sz w:val="24"/>
          <w:szCs w:val="20"/>
        </w:rPr>
        <w:t>，</w:t>
      </w:r>
      <w:r w:rsidRPr="00077D4C">
        <w:rPr>
          <w:rFonts w:cs="宋体"/>
          <w:sz w:val="24"/>
          <w:szCs w:val="20"/>
        </w:rPr>
        <w:t xml:space="preserve">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that</w:t>
      </w:r>
      <w:r w:rsidR="00C82E7F">
        <w:rPr>
          <w:rFonts w:cs="宋体" w:hint="eastAsia"/>
          <w:sz w:val="24"/>
          <w:szCs w:val="20"/>
        </w:rPr>
        <w:t>，</w:t>
      </w:r>
      <w:r w:rsidRPr="00077D4C">
        <w:rPr>
          <w:rFonts w:cs="宋体" w:hint="eastAsia"/>
          <w:sz w:val="24"/>
          <w:szCs w:val="20"/>
        </w:rPr>
        <w:t xml:space="preserve"> with the </w:t>
      </w:r>
      <w:r w:rsidRPr="00077D4C">
        <w:rPr>
          <w:rFonts w:cs="宋体"/>
          <w:sz w:val="24"/>
          <w:szCs w:val="20"/>
        </w:rPr>
        <w:t>presented</w:t>
      </w:r>
      <w:r w:rsidRPr="00077D4C">
        <w:rPr>
          <w:rFonts w:cs="宋体" w:hint="eastAsia"/>
          <w:sz w:val="24"/>
          <w:szCs w:val="20"/>
        </w:rPr>
        <w:t xml:space="preserve"> method</w:t>
      </w:r>
      <w:r w:rsidR="00C82E7F">
        <w:rPr>
          <w:rFonts w:cs="宋体" w:hint="eastAsia"/>
          <w:sz w:val="24"/>
          <w:szCs w:val="20"/>
        </w:rPr>
        <w:t>，</w:t>
      </w:r>
      <w:r w:rsidRPr="00077D4C">
        <w:rPr>
          <w:rFonts w:cs="宋体" w:hint="eastAsia"/>
          <w:sz w:val="24"/>
          <w:szCs w:val="20"/>
        </w:rPr>
        <w:t xml:space="preserve">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w:t>
      </w:r>
      <w:r w:rsidR="00C82E7F">
        <w:rPr>
          <w:rFonts w:cs="宋体" w:hint="eastAsia"/>
          <w:sz w:val="24"/>
          <w:szCs w:val="20"/>
        </w:rPr>
        <w:t>，</w:t>
      </w:r>
      <w:r w:rsidRPr="00077D4C">
        <w:rPr>
          <w:rFonts w:cs="宋体" w:hint="eastAsia"/>
          <w:sz w:val="24"/>
          <w:szCs w:val="20"/>
        </w:rPr>
        <w:t xml:space="preserve">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lastRenderedPageBreak/>
        <w:t>（</w:t>
      </w:r>
      <w:r>
        <w:rPr>
          <w:rFonts w:cs="宋体" w:hint="eastAsia"/>
          <w:sz w:val="24"/>
          <w:szCs w:val="20"/>
        </w:rPr>
        <w:t>3</w:t>
      </w:r>
      <w:r>
        <w:rPr>
          <w:rFonts w:cs="宋体" w:hint="eastAsia"/>
          <w:sz w:val="24"/>
          <w:szCs w:val="20"/>
        </w:rPr>
        <w:t>）</w:t>
      </w:r>
      <w:r w:rsidRPr="00077D4C">
        <w:rPr>
          <w:rFonts w:cs="宋体"/>
          <w:sz w:val="24"/>
          <w:szCs w:val="20"/>
        </w:rPr>
        <w:t>In order to support the promotion of the disease risk classification model in China's huge population base</w:t>
      </w:r>
      <w:r w:rsidR="00C82E7F">
        <w:rPr>
          <w:rFonts w:cs="宋体"/>
          <w:sz w:val="24"/>
          <w:szCs w:val="20"/>
        </w:rPr>
        <w:t>，</w:t>
      </w:r>
      <w:r w:rsidRPr="00077D4C">
        <w:rPr>
          <w:rFonts w:cs="宋体"/>
          <w:sz w:val="24"/>
          <w:szCs w:val="20"/>
        </w:rPr>
        <w:t xml:space="preserv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w:t>
      </w:r>
      <w:r w:rsidR="00C82E7F">
        <w:rPr>
          <w:rFonts w:cs="宋体" w:hint="eastAsia"/>
          <w:color w:val="FF0000"/>
          <w:sz w:val="24"/>
          <w:szCs w:val="20"/>
        </w:rPr>
        <w:t>，</w:t>
      </w:r>
      <w:r w:rsidRPr="00165436">
        <w:rPr>
          <w:rFonts w:cs="宋体" w:hint="eastAsia"/>
          <w:color w:val="FF0000"/>
          <w:sz w:val="24"/>
          <w:szCs w:val="20"/>
        </w:rPr>
        <w:t>this paper proposed a closed-form</w:t>
      </w:r>
      <w:r w:rsidRPr="00165436">
        <w:rPr>
          <w:rFonts w:cs="宋体"/>
          <w:color w:val="FF0000"/>
          <w:sz w:val="24"/>
          <w:szCs w:val="20"/>
        </w:rPr>
        <w:t xml:space="preserve"> formula</w:t>
      </w:r>
      <w:r w:rsidRPr="00165436">
        <w:rPr>
          <w:rFonts w:cs="宋体" w:hint="eastAsia"/>
          <w:color w:val="FF0000"/>
          <w:sz w:val="24"/>
          <w:szCs w:val="20"/>
        </w:rPr>
        <w:t>tion to describe the classification process. On the other hand</w:t>
      </w:r>
      <w:r w:rsidR="00C82E7F">
        <w:rPr>
          <w:rFonts w:cs="宋体" w:hint="eastAsia"/>
          <w:color w:val="FF0000"/>
          <w:sz w:val="24"/>
          <w:szCs w:val="20"/>
        </w:rPr>
        <w:t>，</w:t>
      </w:r>
      <w:r w:rsidRPr="00165436">
        <w:rPr>
          <w:rFonts w:cs="宋体" w:hint="eastAsia"/>
          <w:color w:val="FF0000"/>
          <w:sz w:val="24"/>
          <w:szCs w:val="20"/>
        </w:rPr>
        <w:t xml:space="preserve">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C82E7F">
        <w:rPr>
          <w:rFonts w:eastAsia="黑体" w:hint="eastAsia"/>
          <w:b/>
          <w:sz w:val="24"/>
        </w:rPr>
        <w:t>，</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w:t>
      </w:r>
      <w:r w:rsidR="00C82E7F">
        <w:rPr>
          <w:rFonts w:eastAsia="黑体" w:hint="eastAsia"/>
          <w:b/>
          <w:sz w:val="24"/>
        </w:rPr>
        <w:t>，</w:t>
      </w:r>
      <w:r w:rsidR="00AA6B18">
        <w:rPr>
          <w:rFonts w:eastAsia="黑体" w:hint="eastAsia"/>
          <w:b/>
          <w:sz w:val="24"/>
        </w:rPr>
        <w:t xml:space="preserve"> genetic algorithm</w:t>
      </w:r>
      <w:r w:rsidR="00C82E7F">
        <w:rPr>
          <w:rFonts w:eastAsia="黑体" w:hint="eastAsia"/>
          <w:b/>
          <w:sz w:val="24"/>
        </w:rPr>
        <w:t>，</w:t>
      </w:r>
      <w:r w:rsidR="00AA6B18">
        <w:rPr>
          <w:rFonts w:eastAsia="黑体" w:hint="eastAsia"/>
          <w:b/>
          <w:sz w:val="24"/>
        </w:rPr>
        <w:t xml:space="preserve"> h</w:t>
      </w:r>
      <w:r w:rsidR="00AA6B18" w:rsidRPr="00AA6B18">
        <w:rPr>
          <w:rFonts w:eastAsia="黑体"/>
          <w:b/>
          <w:sz w:val="24"/>
        </w:rPr>
        <w:t>ierarchical model</w:t>
      </w:r>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ind w:firstLine="602"/>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B32A97" w:rsidRDefault="001A53CB">
      <w:pPr>
        <w:pStyle w:val="11"/>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526298" w:history="1">
        <w:r w:rsidR="00B32A97" w:rsidRPr="00CB4292">
          <w:rPr>
            <w:rStyle w:val="a7"/>
          </w:rPr>
          <w:t>致</w:t>
        </w:r>
        <w:r w:rsidR="00B32A97" w:rsidRPr="00CB4292">
          <w:rPr>
            <w:rStyle w:val="a7"/>
          </w:rPr>
          <w:t xml:space="preserve">  </w:t>
        </w:r>
        <w:r w:rsidR="00B32A97" w:rsidRPr="00CB4292">
          <w:rPr>
            <w:rStyle w:val="a7"/>
          </w:rPr>
          <w:t>谢</w:t>
        </w:r>
        <w:r w:rsidR="00B32A97">
          <w:rPr>
            <w:webHidden/>
          </w:rPr>
          <w:tab/>
        </w:r>
        <w:r w:rsidR="00B32A97">
          <w:rPr>
            <w:webHidden/>
          </w:rPr>
          <w:fldChar w:fldCharType="begin"/>
        </w:r>
        <w:r w:rsidR="00B32A97">
          <w:rPr>
            <w:webHidden/>
          </w:rPr>
          <w:instrText xml:space="preserve"> PAGEREF _Toc23526298 \h </w:instrText>
        </w:r>
        <w:r w:rsidR="00B32A97">
          <w:rPr>
            <w:webHidden/>
          </w:rPr>
        </w:r>
        <w:r w:rsidR="00B32A97">
          <w:rPr>
            <w:webHidden/>
          </w:rPr>
          <w:fldChar w:fldCharType="separate"/>
        </w:r>
        <w:r w:rsidR="00B32A97">
          <w:rPr>
            <w:webHidden/>
          </w:rPr>
          <w:t>I</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299" w:history="1">
        <w:r w:rsidR="00B32A97" w:rsidRPr="00CB4292">
          <w:rPr>
            <w:rStyle w:val="a7"/>
          </w:rPr>
          <w:t>摘</w:t>
        </w:r>
        <w:r w:rsidR="00B32A97" w:rsidRPr="00CB4292">
          <w:rPr>
            <w:rStyle w:val="a7"/>
          </w:rPr>
          <w:t xml:space="preserve">  </w:t>
        </w:r>
        <w:r w:rsidR="00B32A97" w:rsidRPr="00CB4292">
          <w:rPr>
            <w:rStyle w:val="a7"/>
          </w:rPr>
          <w:t>要</w:t>
        </w:r>
        <w:r w:rsidR="00B32A97">
          <w:rPr>
            <w:webHidden/>
          </w:rPr>
          <w:tab/>
        </w:r>
        <w:r w:rsidR="00B32A97">
          <w:rPr>
            <w:webHidden/>
          </w:rPr>
          <w:fldChar w:fldCharType="begin"/>
        </w:r>
        <w:r w:rsidR="00B32A97">
          <w:rPr>
            <w:webHidden/>
          </w:rPr>
          <w:instrText xml:space="preserve"> PAGEREF _Toc23526299 \h </w:instrText>
        </w:r>
        <w:r w:rsidR="00B32A97">
          <w:rPr>
            <w:webHidden/>
          </w:rPr>
        </w:r>
        <w:r w:rsidR="00B32A97">
          <w:rPr>
            <w:webHidden/>
          </w:rPr>
          <w:fldChar w:fldCharType="separate"/>
        </w:r>
        <w:r w:rsidR="00B32A97">
          <w:rPr>
            <w:webHidden/>
          </w:rPr>
          <w:t>III</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00" w:history="1">
        <w:r w:rsidR="00B32A97" w:rsidRPr="00CB4292">
          <w:rPr>
            <w:rStyle w:val="a7"/>
            <w:rFonts w:eastAsia="黑体"/>
            <w:b/>
            <w:bCs/>
            <w:kern w:val="44"/>
          </w:rPr>
          <w:t>Abstract</w:t>
        </w:r>
        <w:r w:rsidR="00B32A97">
          <w:rPr>
            <w:webHidden/>
          </w:rPr>
          <w:tab/>
        </w:r>
        <w:r w:rsidR="00B32A97">
          <w:rPr>
            <w:webHidden/>
          </w:rPr>
          <w:fldChar w:fldCharType="begin"/>
        </w:r>
        <w:r w:rsidR="00B32A97">
          <w:rPr>
            <w:webHidden/>
          </w:rPr>
          <w:instrText xml:space="preserve"> PAGEREF _Toc23526300 \h </w:instrText>
        </w:r>
        <w:r w:rsidR="00B32A97">
          <w:rPr>
            <w:webHidden/>
          </w:rPr>
        </w:r>
        <w:r w:rsidR="00B32A97">
          <w:rPr>
            <w:webHidden/>
          </w:rPr>
          <w:fldChar w:fldCharType="separate"/>
        </w:r>
        <w:r w:rsidR="00B32A97">
          <w:rPr>
            <w:webHidden/>
          </w:rPr>
          <w:t>V</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01" w:history="1">
        <w:r w:rsidR="00B32A97" w:rsidRPr="00CB4292">
          <w:rPr>
            <w:rStyle w:val="a7"/>
          </w:rPr>
          <w:t xml:space="preserve">1 </w:t>
        </w:r>
        <w:r w:rsidR="00B32A97" w:rsidRPr="00CB4292">
          <w:rPr>
            <w:rStyle w:val="a7"/>
          </w:rPr>
          <w:t>引言</w:t>
        </w:r>
        <w:r w:rsidR="00B32A97">
          <w:rPr>
            <w:webHidden/>
          </w:rPr>
          <w:tab/>
        </w:r>
        <w:r w:rsidR="00B32A97">
          <w:rPr>
            <w:webHidden/>
          </w:rPr>
          <w:fldChar w:fldCharType="begin"/>
        </w:r>
        <w:r w:rsidR="00B32A97">
          <w:rPr>
            <w:webHidden/>
          </w:rPr>
          <w:instrText xml:space="preserve"> PAGEREF _Toc23526301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2" w:history="1">
        <w:r w:rsidR="00B32A97" w:rsidRPr="00CB4292">
          <w:rPr>
            <w:rStyle w:val="a7"/>
          </w:rPr>
          <w:t xml:space="preserve">1.1 </w:t>
        </w:r>
        <w:r w:rsidR="00B32A97" w:rsidRPr="00CB4292">
          <w:rPr>
            <w:rStyle w:val="a7"/>
          </w:rPr>
          <w:t>课题研究背景及意义</w:t>
        </w:r>
        <w:r w:rsidR="00B32A97">
          <w:rPr>
            <w:webHidden/>
          </w:rPr>
          <w:tab/>
        </w:r>
        <w:r w:rsidR="00B32A97">
          <w:rPr>
            <w:webHidden/>
          </w:rPr>
          <w:fldChar w:fldCharType="begin"/>
        </w:r>
        <w:r w:rsidR="00B32A97">
          <w:rPr>
            <w:webHidden/>
          </w:rPr>
          <w:instrText xml:space="preserve"> PAGEREF _Toc23526302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3" w:history="1">
        <w:r w:rsidR="00B32A97" w:rsidRPr="00CB4292">
          <w:rPr>
            <w:rStyle w:val="a7"/>
          </w:rPr>
          <w:t xml:space="preserve">1.2 </w:t>
        </w:r>
        <w:r w:rsidR="00B32A97" w:rsidRPr="00CB4292">
          <w:rPr>
            <w:rStyle w:val="a7"/>
          </w:rPr>
          <w:t>研究内容</w:t>
        </w:r>
        <w:r w:rsidR="00B32A97">
          <w:rPr>
            <w:webHidden/>
          </w:rPr>
          <w:tab/>
        </w:r>
        <w:r w:rsidR="00B32A97">
          <w:rPr>
            <w:webHidden/>
          </w:rPr>
          <w:fldChar w:fldCharType="begin"/>
        </w:r>
        <w:r w:rsidR="00B32A97">
          <w:rPr>
            <w:webHidden/>
          </w:rPr>
          <w:instrText xml:space="preserve"> PAGEREF _Toc23526303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4" w:history="1">
        <w:r w:rsidR="00B32A97" w:rsidRPr="00CB4292">
          <w:rPr>
            <w:rStyle w:val="a7"/>
          </w:rPr>
          <w:t xml:space="preserve">1.3 </w:t>
        </w:r>
        <w:r w:rsidR="00B32A97" w:rsidRPr="00CB4292">
          <w:rPr>
            <w:rStyle w:val="a7"/>
          </w:rPr>
          <w:t>论文组织结构</w:t>
        </w:r>
        <w:r w:rsidR="00B32A97">
          <w:rPr>
            <w:webHidden/>
          </w:rPr>
          <w:tab/>
        </w:r>
        <w:r w:rsidR="00B32A97">
          <w:rPr>
            <w:webHidden/>
          </w:rPr>
          <w:fldChar w:fldCharType="begin"/>
        </w:r>
        <w:r w:rsidR="00B32A97">
          <w:rPr>
            <w:webHidden/>
          </w:rPr>
          <w:instrText xml:space="preserve"> PAGEREF _Toc23526304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05" w:history="1">
        <w:r w:rsidR="00B32A97" w:rsidRPr="00CB4292">
          <w:rPr>
            <w:rStyle w:val="a7"/>
          </w:rPr>
          <w:t xml:space="preserve">2 </w:t>
        </w:r>
        <w:r w:rsidR="00B32A97" w:rsidRPr="00CB4292">
          <w:rPr>
            <w:rStyle w:val="a7"/>
          </w:rPr>
          <w:t>研究综述</w:t>
        </w:r>
        <w:r w:rsidR="00B32A97">
          <w:rPr>
            <w:webHidden/>
          </w:rPr>
          <w:tab/>
        </w:r>
        <w:r w:rsidR="00B32A97">
          <w:rPr>
            <w:webHidden/>
          </w:rPr>
          <w:fldChar w:fldCharType="begin"/>
        </w:r>
        <w:r w:rsidR="00B32A97">
          <w:rPr>
            <w:webHidden/>
          </w:rPr>
          <w:instrText xml:space="preserve"> PAGEREF _Toc23526305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6" w:history="1">
        <w:r w:rsidR="00B32A97" w:rsidRPr="00CB4292">
          <w:rPr>
            <w:rStyle w:val="a7"/>
          </w:rPr>
          <w:t xml:space="preserve">2.1 </w:t>
        </w:r>
        <w:r w:rsidR="00B32A97" w:rsidRPr="00CB4292">
          <w:rPr>
            <w:rStyle w:val="a7"/>
          </w:rPr>
          <w:t>断代综述</w:t>
        </w:r>
        <w:r w:rsidR="00B32A97">
          <w:rPr>
            <w:webHidden/>
          </w:rPr>
          <w:tab/>
        </w:r>
        <w:r w:rsidR="00B32A97">
          <w:rPr>
            <w:webHidden/>
          </w:rPr>
          <w:fldChar w:fldCharType="begin"/>
        </w:r>
        <w:r w:rsidR="00B32A97">
          <w:rPr>
            <w:webHidden/>
          </w:rPr>
          <w:instrText xml:space="preserve"> PAGEREF _Toc23526306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7" w:history="1">
        <w:r w:rsidR="00B32A97" w:rsidRPr="00CB4292">
          <w:rPr>
            <w:rStyle w:val="a7"/>
          </w:rPr>
          <w:t xml:space="preserve">2.2 </w:t>
        </w:r>
        <w:r w:rsidR="00B32A97" w:rsidRPr="00CB4292">
          <w:rPr>
            <w:rStyle w:val="a7"/>
          </w:rPr>
          <w:t>断句综述</w:t>
        </w:r>
        <w:r w:rsidR="00B32A97">
          <w:rPr>
            <w:webHidden/>
          </w:rPr>
          <w:tab/>
        </w:r>
        <w:r w:rsidR="00B32A97">
          <w:rPr>
            <w:webHidden/>
          </w:rPr>
          <w:fldChar w:fldCharType="begin"/>
        </w:r>
        <w:r w:rsidR="00B32A97">
          <w:rPr>
            <w:webHidden/>
          </w:rPr>
          <w:instrText xml:space="preserve"> PAGEREF _Toc23526307 \h </w:instrText>
        </w:r>
        <w:r w:rsidR="00B32A97">
          <w:rPr>
            <w:webHidden/>
          </w:rPr>
        </w:r>
        <w:r w:rsidR="00B32A97">
          <w:rPr>
            <w:webHidden/>
          </w:rPr>
          <w:fldChar w:fldCharType="separate"/>
        </w:r>
        <w:r w:rsidR="00B32A97">
          <w:rPr>
            <w:webHidden/>
          </w:rPr>
          <w:t>9</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8" w:history="1">
        <w:r w:rsidR="00B32A97" w:rsidRPr="00CB4292">
          <w:rPr>
            <w:rStyle w:val="a7"/>
          </w:rPr>
          <w:t xml:space="preserve">2.3 </w:t>
        </w:r>
        <w:r w:rsidR="00B32A97" w:rsidRPr="00CB4292">
          <w:rPr>
            <w:rStyle w:val="a7"/>
          </w:rPr>
          <w:t>分词综述</w:t>
        </w:r>
        <w:r w:rsidR="00B32A97">
          <w:rPr>
            <w:webHidden/>
          </w:rPr>
          <w:tab/>
        </w:r>
        <w:r w:rsidR="00B32A97">
          <w:rPr>
            <w:webHidden/>
          </w:rPr>
          <w:fldChar w:fldCharType="begin"/>
        </w:r>
        <w:r w:rsidR="00B32A97">
          <w:rPr>
            <w:webHidden/>
          </w:rPr>
          <w:instrText xml:space="preserve"> PAGEREF _Toc23526308 \h </w:instrText>
        </w:r>
        <w:r w:rsidR="00B32A97">
          <w:rPr>
            <w:webHidden/>
          </w:rPr>
        </w:r>
        <w:r w:rsidR="00B32A97">
          <w:rPr>
            <w:webHidden/>
          </w:rPr>
          <w:fldChar w:fldCharType="separate"/>
        </w:r>
        <w:r w:rsidR="00B32A97">
          <w:rPr>
            <w:webHidden/>
          </w:rPr>
          <w:t>13</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09" w:history="1">
        <w:r w:rsidR="00B32A97" w:rsidRPr="00CB4292">
          <w:rPr>
            <w:rStyle w:val="a7"/>
          </w:rPr>
          <w:t xml:space="preserve">2.4 </w:t>
        </w:r>
        <w:r w:rsidR="00B32A97" w:rsidRPr="00CB4292">
          <w:rPr>
            <w:rStyle w:val="a7"/>
          </w:rPr>
          <w:t>词性标注综述</w:t>
        </w:r>
        <w:r w:rsidR="00B32A97">
          <w:rPr>
            <w:webHidden/>
          </w:rPr>
          <w:tab/>
        </w:r>
        <w:r w:rsidR="00B32A97">
          <w:rPr>
            <w:webHidden/>
          </w:rPr>
          <w:fldChar w:fldCharType="begin"/>
        </w:r>
        <w:r w:rsidR="00B32A97">
          <w:rPr>
            <w:webHidden/>
          </w:rPr>
          <w:instrText xml:space="preserve"> PAGEREF _Toc23526309 \h </w:instrText>
        </w:r>
        <w:r w:rsidR="00B32A97">
          <w:rPr>
            <w:webHidden/>
          </w:rPr>
        </w:r>
        <w:r w:rsidR="00B32A97">
          <w:rPr>
            <w:webHidden/>
          </w:rPr>
          <w:fldChar w:fldCharType="separate"/>
        </w:r>
        <w:r w:rsidR="00B32A97">
          <w:rPr>
            <w:webHidden/>
          </w:rPr>
          <w:t>17</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0" w:history="1">
        <w:r w:rsidR="00B32A97" w:rsidRPr="00CB4292">
          <w:rPr>
            <w:rStyle w:val="a7"/>
          </w:rPr>
          <w:t xml:space="preserve">2.5 </w:t>
        </w:r>
        <w:r w:rsidR="00B32A97" w:rsidRPr="00CB4292">
          <w:rPr>
            <w:rStyle w:val="a7"/>
          </w:rPr>
          <w:t>基于统计模型的词性标注方法</w:t>
        </w:r>
        <w:r w:rsidR="00B32A97">
          <w:rPr>
            <w:webHidden/>
          </w:rPr>
          <w:tab/>
        </w:r>
        <w:r w:rsidR="00B32A97">
          <w:rPr>
            <w:webHidden/>
          </w:rPr>
          <w:fldChar w:fldCharType="begin"/>
        </w:r>
        <w:r w:rsidR="00B32A97">
          <w:rPr>
            <w:webHidden/>
          </w:rPr>
          <w:instrText xml:space="preserve"> PAGEREF _Toc23526310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1" w:history="1">
        <w:r w:rsidR="00B32A97" w:rsidRPr="00CB4292">
          <w:rPr>
            <w:rStyle w:val="a7"/>
          </w:rPr>
          <w:t xml:space="preserve">2.6 </w:t>
        </w:r>
        <w:r w:rsidR="00B32A97" w:rsidRPr="00CB4292">
          <w:rPr>
            <w:rStyle w:val="a7"/>
          </w:rPr>
          <w:t>基于规则的词性标注方法</w:t>
        </w:r>
        <w:r w:rsidR="00B32A97">
          <w:rPr>
            <w:webHidden/>
          </w:rPr>
          <w:tab/>
        </w:r>
        <w:r w:rsidR="00B32A97">
          <w:rPr>
            <w:webHidden/>
          </w:rPr>
          <w:fldChar w:fldCharType="begin"/>
        </w:r>
        <w:r w:rsidR="00B32A97">
          <w:rPr>
            <w:webHidden/>
          </w:rPr>
          <w:instrText xml:space="preserve"> PAGEREF _Toc23526311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2" w:history="1">
        <w:r w:rsidR="00B32A97" w:rsidRPr="00CB4292">
          <w:rPr>
            <w:rStyle w:val="a7"/>
          </w:rPr>
          <w:t xml:space="preserve">2.7 </w:t>
        </w:r>
        <w:r w:rsidR="00B32A97" w:rsidRPr="00CB4292">
          <w:rPr>
            <w:rStyle w:val="a7"/>
          </w:rPr>
          <w:t>本章小结</w:t>
        </w:r>
        <w:r w:rsidR="00B32A97">
          <w:rPr>
            <w:webHidden/>
          </w:rPr>
          <w:tab/>
        </w:r>
        <w:r w:rsidR="00B32A97">
          <w:rPr>
            <w:webHidden/>
          </w:rPr>
          <w:fldChar w:fldCharType="begin"/>
        </w:r>
        <w:r w:rsidR="00B32A97">
          <w:rPr>
            <w:webHidden/>
          </w:rPr>
          <w:instrText xml:space="preserve"> PAGEREF _Toc23526312 \h </w:instrText>
        </w:r>
        <w:r w:rsidR="00B32A97">
          <w:rPr>
            <w:webHidden/>
          </w:rPr>
        </w:r>
        <w:r w:rsidR="00B32A97">
          <w:rPr>
            <w:webHidden/>
          </w:rPr>
          <w:fldChar w:fldCharType="separate"/>
        </w:r>
        <w:r w:rsidR="00B32A97">
          <w:rPr>
            <w:webHidden/>
          </w:rPr>
          <w:t>19</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13" w:history="1">
        <w:r w:rsidR="00B32A97" w:rsidRPr="00CB4292">
          <w:rPr>
            <w:rStyle w:val="a7"/>
          </w:rPr>
          <w:t xml:space="preserve">3 </w:t>
        </w:r>
        <w:r w:rsidR="00B32A97" w:rsidRPr="00CB4292">
          <w:rPr>
            <w:rStyle w:val="a7"/>
          </w:rPr>
          <w:t>古代文本断代模型</w:t>
        </w:r>
        <w:r w:rsidR="00B32A97">
          <w:rPr>
            <w:webHidden/>
          </w:rPr>
          <w:tab/>
        </w:r>
        <w:r w:rsidR="00B32A97">
          <w:rPr>
            <w:webHidden/>
          </w:rPr>
          <w:fldChar w:fldCharType="begin"/>
        </w:r>
        <w:r w:rsidR="00B32A97">
          <w:rPr>
            <w:webHidden/>
          </w:rPr>
          <w:instrText xml:space="preserve"> PAGEREF _Toc23526313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4" w:history="1">
        <w:r w:rsidR="00B32A97" w:rsidRPr="00CB4292">
          <w:rPr>
            <w:rStyle w:val="a7"/>
          </w:rPr>
          <w:t xml:space="preserve">3.1 </w:t>
        </w:r>
        <w:r w:rsidR="00B32A97" w:rsidRPr="00CB4292">
          <w:rPr>
            <w:rStyle w:val="a7"/>
          </w:rPr>
          <w:t>模型结构</w:t>
        </w:r>
        <w:r w:rsidR="00B32A97">
          <w:rPr>
            <w:webHidden/>
          </w:rPr>
          <w:tab/>
        </w:r>
        <w:r w:rsidR="00B32A97">
          <w:rPr>
            <w:webHidden/>
          </w:rPr>
          <w:fldChar w:fldCharType="begin"/>
        </w:r>
        <w:r w:rsidR="00B32A97">
          <w:rPr>
            <w:webHidden/>
          </w:rPr>
          <w:instrText xml:space="preserve"> PAGEREF _Toc23526314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5" w:history="1">
        <w:r w:rsidR="00B32A97" w:rsidRPr="00CB4292">
          <w:rPr>
            <w:rStyle w:val="a7"/>
          </w:rPr>
          <w:t xml:space="preserve">3.2 </w:t>
        </w:r>
        <w:r w:rsidR="00B32A97" w:rsidRPr="00CB4292">
          <w:rPr>
            <w:rStyle w:val="a7"/>
          </w:rPr>
          <w:t>嵌入层</w:t>
        </w:r>
        <w:r w:rsidR="00B32A97">
          <w:rPr>
            <w:webHidden/>
          </w:rPr>
          <w:tab/>
        </w:r>
        <w:r w:rsidR="00B32A97">
          <w:rPr>
            <w:webHidden/>
          </w:rPr>
          <w:fldChar w:fldCharType="begin"/>
        </w:r>
        <w:r w:rsidR="00B32A97">
          <w:rPr>
            <w:webHidden/>
          </w:rPr>
          <w:instrText xml:space="preserve"> PAGEREF _Toc23526315 \h </w:instrText>
        </w:r>
        <w:r w:rsidR="00B32A97">
          <w:rPr>
            <w:webHidden/>
          </w:rPr>
        </w:r>
        <w:r w:rsidR="00B32A97">
          <w:rPr>
            <w:webHidden/>
          </w:rPr>
          <w:fldChar w:fldCharType="separate"/>
        </w:r>
        <w:r w:rsidR="00B32A97">
          <w:rPr>
            <w:webHidden/>
          </w:rPr>
          <w:t>21</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6" w:history="1">
        <w:r w:rsidR="00B32A97" w:rsidRPr="00CB4292">
          <w:rPr>
            <w:rStyle w:val="a7"/>
          </w:rPr>
          <w:t xml:space="preserve">3.3 </w:t>
        </w:r>
        <w:r w:rsidR="00B32A97" w:rsidRPr="00CB4292">
          <w:rPr>
            <w:rStyle w:val="a7"/>
          </w:rPr>
          <w:t>长短期记忆神经网络层</w:t>
        </w:r>
        <w:r w:rsidR="00B32A97">
          <w:rPr>
            <w:webHidden/>
          </w:rPr>
          <w:tab/>
        </w:r>
        <w:r w:rsidR="00B32A97">
          <w:rPr>
            <w:webHidden/>
          </w:rPr>
          <w:fldChar w:fldCharType="begin"/>
        </w:r>
        <w:r w:rsidR="00B32A97">
          <w:rPr>
            <w:webHidden/>
          </w:rPr>
          <w:instrText xml:space="preserve"> PAGEREF _Toc23526316 \h </w:instrText>
        </w:r>
        <w:r w:rsidR="00B32A97">
          <w:rPr>
            <w:webHidden/>
          </w:rPr>
        </w:r>
        <w:r w:rsidR="00B32A97">
          <w:rPr>
            <w:webHidden/>
          </w:rPr>
          <w:fldChar w:fldCharType="separate"/>
        </w:r>
        <w:r w:rsidR="00B32A97">
          <w:rPr>
            <w:webHidden/>
          </w:rPr>
          <w:t>22</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7" w:history="1">
        <w:r w:rsidR="00B32A97" w:rsidRPr="00CB4292">
          <w:rPr>
            <w:rStyle w:val="a7"/>
          </w:rPr>
          <w:t xml:space="preserve">3.4 </w:t>
        </w:r>
        <w:r w:rsidR="00B32A97" w:rsidRPr="00CB4292">
          <w:rPr>
            <w:rStyle w:val="a7"/>
          </w:rPr>
          <w:t>输出层</w:t>
        </w:r>
        <w:r w:rsidR="00B32A97">
          <w:rPr>
            <w:webHidden/>
          </w:rPr>
          <w:tab/>
        </w:r>
        <w:r w:rsidR="00B32A97">
          <w:rPr>
            <w:webHidden/>
          </w:rPr>
          <w:fldChar w:fldCharType="begin"/>
        </w:r>
        <w:r w:rsidR="00B32A97">
          <w:rPr>
            <w:webHidden/>
          </w:rPr>
          <w:instrText xml:space="preserve"> PAGEREF _Toc23526317 \h </w:instrText>
        </w:r>
        <w:r w:rsidR="00B32A97">
          <w:rPr>
            <w:webHidden/>
          </w:rPr>
        </w:r>
        <w:r w:rsidR="00B32A97">
          <w:rPr>
            <w:webHidden/>
          </w:rPr>
          <w:fldChar w:fldCharType="separate"/>
        </w:r>
        <w:r w:rsidR="00B32A97">
          <w:rPr>
            <w:webHidden/>
          </w:rPr>
          <w:t>23</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18" w:history="1">
        <w:r w:rsidR="00B32A97" w:rsidRPr="00CB4292">
          <w:rPr>
            <w:rStyle w:val="a7"/>
          </w:rPr>
          <w:t xml:space="preserve">3.5 </w:t>
        </w:r>
        <w:r w:rsidR="00B32A97" w:rsidRPr="00CB4292">
          <w:rPr>
            <w:rStyle w:val="a7"/>
          </w:rPr>
          <w:t>实验</w:t>
        </w:r>
        <w:r w:rsidR="00B32A97">
          <w:rPr>
            <w:webHidden/>
          </w:rPr>
          <w:tab/>
        </w:r>
        <w:r w:rsidR="00B32A97">
          <w:rPr>
            <w:webHidden/>
          </w:rPr>
          <w:fldChar w:fldCharType="begin"/>
        </w:r>
        <w:r w:rsidR="00B32A97">
          <w:rPr>
            <w:webHidden/>
          </w:rPr>
          <w:instrText xml:space="preserve"> PAGEREF _Toc23526318 \h </w:instrText>
        </w:r>
        <w:r w:rsidR="00B32A97">
          <w:rPr>
            <w:webHidden/>
          </w:rPr>
        </w:r>
        <w:r w:rsidR="00B32A97">
          <w:rPr>
            <w:webHidden/>
          </w:rPr>
          <w:fldChar w:fldCharType="separate"/>
        </w:r>
        <w:r w:rsidR="00B32A97">
          <w:rPr>
            <w:webHidden/>
          </w:rPr>
          <w:t>24</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19" w:history="1">
        <w:r w:rsidR="00B32A97" w:rsidRPr="00CB4292">
          <w:rPr>
            <w:rStyle w:val="a7"/>
          </w:rPr>
          <w:t xml:space="preserve">4 </w:t>
        </w:r>
        <w:r w:rsidR="00B32A97" w:rsidRPr="00CB4292">
          <w:rPr>
            <w:rStyle w:val="a7"/>
          </w:rPr>
          <w:t>基于</w:t>
        </w:r>
        <w:r w:rsidR="00B32A97" w:rsidRPr="00CB4292">
          <w:rPr>
            <w:rStyle w:val="a7"/>
          </w:rPr>
          <w:t xml:space="preserve">Bi-LSTM </w:t>
        </w:r>
        <w:r w:rsidR="00B32A97" w:rsidRPr="00CB4292">
          <w:rPr>
            <w:rStyle w:val="a7"/>
          </w:rPr>
          <w:t>的古代汉语断句模型</w:t>
        </w:r>
        <w:r w:rsidR="00B32A97">
          <w:rPr>
            <w:webHidden/>
          </w:rPr>
          <w:tab/>
        </w:r>
        <w:r w:rsidR="00B32A97">
          <w:rPr>
            <w:webHidden/>
          </w:rPr>
          <w:fldChar w:fldCharType="begin"/>
        </w:r>
        <w:r w:rsidR="00B32A97">
          <w:rPr>
            <w:webHidden/>
          </w:rPr>
          <w:instrText xml:space="preserve"> PAGEREF _Toc23526319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0" w:history="1">
        <w:r w:rsidR="00B32A97" w:rsidRPr="00CB4292">
          <w:rPr>
            <w:rStyle w:val="a7"/>
          </w:rPr>
          <w:t xml:space="preserve">4.1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_Toc23526320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1" w:history="1">
        <w:r w:rsidR="00B32A97" w:rsidRPr="00CB4292">
          <w:rPr>
            <w:rStyle w:val="a7"/>
          </w:rPr>
          <w:t xml:space="preserve">4.2 </w:t>
        </w:r>
        <w:r w:rsidR="00B32A97" w:rsidRPr="00CB4292">
          <w:rPr>
            <w:rStyle w:val="a7"/>
          </w:rPr>
          <w:t>模型构建</w:t>
        </w:r>
        <w:r w:rsidR="00B32A97">
          <w:rPr>
            <w:webHidden/>
          </w:rPr>
          <w:tab/>
        </w:r>
        <w:r w:rsidR="00B32A97">
          <w:rPr>
            <w:webHidden/>
          </w:rPr>
          <w:fldChar w:fldCharType="begin"/>
        </w:r>
        <w:r w:rsidR="00B32A97">
          <w:rPr>
            <w:webHidden/>
          </w:rPr>
          <w:instrText xml:space="preserve"> PAGEREF _Toc23526321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2" w:history="1">
        <w:r w:rsidR="00B32A97" w:rsidRPr="00CB4292">
          <w:rPr>
            <w:rStyle w:val="a7"/>
          </w:rPr>
          <w:t xml:space="preserve">4.3 </w:t>
        </w:r>
        <w:r w:rsidR="00B32A97" w:rsidRPr="00CB4292">
          <w:rPr>
            <w:rStyle w:val="a7"/>
          </w:rPr>
          <w:t>实验及效果展示</w:t>
        </w:r>
        <w:r w:rsidR="00B32A97">
          <w:rPr>
            <w:webHidden/>
          </w:rPr>
          <w:tab/>
        </w:r>
        <w:r w:rsidR="00B32A97">
          <w:rPr>
            <w:webHidden/>
          </w:rPr>
          <w:fldChar w:fldCharType="begin"/>
        </w:r>
        <w:r w:rsidR="00B32A97">
          <w:rPr>
            <w:webHidden/>
          </w:rPr>
          <w:instrText xml:space="preserve"> PAGEREF _Toc23526322 \h </w:instrText>
        </w:r>
        <w:r w:rsidR="00B32A97">
          <w:rPr>
            <w:webHidden/>
          </w:rPr>
        </w:r>
        <w:r w:rsidR="00B32A97">
          <w:rPr>
            <w:webHidden/>
          </w:rPr>
          <w:fldChar w:fldCharType="separate"/>
        </w:r>
        <w:r w:rsidR="00B32A97">
          <w:rPr>
            <w:webHidden/>
          </w:rPr>
          <w:t>32</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23" w:history="1">
        <w:r w:rsidR="00B32A97" w:rsidRPr="00CB4292">
          <w:rPr>
            <w:rStyle w:val="a7"/>
          </w:rPr>
          <w:t xml:space="preserve">5 </w:t>
        </w:r>
        <w:r w:rsidR="00B32A97" w:rsidRPr="00CB4292">
          <w:rPr>
            <w:rStyle w:val="a7"/>
          </w:rPr>
          <w:t>基于</w:t>
        </w:r>
        <w:r w:rsidR="00B32A97" w:rsidRPr="00CB4292">
          <w:rPr>
            <w:rStyle w:val="a7"/>
          </w:rPr>
          <w:t xml:space="preserve">Bi-LSTM </w:t>
        </w:r>
        <w:r w:rsidR="00B32A97" w:rsidRPr="00CB4292">
          <w:rPr>
            <w:rStyle w:val="a7"/>
          </w:rPr>
          <w:t>的古代汉语切分系统</w:t>
        </w:r>
        <w:r w:rsidR="00B32A97">
          <w:rPr>
            <w:webHidden/>
          </w:rPr>
          <w:tab/>
        </w:r>
        <w:r w:rsidR="00B32A97">
          <w:rPr>
            <w:webHidden/>
          </w:rPr>
          <w:fldChar w:fldCharType="begin"/>
        </w:r>
        <w:r w:rsidR="00B32A97">
          <w:rPr>
            <w:webHidden/>
          </w:rPr>
          <w:instrText xml:space="preserve"> PAGEREF _Toc23526323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4" w:history="1">
        <w:r w:rsidR="00B32A97" w:rsidRPr="00CB4292">
          <w:rPr>
            <w:rStyle w:val="a7"/>
          </w:rPr>
          <w:t xml:space="preserve">5.1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_Toc23526324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5" w:history="1">
        <w:r w:rsidR="00B32A97" w:rsidRPr="00CB4292">
          <w:rPr>
            <w:rStyle w:val="a7"/>
          </w:rPr>
          <w:t xml:space="preserve">5.2 </w:t>
        </w:r>
        <w:r w:rsidR="00B32A97" w:rsidRPr="00CB4292">
          <w:rPr>
            <w:rStyle w:val="a7"/>
          </w:rPr>
          <w:t>分类模型的评估标准</w:t>
        </w:r>
        <w:r w:rsidR="00B32A97">
          <w:rPr>
            <w:webHidden/>
          </w:rPr>
          <w:tab/>
        </w:r>
        <w:r w:rsidR="00B32A97">
          <w:rPr>
            <w:webHidden/>
          </w:rPr>
          <w:fldChar w:fldCharType="begin"/>
        </w:r>
        <w:r w:rsidR="00B32A97">
          <w:rPr>
            <w:webHidden/>
          </w:rPr>
          <w:instrText xml:space="preserve"> PAGEREF _Toc23526325 \h </w:instrText>
        </w:r>
        <w:r w:rsidR="00B32A97">
          <w:rPr>
            <w:webHidden/>
          </w:rPr>
        </w:r>
        <w:r w:rsidR="00B32A97">
          <w:rPr>
            <w:webHidden/>
          </w:rPr>
          <w:fldChar w:fldCharType="separate"/>
        </w:r>
        <w:r w:rsidR="00B32A97">
          <w:rPr>
            <w:webHidden/>
          </w:rPr>
          <w:t>35</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6" w:history="1">
        <w:r w:rsidR="00B32A97" w:rsidRPr="00CB4292">
          <w:rPr>
            <w:rStyle w:val="a7"/>
          </w:rPr>
          <w:t xml:space="preserve">5.3 </w:t>
        </w:r>
        <w:r w:rsidR="00B32A97" w:rsidRPr="00CB4292">
          <w:rPr>
            <w:rStyle w:val="a7"/>
          </w:rPr>
          <w:t>模型架构</w:t>
        </w:r>
        <w:r w:rsidR="00B32A97">
          <w:rPr>
            <w:webHidden/>
          </w:rPr>
          <w:tab/>
        </w:r>
        <w:r w:rsidR="00B32A97">
          <w:rPr>
            <w:webHidden/>
          </w:rPr>
          <w:fldChar w:fldCharType="begin"/>
        </w:r>
        <w:r w:rsidR="00B32A97">
          <w:rPr>
            <w:webHidden/>
          </w:rPr>
          <w:instrText xml:space="preserve"> PAGEREF _Toc23526326 \h </w:instrText>
        </w:r>
        <w:r w:rsidR="00B32A97">
          <w:rPr>
            <w:webHidden/>
          </w:rPr>
        </w:r>
        <w:r w:rsidR="00B32A97">
          <w:rPr>
            <w:webHidden/>
          </w:rPr>
          <w:fldChar w:fldCharType="separate"/>
        </w:r>
        <w:r w:rsidR="00B32A97">
          <w:rPr>
            <w:webHidden/>
          </w:rPr>
          <w:t>36</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7" w:history="1">
        <w:r w:rsidR="00B32A97" w:rsidRPr="00CB4292">
          <w:rPr>
            <w:rStyle w:val="a7"/>
          </w:rPr>
          <w:t xml:space="preserve">5.4 </w:t>
        </w:r>
        <w:r w:rsidR="00B32A97" w:rsidRPr="00CB4292">
          <w:rPr>
            <w:rStyle w:val="a7"/>
          </w:rPr>
          <w:t>实验及性能分析</w:t>
        </w:r>
        <w:r w:rsidR="00B32A97">
          <w:rPr>
            <w:webHidden/>
          </w:rPr>
          <w:tab/>
        </w:r>
        <w:r w:rsidR="00B32A97">
          <w:rPr>
            <w:webHidden/>
          </w:rPr>
          <w:fldChar w:fldCharType="begin"/>
        </w:r>
        <w:r w:rsidR="00B32A97">
          <w:rPr>
            <w:webHidden/>
          </w:rPr>
          <w:instrText xml:space="preserve"> PAGEREF _Toc23526327 \h </w:instrText>
        </w:r>
        <w:r w:rsidR="00B32A97">
          <w:rPr>
            <w:webHidden/>
          </w:rPr>
        </w:r>
        <w:r w:rsidR="00B32A97">
          <w:rPr>
            <w:webHidden/>
          </w:rPr>
          <w:fldChar w:fldCharType="separate"/>
        </w:r>
        <w:r w:rsidR="00B32A97">
          <w:rPr>
            <w:webHidden/>
          </w:rPr>
          <w:t>40</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28" w:history="1">
        <w:r w:rsidR="00B32A97" w:rsidRPr="00CB4292">
          <w:rPr>
            <w:rStyle w:val="a7"/>
          </w:rPr>
          <w:t xml:space="preserve">5.5 </w:t>
        </w:r>
        <w:r w:rsidR="00B32A97" w:rsidRPr="00CB4292">
          <w:rPr>
            <w:rStyle w:val="a7"/>
          </w:rPr>
          <w:t>词性标注</w:t>
        </w:r>
        <w:r w:rsidR="00B32A97">
          <w:rPr>
            <w:webHidden/>
          </w:rPr>
          <w:tab/>
        </w:r>
        <w:r w:rsidR="00B32A97">
          <w:rPr>
            <w:webHidden/>
          </w:rPr>
          <w:fldChar w:fldCharType="begin"/>
        </w:r>
        <w:r w:rsidR="00B32A97">
          <w:rPr>
            <w:webHidden/>
          </w:rPr>
          <w:instrText xml:space="preserve"> PAGEREF _Toc23526328 \h </w:instrText>
        </w:r>
        <w:r w:rsidR="00B32A97">
          <w:rPr>
            <w:webHidden/>
          </w:rPr>
        </w:r>
        <w:r w:rsidR="00B32A97">
          <w:rPr>
            <w:webHidden/>
          </w:rPr>
          <w:fldChar w:fldCharType="separate"/>
        </w:r>
        <w:r w:rsidR="00B32A97">
          <w:rPr>
            <w:webHidden/>
          </w:rPr>
          <w:t>44</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29" w:history="1">
        <w:r w:rsidR="00B32A97" w:rsidRPr="00CB4292">
          <w:rPr>
            <w:rStyle w:val="a7"/>
          </w:rPr>
          <w:t xml:space="preserve">6 </w:t>
        </w:r>
        <w:r w:rsidR="00B32A97" w:rsidRPr="00CB4292">
          <w:rPr>
            <w:rStyle w:val="a7"/>
          </w:rPr>
          <w:t>总结与展望</w:t>
        </w:r>
        <w:r w:rsidR="00B32A97">
          <w:rPr>
            <w:webHidden/>
          </w:rPr>
          <w:tab/>
        </w:r>
        <w:r w:rsidR="00B32A97">
          <w:rPr>
            <w:webHidden/>
          </w:rPr>
          <w:fldChar w:fldCharType="begin"/>
        </w:r>
        <w:r w:rsidR="00B32A97">
          <w:rPr>
            <w:webHidden/>
          </w:rPr>
          <w:instrText xml:space="preserve"> PAGEREF _Toc23526329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30" w:history="1">
        <w:r w:rsidR="00B32A97" w:rsidRPr="00CB4292">
          <w:rPr>
            <w:rStyle w:val="a7"/>
          </w:rPr>
          <w:t xml:space="preserve">6.1 </w:t>
        </w:r>
        <w:r w:rsidR="00B32A97" w:rsidRPr="00CB4292">
          <w:rPr>
            <w:rStyle w:val="a7"/>
          </w:rPr>
          <w:t>总结</w:t>
        </w:r>
        <w:r w:rsidR="00B32A97">
          <w:rPr>
            <w:webHidden/>
          </w:rPr>
          <w:tab/>
        </w:r>
        <w:r w:rsidR="00B32A97">
          <w:rPr>
            <w:webHidden/>
          </w:rPr>
          <w:fldChar w:fldCharType="begin"/>
        </w:r>
        <w:r w:rsidR="00B32A97">
          <w:rPr>
            <w:webHidden/>
          </w:rPr>
          <w:instrText xml:space="preserve"> PAGEREF _Toc23526330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1E7D19">
      <w:pPr>
        <w:pStyle w:val="33"/>
        <w:ind w:left="840"/>
        <w:rPr>
          <w:rFonts w:asciiTheme="minorHAnsi" w:eastAsiaTheme="minorEastAsia" w:hAnsiTheme="minorHAnsi" w:cstheme="minorBidi"/>
          <w:sz w:val="21"/>
          <w:szCs w:val="22"/>
        </w:rPr>
      </w:pPr>
      <w:hyperlink w:anchor="_Toc23526331" w:history="1">
        <w:r w:rsidR="00B32A97" w:rsidRPr="00CB4292">
          <w:rPr>
            <w:rStyle w:val="a7"/>
          </w:rPr>
          <w:t xml:space="preserve">6.2 </w:t>
        </w:r>
        <w:r w:rsidR="00B32A97" w:rsidRPr="00CB4292">
          <w:rPr>
            <w:rStyle w:val="a7"/>
          </w:rPr>
          <w:t>展望</w:t>
        </w:r>
        <w:r w:rsidR="00B32A97">
          <w:rPr>
            <w:webHidden/>
          </w:rPr>
          <w:tab/>
        </w:r>
        <w:r w:rsidR="00B32A97">
          <w:rPr>
            <w:webHidden/>
          </w:rPr>
          <w:fldChar w:fldCharType="begin"/>
        </w:r>
        <w:r w:rsidR="00B32A97">
          <w:rPr>
            <w:webHidden/>
          </w:rPr>
          <w:instrText xml:space="preserve"> PAGEREF _Toc23526331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32" w:history="1">
        <w:r w:rsidR="00B32A97" w:rsidRPr="00CB4292">
          <w:rPr>
            <w:rStyle w:val="a7"/>
          </w:rPr>
          <w:t>参考文献</w:t>
        </w:r>
        <w:r w:rsidR="00B32A97">
          <w:rPr>
            <w:webHidden/>
          </w:rPr>
          <w:tab/>
        </w:r>
        <w:r w:rsidR="00B32A97">
          <w:rPr>
            <w:webHidden/>
          </w:rPr>
          <w:fldChar w:fldCharType="begin"/>
        </w:r>
        <w:r w:rsidR="00B32A97">
          <w:rPr>
            <w:webHidden/>
          </w:rPr>
          <w:instrText xml:space="preserve"> PAGEREF _Toc23526332 \h </w:instrText>
        </w:r>
        <w:r w:rsidR="00B32A97">
          <w:rPr>
            <w:webHidden/>
          </w:rPr>
        </w:r>
        <w:r w:rsidR="00B32A97">
          <w:rPr>
            <w:webHidden/>
          </w:rPr>
          <w:fldChar w:fldCharType="separate"/>
        </w:r>
        <w:r w:rsidR="00B32A97">
          <w:rPr>
            <w:webHidden/>
          </w:rPr>
          <w:t>49</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33" w:history="1">
        <w:r w:rsidR="00B32A97" w:rsidRPr="00CB4292">
          <w:rPr>
            <w:rStyle w:val="a7"/>
          </w:rPr>
          <w:t>作者简历及在学研究成果</w:t>
        </w:r>
        <w:r w:rsidR="00B32A97">
          <w:rPr>
            <w:webHidden/>
          </w:rPr>
          <w:tab/>
        </w:r>
        <w:r w:rsidR="00B32A97">
          <w:rPr>
            <w:webHidden/>
          </w:rPr>
          <w:fldChar w:fldCharType="begin"/>
        </w:r>
        <w:r w:rsidR="00B32A97">
          <w:rPr>
            <w:webHidden/>
          </w:rPr>
          <w:instrText xml:space="preserve"> PAGEREF _Toc23526333 \h </w:instrText>
        </w:r>
        <w:r w:rsidR="00B32A97">
          <w:rPr>
            <w:webHidden/>
          </w:rPr>
        </w:r>
        <w:r w:rsidR="00B32A97">
          <w:rPr>
            <w:webHidden/>
          </w:rPr>
          <w:fldChar w:fldCharType="separate"/>
        </w:r>
        <w:r w:rsidR="00B32A97">
          <w:rPr>
            <w:webHidden/>
          </w:rPr>
          <w:t>55</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34" w:history="1">
        <w:r w:rsidR="00B32A97" w:rsidRPr="00CB4292">
          <w:rPr>
            <w:rStyle w:val="a7"/>
          </w:rPr>
          <w:t>独创性说明</w:t>
        </w:r>
        <w:r w:rsidR="00B32A97">
          <w:rPr>
            <w:webHidden/>
          </w:rPr>
          <w:tab/>
        </w:r>
        <w:r w:rsidR="00B32A97">
          <w:rPr>
            <w:webHidden/>
          </w:rPr>
          <w:fldChar w:fldCharType="begin"/>
        </w:r>
        <w:r w:rsidR="00B32A97">
          <w:rPr>
            <w:webHidden/>
          </w:rPr>
          <w:instrText xml:space="preserve"> PAGEREF _Toc23526334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35" w:history="1">
        <w:r w:rsidR="00B32A97" w:rsidRPr="00CB4292">
          <w:rPr>
            <w:rStyle w:val="a7"/>
          </w:rPr>
          <w:t>关于论文使用授权的说明</w:t>
        </w:r>
        <w:r w:rsidR="00B32A97">
          <w:rPr>
            <w:webHidden/>
          </w:rPr>
          <w:tab/>
        </w:r>
        <w:r w:rsidR="00B32A97">
          <w:rPr>
            <w:webHidden/>
          </w:rPr>
          <w:fldChar w:fldCharType="begin"/>
        </w:r>
        <w:r w:rsidR="00B32A97">
          <w:rPr>
            <w:webHidden/>
          </w:rPr>
          <w:instrText xml:space="preserve"> PAGEREF _Toc23526335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1E7D19">
      <w:pPr>
        <w:pStyle w:val="11"/>
        <w:rPr>
          <w:rFonts w:asciiTheme="minorHAnsi" w:eastAsiaTheme="minorEastAsia" w:hAnsiTheme="minorHAnsi" w:cstheme="minorBidi"/>
          <w:sz w:val="21"/>
          <w:szCs w:val="22"/>
        </w:rPr>
      </w:pPr>
      <w:hyperlink w:anchor="_Toc23526336" w:history="1">
        <w:r w:rsidR="00B32A97" w:rsidRPr="00CB4292">
          <w:rPr>
            <w:rStyle w:val="a7"/>
          </w:rPr>
          <w:t>学位论文数据集</w:t>
        </w:r>
        <w:r w:rsidR="00B32A97">
          <w:rPr>
            <w:webHidden/>
          </w:rPr>
          <w:tab/>
        </w:r>
        <w:r w:rsidR="00B32A97">
          <w:rPr>
            <w:webHidden/>
          </w:rPr>
          <w:fldChar w:fldCharType="begin"/>
        </w:r>
        <w:r w:rsidR="00B32A97">
          <w:rPr>
            <w:webHidden/>
          </w:rPr>
          <w:instrText xml:space="preserve"> PAGEREF _Toc23526336 \h </w:instrText>
        </w:r>
        <w:r w:rsidR="00B32A97">
          <w:rPr>
            <w:webHidden/>
          </w:rPr>
        </w:r>
        <w:r w:rsidR="00B32A97">
          <w:rPr>
            <w:webHidden/>
          </w:rPr>
          <w:fldChar w:fldCharType="separate"/>
        </w:r>
        <w:r w:rsidR="00B32A97">
          <w:rPr>
            <w:webHidden/>
          </w:rPr>
          <w:t>59</w:t>
        </w:r>
        <w:r w:rsidR="00B32A97">
          <w:rPr>
            <w:webHidden/>
          </w:rPr>
          <w:fldChar w:fldCharType="end"/>
        </w:r>
      </w:hyperlink>
    </w:p>
    <w:p w:rsidR="001A53CB" w:rsidRPr="001A53CB" w:rsidRDefault="001A53CB" w:rsidP="000550D5">
      <w:pPr>
        <w:ind w:firstLine="480"/>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8071B">
      <w:pPr>
        <w:pStyle w:val="bt1"/>
      </w:pPr>
      <w:bookmarkStart w:id="11" w:name="_Toc466240540"/>
      <w:bookmarkStart w:id="12" w:name="_Toc466441850"/>
      <w:bookmarkStart w:id="13" w:name="_Toc23526301"/>
      <w:bookmarkEnd w:id="8"/>
      <w:bookmarkEnd w:id="9"/>
      <w:r>
        <w:rPr>
          <w:rFonts w:hint="eastAsia"/>
        </w:rPr>
        <w:lastRenderedPageBreak/>
        <w:t>引言</w:t>
      </w:r>
      <w:bookmarkEnd w:id="11"/>
      <w:bookmarkEnd w:id="12"/>
      <w:bookmarkEnd w:id="13"/>
    </w:p>
    <w:p w:rsidR="006D22E5" w:rsidRDefault="002E4A74" w:rsidP="00533F0A">
      <w:pPr>
        <w:pStyle w:val="31"/>
      </w:pPr>
      <w:bookmarkStart w:id="14" w:name="_Toc466240541"/>
      <w:bookmarkStart w:id="15" w:name="_Toc466441851"/>
      <w:bookmarkStart w:id="16" w:name="_Toc23526302"/>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Pr>
          <w:rFonts w:hint="eastAsia"/>
          <w:spacing w:val="8"/>
          <w:kern w:val="0"/>
          <w:sz w:val="24"/>
        </w:rPr>
        <w:t>历史更悠久、</w:t>
      </w:r>
      <w:r w:rsidRPr="000632FE">
        <w:rPr>
          <w:rFonts w:hint="eastAsia"/>
          <w:spacing w:val="8"/>
          <w:kern w:val="0"/>
          <w:sz w:val="24"/>
        </w:rPr>
        <w:t>词边界较难鉴定、句法更灵活等</w:t>
      </w:r>
      <w:r w:rsidR="000E7352">
        <w:rPr>
          <w:rFonts w:hint="eastAsia"/>
          <w:spacing w:val="8"/>
          <w:kern w:val="0"/>
          <w:sz w:val="24"/>
        </w:rPr>
        <w:t>众多</w:t>
      </w:r>
      <w:r w:rsidRPr="000632FE">
        <w:rPr>
          <w:rFonts w:hint="eastAsia"/>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8C10DD">
        <w:rPr>
          <w:rFonts w:hint="eastAsia"/>
          <w:spacing w:val="8"/>
          <w:kern w:val="0"/>
          <w:sz w:val="24"/>
        </w:rPr>
        <w:lastRenderedPageBreak/>
        <w:t>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w:t>
      </w:r>
      <w:r w:rsidR="005B689A" w:rsidRPr="0014257B">
        <w:rPr>
          <w:rFonts w:hint="eastAsia"/>
          <w:color w:val="FF0000"/>
          <w:spacing w:val="8"/>
          <w:kern w:val="0"/>
          <w:sz w:val="24"/>
        </w:rPr>
        <w:t>。。。等在义理方面的研究，还有。。</w:t>
      </w:r>
      <w:r w:rsidR="005B689A">
        <w:rPr>
          <w:rFonts w:hint="eastAsia"/>
          <w:spacing w:val="8"/>
          <w:kern w:val="0"/>
          <w:sz w:val="24"/>
        </w:rPr>
        <w:t>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w:t>
      </w:r>
      <w:r w:rsidR="00A36492" w:rsidRPr="00A36492">
        <w:rPr>
          <w:rFonts w:hint="eastAsia"/>
          <w:spacing w:val="8"/>
          <w:kern w:val="0"/>
          <w:sz w:val="24"/>
        </w:rPr>
        <w:lastRenderedPageBreak/>
        <w:t>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14257B">
        <w:rPr>
          <w:rFonts w:hint="eastAsia"/>
          <w:color w:val="FF0000"/>
          <w:spacing w:val="8"/>
          <w:kern w:val="0"/>
          <w:sz w:val="24"/>
        </w:rPr>
        <w:t>***</w:t>
      </w:r>
      <w:r w:rsidRPr="0014257B">
        <w:rPr>
          <w:rFonts w:hint="eastAsia"/>
          <w:color w:val="FF0000"/>
          <w:spacing w:val="8"/>
          <w:kern w:val="0"/>
          <w:sz w:val="24"/>
        </w:rPr>
        <w:t>和</w:t>
      </w:r>
      <w:r w:rsidRPr="0014257B">
        <w:rPr>
          <w:rFonts w:hint="eastAsia"/>
          <w:color w:val="FF0000"/>
          <w:spacing w:val="8"/>
          <w:kern w:val="0"/>
          <w:sz w:val="24"/>
        </w:rPr>
        <w:t>***</w:t>
      </w:r>
      <w:r w:rsidRPr="0014257B">
        <w:rPr>
          <w:rFonts w:hint="eastAsia"/>
          <w:color w:val="FF0000"/>
          <w:spacing w:val="8"/>
          <w:kern w:val="0"/>
          <w:sz w:val="24"/>
        </w:rPr>
        <w:t>分</w:t>
      </w:r>
      <w:r w:rsidRPr="000632FE">
        <w:rPr>
          <w:rFonts w:hint="eastAsia"/>
          <w:spacing w:val="8"/>
          <w:kern w:val="0"/>
          <w:sz w:val="24"/>
        </w:rPr>
        <w:t>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w:t>
      </w:r>
      <w:r w:rsidR="00223162">
        <w:rPr>
          <w:rFonts w:hint="eastAsia"/>
          <w:spacing w:val="8"/>
          <w:kern w:val="0"/>
          <w:sz w:val="24"/>
        </w:rPr>
        <w:t>后面要提到的</w:t>
      </w:r>
      <w:r w:rsidR="00AC1C59" w:rsidRPr="00AC1C59">
        <w:rPr>
          <w:rFonts w:hint="eastAsia"/>
          <w:spacing w:val="8"/>
          <w:kern w:val="0"/>
          <w:sz w:val="24"/>
        </w:rPr>
        <w:t>中国古汉语特有的断句任务以及中文自然语言处理特有的分词任务等。</w:t>
      </w:r>
    </w:p>
    <w:p w:rsidR="005E64EF" w:rsidRPr="005E64EF" w:rsidRDefault="00223162" w:rsidP="00B35A99">
      <w:pPr>
        <w:spacing w:line="360" w:lineRule="auto"/>
        <w:ind w:firstLineChars="200" w:firstLine="512"/>
        <w:rPr>
          <w:color w:val="000000" w:themeColor="text1"/>
          <w:spacing w:val="8"/>
          <w:kern w:val="0"/>
          <w:sz w:val="24"/>
        </w:rPr>
      </w:pPr>
      <w:r w:rsidRPr="00223162">
        <w:rPr>
          <w:rFonts w:hint="eastAsia"/>
          <w:color w:val="000000" w:themeColor="text1"/>
          <w:spacing w:val="8"/>
          <w:kern w:val="0"/>
          <w:sz w:val="24"/>
        </w:rPr>
        <w:t>断句在古代叫“句读”。古人称文辞语意已尽处为“句”</w:t>
      </w:r>
      <w:r w:rsidRPr="00223162">
        <w:rPr>
          <w:rFonts w:hint="eastAsia"/>
          <w:color w:val="000000" w:themeColor="text1"/>
          <w:spacing w:val="8"/>
          <w:kern w:val="0"/>
          <w:sz w:val="24"/>
        </w:rPr>
        <w:t>,</w:t>
      </w:r>
      <w:r w:rsidRPr="00223162">
        <w:rPr>
          <w:rFonts w:hint="eastAsia"/>
          <w:color w:val="000000" w:themeColor="text1"/>
          <w:spacing w:val="8"/>
          <w:kern w:val="0"/>
          <w:sz w:val="24"/>
        </w:rPr>
        <w:t>语意未尽的停顿处为“读”。古书是不加句读的</w:t>
      </w:r>
      <w:r>
        <w:rPr>
          <w:rFonts w:hint="eastAsia"/>
          <w:color w:val="000000" w:themeColor="text1"/>
          <w:spacing w:val="8"/>
          <w:kern w:val="0"/>
          <w:sz w:val="24"/>
        </w:rPr>
        <w:t>，</w:t>
      </w:r>
      <w:r w:rsidRPr="00223162">
        <w:rPr>
          <w:rFonts w:hint="eastAsia"/>
          <w:color w:val="000000" w:themeColor="text1"/>
          <w:spacing w:val="8"/>
          <w:kern w:val="0"/>
          <w:sz w:val="24"/>
        </w:rPr>
        <w:t>只是一个字一个字地排列</w:t>
      </w:r>
      <w:r>
        <w:rPr>
          <w:rFonts w:hint="eastAsia"/>
          <w:color w:val="000000" w:themeColor="text1"/>
          <w:spacing w:val="8"/>
          <w:kern w:val="0"/>
          <w:sz w:val="24"/>
        </w:rPr>
        <w:t>，</w:t>
      </w:r>
      <w:r w:rsidRPr="00223162">
        <w:rPr>
          <w:rFonts w:hint="eastAsia"/>
          <w:color w:val="000000" w:themeColor="text1"/>
          <w:spacing w:val="8"/>
          <w:kern w:val="0"/>
          <w:sz w:val="24"/>
        </w:rPr>
        <w:t>读</w:t>
      </w:r>
      <w:r w:rsidRPr="00223162">
        <w:rPr>
          <w:rFonts w:hint="eastAsia"/>
          <w:color w:val="000000" w:themeColor="text1"/>
          <w:spacing w:val="8"/>
          <w:kern w:val="0"/>
          <w:sz w:val="24"/>
        </w:rPr>
        <w:lastRenderedPageBreak/>
        <w:t>者边读边断</w:t>
      </w:r>
      <w:r>
        <w:rPr>
          <w:rFonts w:hint="eastAsia"/>
          <w:color w:val="000000" w:themeColor="text1"/>
          <w:spacing w:val="8"/>
          <w:kern w:val="0"/>
          <w:sz w:val="24"/>
        </w:rPr>
        <w:t>，</w:t>
      </w:r>
      <w:r w:rsidRPr="00223162">
        <w:rPr>
          <w:rFonts w:hint="eastAsia"/>
          <w:color w:val="000000" w:themeColor="text1"/>
          <w:spacing w:val="8"/>
          <w:kern w:val="0"/>
          <w:sz w:val="24"/>
        </w:rPr>
        <w:t>直至终篇。</w:t>
      </w:r>
      <w:r w:rsidR="005E64EF" w:rsidRPr="005E64EF">
        <w:rPr>
          <w:rFonts w:hint="eastAsia"/>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w:t>
      </w:r>
      <w:r w:rsidR="00C82E7F">
        <w:rPr>
          <w:rFonts w:hint="eastAsia"/>
          <w:spacing w:val="8"/>
          <w:kern w:val="0"/>
          <w:sz w:val="24"/>
        </w:rPr>
        <w:t>，</w:t>
      </w:r>
      <w:r w:rsidR="00947792" w:rsidRPr="00947792">
        <w:rPr>
          <w:rFonts w:hint="eastAsia"/>
          <w:spacing w:val="8"/>
          <w:kern w:val="0"/>
          <w:sz w:val="24"/>
        </w:rPr>
        <w:t xml:space="preserve"> chunking</w:t>
      </w:r>
      <w:r w:rsidR="00C82E7F">
        <w:rPr>
          <w:rFonts w:hint="eastAsia"/>
          <w:spacing w:val="8"/>
          <w:kern w:val="0"/>
          <w:sz w:val="24"/>
        </w:rPr>
        <w:t>，</w:t>
      </w:r>
      <w:r w:rsidR="00947792" w:rsidRPr="00947792">
        <w:rPr>
          <w:rFonts w:hint="eastAsia"/>
          <w:spacing w:val="8"/>
          <w:kern w:val="0"/>
          <w:sz w:val="24"/>
        </w:rPr>
        <w:t xml:space="preserve">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w:t>
      </w:r>
      <w:r w:rsidR="0014257B">
        <w:rPr>
          <w:rFonts w:hint="eastAsia"/>
          <w:spacing w:val="8"/>
          <w:kern w:val="0"/>
          <w:sz w:val="24"/>
        </w:rPr>
        <w:t>，</w:t>
      </w:r>
      <w:r w:rsidR="00947792" w:rsidRPr="00947792">
        <w:rPr>
          <w:rFonts w:hint="eastAsia"/>
          <w:spacing w:val="8"/>
          <w:kern w:val="0"/>
          <w:sz w:val="24"/>
        </w:rPr>
        <w:t>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w:t>
      </w:r>
      <w:r w:rsidRPr="00947792">
        <w:rPr>
          <w:rFonts w:hint="eastAsia"/>
          <w:spacing w:val="8"/>
          <w:kern w:val="0"/>
          <w:sz w:val="24"/>
        </w:rPr>
        <w:lastRenderedPageBreak/>
        <w:t>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24"/>
        <w:ind w:firstLine="44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533F0A">
      <w:pPr>
        <w:pStyle w:val="31"/>
      </w:pPr>
      <w:bookmarkStart w:id="17" w:name="_Toc466240542"/>
      <w:bookmarkStart w:id="18" w:name="_Toc466441852"/>
      <w:bookmarkStart w:id="19" w:name="_Toc23526303"/>
      <w:r>
        <w:rPr>
          <w:rFonts w:hint="eastAsia"/>
        </w:rPr>
        <w:lastRenderedPageBreak/>
        <w:t>研究</w:t>
      </w:r>
      <w:bookmarkEnd w:id="17"/>
      <w:r w:rsidR="00CD235E">
        <w:rPr>
          <w:rFonts w:hint="eastAsia"/>
        </w:rPr>
        <w:t>内容</w:t>
      </w:r>
      <w:bookmarkEnd w:id="18"/>
      <w:bookmarkEnd w:id="19"/>
    </w:p>
    <w:p w:rsidR="00817772" w:rsidRPr="00C74C7E" w:rsidRDefault="001C290E" w:rsidP="00C74C7E">
      <w:pPr>
        <w:pStyle w:val="u5"/>
        <w:spacing w:before="24" w:after="24"/>
        <w:ind w:firstLine="480"/>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000F47" w:rsidRDefault="00371028" w:rsidP="0061261C">
      <w:pPr>
        <w:pStyle w:val="31"/>
      </w:pPr>
      <w:bookmarkStart w:id="20" w:name="_Toc466240545"/>
      <w:bookmarkStart w:id="21" w:name="_Toc466441853"/>
      <w:bookmarkStart w:id="22" w:name="_Toc23526304"/>
      <w:r w:rsidRPr="00000F47">
        <w:rPr>
          <w:rFonts w:hint="eastAsia"/>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8B7181">
        <w:rPr>
          <w:rFonts w:hint="eastAsia"/>
        </w:rPr>
        <w:t>第二章</w:t>
      </w:r>
      <w:r w:rsidR="008B7181">
        <w:rPr>
          <w:rFonts w:hint="eastAsia"/>
        </w:rPr>
        <w:t>对课题相关的研究内容进行了详细介绍和总结</w:t>
      </w:r>
      <w:r w:rsidR="00CE72D1" w:rsidRPr="008B7181">
        <w:rPr>
          <w:rFonts w:hint="eastAsia"/>
        </w:rPr>
        <w:t>。</w:t>
      </w:r>
      <w:r w:rsidR="0068780C" w:rsidRPr="00F90A83">
        <w:rPr>
          <w:rFonts w:hint="eastAsia"/>
        </w:rPr>
        <w:t>除了介绍</w:t>
      </w:r>
      <w:r w:rsidR="008B7181" w:rsidRPr="00F90A83">
        <w:rPr>
          <w:rFonts w:hint="eastAsia"/>
        </w:rPr>
        <w:t>中国古代汉语研究领域里古代文人</w:t>
      </w:r>
      <w:r w:rsidR="0068780C" w:rsidRPr="00F90A83">
        <w:rPr>
          <w:rFonts w:hint="eastAsia"/>
        </w:rPr>
        <w:t>关于</w:t>
      </w:r>
      <w:r w:rsidR="00F90A83" w:rsidRPr="00F90A83">
        <w:rPr>
          <w:rFonts w:hint="eastAsia"/>
        </w:rPr>
        <w:t>著作年代的判断方法外</w:t>
      </w:r>
      <w:r w:rsidR="0068780C" w:rsidRPr="00F90A83">
        <w:rPr>
          <w:rFonts w:hint="eastAsia"/>
        </w:rPr>
        <w:t>，</w:t>
      </w:r>
      <w:r w:rsidR="00F90A83" w:rsidRPr="00F90A83">
        <w:rPr>
          <w:rFonts w:hint="eastAsia"/>
        </w:rPr>
        <w:t>还介绍了自然语言</w:t>
      </w:r>
      <w:r w:rsidR="00F90A83" w:rsidRPr="00F90A83">
        <w:rPr>
          <w:rFonts w:hint="eastAsia"/>
        </w:rPr>
        <w:lastRenderedPageBreak/>
        <w:t>方法在古汉语断代方面的应用；此外还介绍了自然语言处理领域分词及词性标注任务的研究现状，</w:t>
      </w:r>
      <w:r w:rsidR="00CE72D1" w:rsidRPr="00F90A83">
        <w:rPr>
          <w:rFonts w:hint="eastAsia"/>
        </w:rPr>
        <w:t>并对</w:t>
      </w:r>
      <w:r w:rsidR="00F90A83" w:rsidRPr="00F90A83">
        <w:rPr>
          <w:rFonts w:hint="eastAsia"/>
        </w:rPr>
        <w:t>分词及词性标注的</w:t>
      </w:r>
      <w:r w:rsidR="00CE72D1" w:rsidRPr="00F90A83">
        <w:rPr>
          <w:rFonts w:hint="eastAsia"/>
        </w:rPr>
        <w:t>常用方法、算法进行了总结和</w:t>
      </w:r>
      <w:r w:rsidR="00F90A83" w:rsidRPr="00F90A83">
        <w:rPr>
          <w:rFonts w:hint="eastAsia"/>
        </w:rPr>
        <w:t>优劣</w:t>
      </w:r>
      <w:r w:rsidR="00CE72D1" w:rsidRPr="00F90A83">
        <w:rPr>
          <w:rFonts w:hint="eastAsia"/>
        </w:rPr>
        <w:t>分析。</w:t>
      </w:r>
    </w:p>
    <w:p w:rsidR="00F90A83" w:rsidRPr="00000F47" w:rsidRDefault="00117389" w:rsidP="00000F47">
      <w:pPr>
        <w:pStyle w:val="u5"/>
        <w:spacing w:before="24" w:after="24"/>
        <w:ind w:firstLine="480"/>
      </w:pPr>
      <w:r w:rsidRPr="002C0322">
        <w:rPr>
          <w:rFonts w:hint="eastAsia"/>
        </w:rPr>
        <w:t>第三章</w:t>
      </w:r>
      <w:r w:rsidR="00B84B2D" w:rsidRPr="002C0322">
        <w:rPr>
          <w:rFonts w:hint="eastAsia"/>
        </w:rPr>
        <w:t>首先</w:t>
      </w:r>
      <w:r w:rsidR="00386D24" w:rsidRPr="002C0322">
        <w:rPr>
          <w:rFonts w:hint="eastAsia"/>
        </w:rPr>
        <w:t>根据</w:t>
      </w:r>
      <w:r w:rsidR="006100E4" w:rsidRPr="002C0322">
        <w:rPr>
          <w:rFonts w:hint="eastAsia"/>
        </w:rPr>
        <w:t>古汉语语料较少的特点</w:t>
      </w:r>
      <w:r w:rsidR="006A7B0E" w:rsidRPr="002C0322">
        <w:rPr>
          <w:rFonts w:hint="eastAsia"/>
        </w:rPr>
        <w:t>，选择了双向长短期记忆神经网络结构作为模型的主体，并</w:t>
      </w:r>
      <w:r w:rsidR="005970E5" w:rsidRPr="002C0322">
        <w:rPr>
          <w:rFonts w:hint="eastAsia"/>
        </w:rPr>
        <w:t>介绍了断代模型的总体结构框架</w:t>
      </w:r>
      <w:r w:rsidR="00B84B2D" w:rsidRPr="002C0322">
        <w:rPr>
          <w:rFonts w:hint="eastAsia"/>
        </w:rPr>
        <w:t>。之后</w:t>
      </w:r>
      <w:r w:rsidR="009B0331" w:rsidRPr="002C0322">
        <w:rPr>
          <w:rFonts w:hint="eastAsia"/>
        </w:rPr>
        <w:t>针对</w:t>
      </w:r>
      <w:r w:rsidR="005970E5" w:rsidRPr="002C0322">
        <w:rPr>
          <w:rFonts w:hint="eastAsia"/>
        </w:rPr>
        <w:t>断代模型的多层结构，分层依次讲解了每一层的构成及作用</w:t>
      </w:r>
      <w:r w:rsidR="00D85538" w:rsidRPr="002C0322">
        <w:rPr>
          <w:rFonts w:hint="eastAsia"/>
        </w:rPr>
        <w:t>。</w:t>
      </w:r>
      <w:r w:rsidR="001A0ED6" w:rsidRPr="002C0322">
        <w:rPr>
          <w:rFonts w:hint="eastAsia"/>
        </w:rPr>
        <w:t>本章首次将双向长短期记忆神经网络应用到古代汉语的断代问题上去，通过</w:t>
      </w:r>
      <w:r w:rsidR="00597DF2" w:rsidRPr="002C0322">
        <w:rPr>
          <w:rFonts w:hint="eastAsia"/>
        </w:rPr>
        <w:t>两组</w:t>
      </w:r>
      <w:r w:rsidR="001A0ED6" w:rsidRPr="002C0322">
        <w:rPr>
          <w:rFonts w:hint="eastAsia"/>
        </w:rPr>
        <w:t>实验分析了模型的性能</w:t>
      </w:r>
      <w:r w:rsidR="00597DF2" w:rsidRPr="002C0322">
        <w:rPr>
          <w:rFonts w:hint="eastAsia"/>
        </w:rPr>
        <w:t>，并简要分析</w:t>
      </w:r>
      <w:r w:rsidR="002C0322" w:rsidRPr="002C0322">
        <w:rPr>
          <w:rFonts w:hint="eastAsia"/>
        </w:rPr>
        <w:t>出了</w:t>
      </w:r>
      <w:r w:rsidR="00597DF2" w:rsidRPr="002C0322">
        <w:rPr>
          <w:rFonts w:hint="eastAsia"/>
        </w:rPr>
        <w:t>同一时期内同一书籍中及不同书籍之间</w:t>
      </w:r>
      <w:r w:rsidR="002C0322" w:rsidRPr="002C0322">
        <w:rPr>
          <w:rFonts w:hint="eastAsia"/>
        </w:rPr>
        <w:t>具有</w:t>
      </w:r>
      <w:r w:rsidR="00597DF2" w:rsidRPr="002C0322">
        <w:rPr>
          <w:rFonts w:hint="eastAsia"/>
        </w:rPr>
        <w:t>互相独立而统一的</w:t>
      </w:r>
      <w:r w:rsidR="002C0322" w:rsidRPr="002C0322">
        <w:rPr>
          <w:rFonts w:hint="eastAsia"/>
        </w:rPr>
        <w:t>关系。</w:t>
      </w:r>
    </w:p>
    <w:p w:rsidR="00B84B2D" w:rsidRPr="00D52AE5" w:rsidRDefault="004C1AFF" w:rsidP="0090029E">
      <w:pPr>
        <w:pStyle w:val="u5"/>
        <w:spacing w:before="24" w:after="24"/>
        <w:ind w:firstLine="480"/>
      </w:pPr>
      <w:r w:rsidRPr="00D52AE5">
        <w:rPr>
          <w:rFonts w:hint="eastAsia"/>
        </w:rPr>
        <w:t>第四</w:t>
      </w:r>
      <w:r w:rsidR="00AF485B" w:rsidRPr="00D52AE5">
        <w:rPr>
          <w:rFonts w:hint="eastAsia"/>
        </w:rPr>
        <w:t>章</w:t>
      </w:r>
      <w:r w:rsidR="00D52AE5" w:rsidRPr="00CE6978">
        <w:rPr>
          <w:rFonts w:hint="eastAsia"/>
          <w:color w:val="FF0000"/>
        </w:rPr>
        <w:t>对于古代汉语书籍没有标点符号的特点，利用字符标签的形式</w:t>
      </w:r>
      <w:r w:rsidR="00BB748C" w:rsidRPr="00CE6978">
        <w:rPr>
          <w:rFonts w:hint="eastAsia"/>
          <w:color w:val="FF0000"/>
        </w:rPr>
        <w:t>对输入的一句或多句古汉语文本进行标记，</w:t>
      </w:r>
      <w:r w:rsidR="00CE6978" w:rsidRPr="00CE6978">
        <w:rPr>
          <w:rFonts w:hint="eastAsia"/>
          <w:color w:val="FF0000"/>
        </w:rPr>
        <w:t>标记出应该含有标点符号的位置。本部分首先介绍了标记的构成，网络实现，以及实验分析。</w:t>
      </w:r>
    </w:p>
    <w:p w:rsidR="001E4DE8" w:rsidRPr="00D6316E" w:rsidRDefault="00990E4A" w:rsidP="007372DF">
      <w:pPr>
        <w:pStyle w:val="u5"/>
        <w:spacing w:before="24" w:after="24"/>
        <w:ind w:firstLine="480"/>
        <w:rPr>
          <w:szCs w:val="24"/>
          <w:u w:val="single"/>
        </w:rPr>
      </w:pPr>
      <w:r w:rsidRPr="00FD362E">
        <w:rPr>
          <w:rFonts w:hint="eastAsia"/>
          <w:szCs w:val="24"/>
        </w:rPr>
        <w:t>由于</w:t>
      </w:r>
      <w:r w:rsidR="0099565E" w:rsidRPr="00FD362E">
        <w:rPr>
          <w:rFonts w:hint="eastAsia"/>
          <w:szCs w:val="24"/>
        </w:rPr>
        <w:t>第五章</w:t>
      </w:r>
      <w:r w:rsidRPr="00FD362E">
        <w:rPr>
          <w:rFonts w:hint="eastAsia"/>
          <w:szCs w:val="24"/>
        </w:rPr>
        <w:t>模型任务的特殊性，第五章</w:t>
      </w:r>
      <w:r w:rsidR="002377A3" w:rsidRPr="00FD362E">
        <w:rPr>
          <w:rFonts w:hint="eastAsia"/>
          <w:szCs w:val="24"/>
        </w:rPr>
        <w:t>首先阐述了</w:t>
      </w:r>
      <w:r w:rsidR="00565D84" w:rsidRPr="00FD362E">
        <w:rPr>
          <w:rFonts w:hint="eastAsia"/>
          <w:szCs w:val="24"/>
        </w:rPr>
        <w:t>魔性训练集的数据来源及预处理，介绍了</w:t>
      </w:r>
      <w:r w:rsidR="00220F1D" w:rsidRPr="00FD362E">
        <w:rPr>
          <w:rFonts w:hint="eastAsia"/>
          <w:szCs w:val="24"/>
        </w:rPr>
        <w:t>几种</w:t>
      </w:r>
      <w:r w:rsidR="002377A3" w:rsidRPr="00FD362E">
        <w:rPr>
          <w:rFonts w:hint="eastAsia"/>
          <w:szCs w:val="24"/>
        </w:rPr>
        <w:t>模型分类效果的评估标准。</w:t>
      </w:r>
      <w:r w:rsidR="00220F1D" w:rsidRPr="00FD362E">
        <w:rPr>
          <w:rFonts w:hint="eastAsia"/>
          <w:szCs w:val="24"/>
        </w:rPr>
        <w:t>然后</w:t>
      </w:r>
      <w:r w:rsidR="00104631" w:rsidRPr="00FD362E">
        <w:rPr>
          <w:rFonts w:hint="eastAsia"/>
          <w:szCs w:val="24"/>
        </w:rPr>
        <w:t>提出了本章的主要内容：基于双向长短期记忆神经网络的古代汉语分词及词性标注一体化系统。</w:t>
      </w:r>
      <w:r w:rsidR="00AA7C5F" w:rsidRPr="00FD362E">
        <w:rPr>
          <w:rFonts w:hint="eastAsia"/>
          <w:szCs w:val="24"/>
        </w:rPr>
        <w:t>针对一体化系统，本部分创新性的提出了将两种标签进行一体化</w:t>
      </w:r>
      <w:r w:rsidR="00F37C00" w:rsidRPr="00FD362E">
        <w:rPr>
          <w:rFonts w:hint="eastAsia"/>
          <w:szCs w:val="24"/>
        </w:rPr>
        <w:t>输出</w:t>
      </w:r>
      <w:r w:rsidR="00AA7C5F" w:rsidRPr="00FD362E">
        <w:rPr>
          <w:rFonts w:hint="eastAsia"/>
          <w:szCs w:val="24"/>
        </w:rPr>
        <w:t>的</w:t>
      </w:r>
      <w:r w:rsidR="00F37C00" w:rsidRPr="00FD362E">
        <w:rPr>
          <w:rFonts w:hint="eastAsia"/>
          <w:szCs w:val="24"/>
        </w:rPr>
        <w:t>编码</w:t>
      </w:r>
      <w:r w:rsidR="00AA7C5F" w:rsidRPr="00FD362E">
        <w:rPr>
          <w:rFonts w:hint="eastAsia"/>
          <w:szCs w:val="24"/>
        </w:rPr>
        <w:t>方式，使得模型的输出可以同时带有分词及词性标注标签。</w:t>
      </w:r>
      <w:r w:rsidR="00F90A83" w:rsidRPr="00FD362E">
        <w:rPr>
          <w:rFonts w:hint="eastAsia"/>
        </w:rPr>
        <w:t>关于模型</w:t>
      </w:r>
      <w:r w:rsidR="00F37C00" w:rsidRPr="00FD362E">
        <w:rPr>
          <w:rFonts w:hint="eastAsia"/>
        </w:rPr>
        <w:t>分词及词性标注效果的</w:t>
      </w:r>
      <w:r w:rsidR="00C11FFE" w:rsidRPr="00FD362E">
        <w:rPr>
          <w:rFonts w:hint="eastAsia"/>
        </w:rPr>
        <w:t>评估，本文利用少量的手工标记的数据集对模型</w:t>
      </w:r>
      <w:r w:rsidR="00DC23EF" w:rsidRPr="00FD362E">
        <w:rPr>
          <w:rFonts w:hint="eastAsia"/>
        </w:rPr>
        <w:t>分别进行了分词实验和词性标注实验两部分实验，实验证明本部分提出的</w:t>
      </w:r>
      <w:r w:rsidR="00FD362E" w:rsidRPr="00FD362E">
        <w:rPr>
          <w:rFonts w:hint="eastAsia"/>
        </w:rPr>
        <w:t>分词及词性标注一体化系</w:t>
      </w:r>
      <w:r w:rsidR="00FD362E" w:rsidRPr="00FD362E">
        <w:rPr>
          <w:rFonts w:hint="eastAsia"/>
          <w:u w:val="single"/>
        </w:rPr>
        <w:t>统</w:t>
      </w:r>
      <w:r w:rsidR="00FD362E">
        <w:rPr>
          <w:rFonts w:hint="eastAsia"/>
          <w:u w:val="single"/>
        </w:rPr>
        <w:t>在</w:t>
      </w:r>
      <w:r w:rsidR="00FD362E" w:rsidRPr="00FD362E">
        <w:rPr>
          <w:rFonts w:hint="eastAsia"/>
          <w:u w:val="single"/>
        </w:rPr>
        <w:t>古代汉语</w:t>
      </w:r>
      <w:r w:rsidR="00DC23EF">
        <w:rPr>
          <w:rFonts w:hint="eastAsia"/>
          <w:u w:val="single"/>
        </w:rPr>
        <w:t>。</w:t>
      </w:r>
      <w:r w:rsidR="008D5B10" w:rsidRPr="00D6316E">
        <w:rPr>
          <w:rFonts w:hint="eastAsia"/>
          <w:u w:val="single"/>
        </w:rPr>
        <w:t>，</w:t>
      </w:r>
    </w:p>
    <w:p w:rsidR="00EA6DE9" w:rsidRPr="00C74C7E" w:rsidRDefault="00EA6DE9" w:rsidP="007372DF">
      <w:pPr>
        <w:pStyle w:val="u5"/>
        <w:spacing w:before="24" w:after="24"/>
        <w:ind w:firstLine="480"/>
      </w:pPr>
      <w:r w:rsidRPr="00C74C7E">
        <w:rPr>
          <w:rFonts w:hint="eastAsia"/>
        </w:rPr>
        <w:t>第六章对研究工作进行了总结</w:t>
      </w:r>
      <w:r w:rsidR="008B7181">
        <w:rPr>
          <w:rFonts w:hint="eastAsia"/>
        </w:rPr>
        <w:t>分析，并对下一步的研究方向和计划进行</w:t>
      </w:r>
      <w:r w:rsidR="0097783C" w:rsidRPr="00C74C7E">
        <w:rPr>
          <w:rFonts w:hint="eastAsia"/>
        </w:rPr>
        <w:t>阐述。</w:t>
      </w:r>
    </w:p>
    <w:p w:rsidR="0030206D" w:rsidRPr="00EA6DE9" w:rsidRDefault="0030206D" w:rsidP="00371028">
      <w:pPr>
        <w:pStyle w:val="u5"/>
        <w:spacing w:before="24" w:after="24"/>
        <w:ind w:firstLine="480"/>
      </w:pPr>
    </w:p>
    <w:p w:rsidR="00F30C6D" w:rsidRDefault="00741A4F" w:rsidP="00E8071B">
      <w:pPr>
        <w:pStyle w:val="bt1"/>
      </w:pPr>
      <w:bookmarkStart w:id="23" w:name="_Toc466240546"/>
      <w:bookmarkStart w:id="24" w:name="_Toc466441854"/>
      <w:bookmarkStart w:id="25" w:name="_Toc23526305"/>
      <w:r>
        <w:rPr>
          <w:rFonts w:hint="eastAsia"/>
        </w:rPr>
        <w:lastRenderedPageBreak/>
        <w:t>研究综述</w:t>
      </w:r>
      <w:bookmarkEnd w:id="23"/>
      <w:bookmarkEnd w:id="24"/>
      <w:bookmarkEnd w:id="25"/>
    </w:p>
    <w:p w:rsidR="004C113C" w:rsidRDefault="004C113C" w:rsidP="0061261C">
      <w:pPr>
        <w:pStyle w:val="31"/>
      </w:pPr>
      <w:bookmarkStart w:id="26" w:name="_Toc23526306"/>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B30930" w:rsidRDefault="00127A15" w:rsidP="0061261C">
      <w:pPr>
        <w:pStyle w:val="31"/>
      </w:pPr>
      <w:bookmarkStart w:id="27" w:name="_Toc23526307"/>
      <w:r w:rsidRPr="00B30930">
        <w:rPr>
          <w:rFonts w:hint="eastAsia"/>
        </w:rPr>
        <w:t>断句综述</w:t>
      </w:r>
      <w:bookmarkEnd w:id="27"/>
    </w:p>
    <w:p w:rsidR="004527DB" w:rsidRDefault="002A7E0A" w:rsidP="004C113C">
      <w:pPr>
        <w:pStyle w:val="u5"/>
        <w:spacing w:before="24" w:after="24"/>
        <w:ind w:firstLine="480"/>
      </w:pPr>
      <w:r w:rsidRPr="002A7E0A">
        <w:rPr>
          <w:rFonts w:hint="eastAsia"/>
        </w:rPr>
        <w:t>古代书籍没有标点符号，诵读时根据文章所作的停顿，或在古书上按停顿加的圈点，就叫“断句”。</w:t>
      </w:r>
      <w:r w:rsidR="00E905E5" w:rsidRPr="00E905E5">
        <w:rPr>
          <w:rFonts w:hint="eastAsia"/>
        </w:rPr>
        <w:t>断句在古代叫“句读”。古人称文辞语意已尽处为“句”</w:t>
      </w:r>
      <w:r w:rsidR="007400A8">
        <w:rPr>
          <w:rFonts w:hint="eastAsia"/>
        </w:rPr>
        <w:t>，</w:t>
      </w:r>
      <w:r w:rsidR="00E905E5" w:rsidRPr="00E905E5">
        <w:rPr>
          <w:rFonts w:hint="eastAsia"/>
        </w:rPr>
        <w:t>语意未尽的停顿处为“读”。古书是不加句读的</w:t>
      </w:r>
      <w:r w:rsidR="007400A8">
        <w:rPr>
          <w:rFonts w:hint="eastAsia"/>
        </w:rPr>
        <w:t>，</w:t>
      </w:r>
      <w:r w:rsidR="00E905E5" w:rsidRPr="00E905E5">
        <w:rPr>
          <w:rFonts w:hint="eastAsia"/>
        </w:rPr>
        <w:t>只是一个字一个</w:t>
      </w:r>
      <w:r w:rsidR="00E905E5" w:rsidRPr="00E905E5">
        <w:rPr>
          <w:rFonts w:hint="eastAsia"/>
        </w:rPr>
        <w:lastRenderedPageBreak/>
        <w:t>字地排列</w:t>
      </w:r>
      <w:r w:rsidR="007400A8">
        <w:rPr>
          <w:rFonts w:hint="eastAsia"/>
        </w:rPr>
        <w:t>，</w:t>
      </w:r>
      <w:r w:rsidR="00E905E5" w:rsidRPr="00E905E5">
        <w:rPr>
          <w:rFonts w:hint="eastAsia"/>
        </w:rPr>
        <w:t>读者边读边断</w:t>
      </w:r>
      <w:r w:rsidR="00C82E7F">
        <w:rPr>
          <w:rFonts w:hint="eastAsia"/>
        </w:rPr>
        <w:t>，</w:t>
      </w:r>
      <w:r w:rsidR="00E905E5" w:rsidRPr="00E905E5">
        <w:rPr>
          <w:rFonts w:hint="eastAsia"/>
        </w:rPr>
        <w:t>直至终篇。古代教育童蒙读书非常重视句读能力的训练。《礼记学记</w:t>
      </w:r>
      <w:r w:rsidR="003A3D11">
        <w:rPr>
          <w:rFonts w:hint="eastAsia"/>
        </w:rPr>
        <w:t>》</w:t>
      </w:r>
      <w:r w:rsidR="00E905E5" w:rsidRPr="00E905E5">
        <w:rPr>
          <w:rFonts w:hint="eastAsia"/>
        </w:rPr>
        <w:t>说</w:t>
      </w:r>
      <w:r w:rsidR="007400A8">
        <w:rPr>
          <w:rFonts w:hint="eastAsia"/>
        </w:rPr>
        <w:t>：</w:t>
      </w:r>
      <w:r w:rsidR="00E905E5" w:rsidRPr="00E905E5">
        <w:rPr>
          <w:rFonts w:hint="eastAsia"/>
        </w:rPr>
        <w:t>“一年视离经辨志”</w:t>
      </w:r>
      <w:r w:rsidR="007400A8">
        <w:rPr>
          <w:rFonts w:hint="eastAsia"/>
        </w:rPr>
        <w:t>。</w:t>
      </w:r>
      <w:r w:rsidR="00E905E5" w:rsidRPr="00E905E5">
        <w:rPr>
          <w:rFonts w:hint="eastAsia"/>
        </w:rPr>
        <w:t>“离经”就是指断句</w:t>
      </w:r>
      <w:r w:rsidR="007400A8">
        <w:rPr>
          <w:rFonts w:hint="eastAsia"/>
        </w:rPr>
        <w:t>，</w:t>
      </w:r>
      <w:r w:rsidR="00E905E5" w:rsidRPr="00E905E5">
        <w:rPr>
          <w:rFonts w:hint="eastAsia"/>
        </w:rPr>
        <w:t>也就是现在所说的句读能力的训练。谚语说</w:t>
      </w:r>
      <w:r w:rsidR="007400A8">
        <w:rPr>
          <w:rFonts w:hint="eastAsia"/>
        </w:rPr>
        <w:t>：</w:t>
      </w:r>
      <w:r w:rsidR="00E905E5" w:rsidRPr="00E905E5">
        <w:rPr>
          <w:rFonts w:hint="eastAsia"/>
        </w:rPr>
        <w:t>“学</w:t>
      </w:r>
      <w:r w:rsidR="00CB333A">
        <w:rPr>
          <w:rFonts w:hint="eastAsia"/>
        </w:rPr>
        <w:t>问</w:t>
      </w:r>
      <w:r w:rsidR="00E905E5" w:rsidRPr="00E905E5">
        <w:rPr>
          <w:rFonts w:hint="eastAsia"/>
        </w:rPr>
        <w:t>如何看点书”。意思是学问的大小可以从句读能力上看出</w:t>
      </w:r>
      <w:r w:rsidR="00C82E7F">
        <w:rPr>
          <w:rFonts w:hint="eastAsia"/>
        </w:rPr>
        <w:t>，</w:t>
      </w:r>
      <w:r w:rsidR="00E905E5" w:rsidRPr="00E905E5">
        <w:rPr>
          <w:rFonts w:hint="eastAsia"/>
        </w:rPr>
        <w:t>因为断句的正确与否</w:t>
      </w:r>
      <w:r w:rsidR="007400A8">
        <w:rPr>
          <w:rFonts w:hint="eastAsia"/>
        </w:rPr>
        <w:t>，</w:t>
      </w:r>
      <w:r w:rsidR="00E905E5" w:rsidRPr="00E905E5">
        <w:rPr>
          <w:rFonts w:hint="eastAsia"/>
        </w:rPr>
        <w:t>就看对书中文字懂不懂</w:t>
      </w:r>
      <w:r w:rsidR="00C82E7F">
        <w:rPr>
          <w:rFonts w:hint="eastAsia"/>
        </w:rPr>
        <w:t>，</w:t>
      </w:r>
      <w:r w:rsidR="00E905E5" w:rsidRPr="00E905E5">
        <w:rPr>
          <w:rFonts w:hint="eastAsia"/>
        </w:rPr>
        <w:t>文字懂了句也就晰对了。如果不位而硬断</w:t>
      </w:r>
      <w:r w:rsidR="00C82E7F">
        <w:rPr>
          <w:rFonts w:hint="eastAsia"/>
        </w:rPr>
        <w:t>，</w:t>
      </w:r>
      <w:r w:rsidR="00E905E5" w:rsidRPr="00E905E5">
        <w:rPr>
          <w:rFonts w:hint="eastAsia"/>
        </w:rPr>
        <w:t>自然会乱点鸳鸯谱</w:t>
      </w:r>
      <w:r w:rsidR="007400A8">
        <w:rPr>
          <w:rFonts w:hint="eastAsia"/>
        </w:rPr>
        <w:t>，</w:t>
      </w:r>
      <w:r w:rsidR="00E905E5" w:rsidRPr="00E905E5">
        <w:rPr>
          <w:rFonts w:hint="eastAsia"/>
        </w:rPr>
        <w:t>同一段文字就会文义迎异。比如古人描绘龙</w:t>
      </w:r>
      <w:r w:rsidR="007400A8">
        <w:rPr>
          <w:rFonts w:hint="eastAsia"/>
        </w:rPr>
        <w:t>：</w:t>
      </w:r>
      <w:r w:rsidR="00E905E5" w:rsidRPr="00E905E5">
        <w:rPr>
          <w:rFonts w:hint="eastAsia"/>
        </w:rPr>
        <w:t>“其形有九似</w:t>
      </w:r>
      <w:r w:rsidR="007400A8">
        <w:rPr>
          <w:rFonts w:hint="eastAsia"/>
        </w:rPr>
        <w:t>：</w:t>
      </w:r>
      <w:r w:rsidR="00E905E5" w:rsidRPr="00E905E5">
        <w:rPr>
          <w:rFonts w:hint="eastAsia"/>
        </w:rPr>
        <w:t>头似驼</w:t>
      </w:r>
      <w:r w:rsidR="009E5486">
        <w:rPr>
          <w:rFonts w:hint="eastAsia"/>
        </w:rPr>
        <w:t>，</w:t>
      </w:r>
      <w:r w:rsidR="00E905E5" w:rsidRPr="00E905E5">
        <w:rPr>
          <w:rFonts w:hint="eastAsia"/>
        </w:rPr>
        <w:t>角似侄</w:t>
      </w:r>
      <w:r w:rsidR="007400A8">
        <w:rPr>
          <w:rFonts w:hint="eastAsia"/>
        </w:rPr>
        <w:t>，</w:t>
      </w:r>
      <w:r w:rsidR="00E905E5" w:rsidRPr="00E905E5">
        <w:rPr>
          <w:rFonts w:hint="eastAsia"/>
        </w:rPr>
        <w:t>冈似兔</w:t>
      </w:r>
      <w:r w:rsidR="007400A8">
        <w:rPr>
          <w:rFonts w:hint="eastAsia"/>
        </w:rPr>
        <w:t>，</w:t>
      </w:r>
      <w:r w:rsidR="00E905E5" w:rsidRPr="00E905E5">
        <w:rPr>
          <w:rFonts w:hint="eastAsia"/>
        </w:rPr>
        <w:t>耳似牛</w:t>
      </w:r>
      <w:r w:rsidR="00C82E7F">
        <w:rPr>
          <w:rFonts w:hint="eastAsia"/>
        </w:rPr>
        <w:t>，</w:t>
      </w:r>
      <w:r w:rsidR="00E905E5" w:rsidRPr="00E905E5">
        <w:rPr>
          <w:rFonts w:hint="eastAsia"/>
        </w:rPr>
        <w:t>项似蛇</w:t>
      </w:r>
      <w:r w:rsidR="00C82E7F">
        <w:rPr>
          <w:rFonts w:hint="eastAsia"/>
        </w:rPr>
        <w:t>，</w:t>
      </w:r>
      <w:r w:rsidR="00E905E5" w:rsidRPr="00E905E5">
        <w:rPr>
          <w:rFonts w:hint="eastAsia"/>
        </w:rPr>
        <w:t>匠似蜃</w:t>
      </w:r>
      <w:r w:rsidR="00C82E7F">
        <w:rPr>
          <w:rFonts w:hint="eastAsia"/>
        </w:rPr>
        <w:t>，</w:t>
      </w:r>
      <w:r w:rsidR="00E905E5" w:rsidRPr="00E905E5">
        <w:rPr>
          <w:rFonts w:hint="eastAsia"/>
        </w:rPr>
        <w:t>鳞似鲤</w:t>
      </w:r>
      <w:r w:rsidR="007400A8">
        <w:rPr>
          <w:rFonts w:hint="eastAsia"/>
        </w:rPr>
        <w:t>，</w:t>
      </w:r>
      <w:r w:rsidR="00E905E5" w:rsidRPr="00E905E5">
        <w:rPr>
          <w:rFonts w:hint="eastAsia"/>
        </w:rPr>
        <w:t>爪似鹰</w:t>
      </w:r>
      <w:r w:rsidR="00C82E7F">
        <w:rPr>
          <w:rFonts w:hint="eastAsia"/>
        </w:rPr>
        <w:t>，</w:t>
      </w:r>
      <w:r w:rsidR="00E905E5" w:rsidRPr="00E905E5">
        <w:rPr>
          <w:rFonts w:hint="eastAsia"/>
        </w:rPr>
        <w:t>掌似虎。”如果断成</w:t>
      </w:r>
      <w:r w:rsidR="001F1DD4">
        <w:rPr>
          <w:rFonts w:hint="eastAsia"/>
        </w:rPr>
        <w:t>：</w:t>
      </w:r>
      <w:r w:rsidR="00E905E5" w:rsidRPr="00E905E5">
        <w:rPr>
          <w:rFonts w:hint="eastAsia"/>
        </w:rPr>
        <w:t>“其形有九</w:t>
      </w:r>
      <w:r w:rsidR="001F1DD4">
        <w:rPr>
          <w:rFonts w:hint="eastAsia"/>
        </w:rPr>
        <w:t>：</w:t>
      </w:r>
      <w:r w:rsidR="00E905E5" w:rsidRPr="00E905E5">
        <w:rPr>
          <w:rFonts w:hint="eastAsia"/>
        </w:rPr>
        <w:t>似头</w:t>
      </w:r>
      <w:r w:rsidR="00C82E7F">
        <w:rPr>
          <w:rFonts w:hint="eastAsia"/>
        </w:rPr>
        <w:t>，</w:t>
      </w:r>
      <w:r w:rsidR="00E905E5" w:rsidRPr="00E905E5">
        <w:rPr>
          <w:rFonts w:hint="eastAsia"/>
        </w:rPr>
        <w:t>似角</w:t>
      </w:r>
      <w:r w:rsidR="00C82E7F">
        <w:rPr>
          <w:rFonts w:hint="eastAsia"/>
        </w:rPr>
        <w:t>，</w:t>
      </w:r>
      <w:r w:rsidR="00E905E5" w:rsidRPr="00E905E5">
        <w:rPr>
          <w:rFonts w:hint="eastAsia"/>
        </w:rPr>
        <w:t>似鹿限</w:t>
      </w:r>
      <w:r w:rsidR="00C82E7F">
        <w:rPr>
          <w:rFonts w:hint="eastAsia"/>
        </w:rPr>
        <w:t>，</w:t>
      </w:r>
      <w:r w:rsidR="00E905E5" w:rsidRPr="00E905E5">
        <w:rPr>
          <w:rFonts w:hint="eastAsia"/>
        </w:rPr>
        <w:t>似兔耳</w:t>
      </w:r>
      <w:r w:rsidR="00C82E7F">
        <w:rPr>
          <w:rFonts w:hint="eastAsia"/>
        </w:rPr>
        <w:t>，</w:t>
      </w:r>
      <w:r w:rsidR="00E905E5" w:rsidRPr="00E905E5">
        <w:rPr>
          <w:rFonts w:hint="eastAsia"/>
        </w:rPr>
        <w:t>似牛头…”这样错误的断句</w:t>
      </w:r>
      <w:r w:rsidR="00C82E7F">
        <w:rPr>
          <w:rFonts w:hint="eastAsia"/>
        </w:rPr>
        <w:t>，</w:t>
      </w:r>
      <w:r w:rsidR="00E905E5" w:rsidRPr="00E905E5">
        <w:rPr>
          <w:rFonts w:hint="eastAsia"/>
        </w:rPr>
        <w:t>意思变成龙有九种形状</w:t>
      </w:r>
      <w:r w:rsidR="00C82E7F">
        <w:rPr>
          <w:rFonts w:hint="eastAsia"/>
        </w:rPr>
        <w:t>，</w:t>
      </w:r>
      <w:r w:rsidR="00E905E5" w:rsidRPr="00E905E5">
        <w:rPr>
          <w:rFonts w:hint="eastAsia"/>
        </w:rPr>
        <w:t>并且面目全非</w:t>
      </w:r>
      <w:r w:rsidR="00C82E7F">
        <w:rPr>
          <w:rFonts w:hint="eastAsia"/>
        </w:rPr>
        <w:t>，</w:t>
      </w:r>
      <w:r w:rsidR="00E905E5" w:rsidRPr="00E905E5">
        <w:rPr>
          <w:rFonts w:hint="eastAsia"/>
        </w:rPr>
        <w:t>显然是很可笑的</w:t>
      </w:r>
      <w:r w:rsidR="00C82E7F">
        <w:rPr>
          <w:rFonts w:hint="eastAsia"/>
        </w:rPr>
        <w:t>。</w:t>
      </w:r>
      <w:r w:rsidR="00745241">
        <w:rPr>
          <w:rFonts w:hint="eastAsia"/>
        </w:rPr>
        <w:t>所以正确地句读是提高古汉语阅读能力、正确理解古书的重要基本</w:t>
      </w:r>
      <w:r w:rsidR="004527DB">
        <w:rPr>
          <w:rFonts w:hint="eastAsia"/>
        </w:rPr>
        <w:t>。</w:t>
      </w:r>
    </w:p>
    <w:p w:rsidR="00B30930" w:rsidRDefault="00970018" w:rsidP="00B30930">
      <w:pPr>
        <w:pStyle w:val="u5"/>
        <w:spacing w:before="24" w:after="24"/>
        <w:ind w:firstLine="480"/>
      </w:pPr>
      <w:r>
        <w:rPr>
          <w:rFonts w:hint="eastAsia"/>
        </w:rPr>
        <w:t>研究</w:t>
      </w:r>
      <w:r w:rsidR="00FC2405">
        <w:rPr>
          <w:rFonts w:hint="eastAsia"/>
        </w:rPr>
        <w:t>一篇文言文，应该先通读这篇文章，大体上弄清这篇文章</w:t>
      </w:r>
      <w:r w:rsidR="00390CF2">
        <w:rPr>
          <w:rFonts w:hint="eastAsia"/>
        </w:rPr>
        <w:t>写了什么内容，思考它表达了什么意思，具有什么结构，它属于什么文体等，然后再来给文章断句</w:t>
      </w:r>
      <w:r w:rsidR="00A81B64">
        <w:rPr>
          <w:rFonts w:hint="eastAsia"/>
        </w:rPr>
        <w:t>。</w:t>
      </w:r>
      <w:r w:rsidR="00B30930">
        <w:rPr>
          <w:rFonts w:hint="eastAsia"/>
        </w:rPr>
        <w:t>断句的基本方法：</w:t>
      </w:r>
    </w:p>
    <w:p w:rsidR="00B30930" w:rsidRDefault="00B30930" w:rsidP="00970018">
      <w:pPr>
        <w:pStyle w:val="u5"/>
        <w:spacing w:before="24" w:after="24"/>
        <w:ind w:firstLine="480"/>
      </w:pPr>
      <w:r>
        <w:rPr>
          <w:rFonts w:hint="eastAsia"/>
        </w:rPr>
        <w:t>1</w:t>
      </w:r>
      <w:r>
        <w:rPr>
          <w:rFonts w:hint="eastAsia"/>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Default="00B30930" w:rsidP="00970018">
      <w:pPr>
        <w:pStyle w:val="u5"/>
        <w:spacing w:before="24" w:after="24"/>
        <w:ind w:firstLine="480"/>
      </w:pPr>
      <w:r>
        <w:rPr>
          <w:rFonts w:hint="eastAsia"/>
        </w:rPr>
        <w:t>2</w:t>
      </w:r>
      <w:r>
        <w:rPr>
          <w:rFonts w:hint="eastAsia"/>
        </w:rPr>
        <w:t>．利用对话标志断句。常以“曰”、“云”、“言”为标志，两人对话，一般在第一次问答写出人名，以后就只用“曰”而把主语省略。遇到对话时，应根据上下文判断出问者、答者，明辨句读。</w:t>
      </w:r>
    </w:p>
    <w:p w:rsidR="00B30930" w:rsidRDefault="00B30930" w:rsidP="00970018">
      <w:pPr>
        <w:pStyle w:val="u5"/>
        <w:spacing w:before="24" w:after="24"/>
        <w:ind w:firstLine="480"/>
      </w:pPr>
      <w:r>
        <w:rPr>
          <w:rFonts w:hint="eastAsia"/>
        </w:rPr>
        <w:t>3</w:t>
      </w:r>
      <w:r>
        <w:rPr>
          <w:rFonts w:hint="eastAsia"/>
        </w:rPr>
        <w:t>．借助文言虚词断句。古人的文章没有标点符号，为了明辨句读，虚词就成了重要的标志。尤其是一些语气词和连词的前后往往是该断句的地方。文言文，多用虚词来表达语气或感情。</w:t>
      </w:r>
    </w:p>
    <w:p w:rsidR="00B30930" w:rsidRPr="00970018" w:rsidRDefault="00B30930" w:rsidP="00970018">
      <w:pPr>
        <w:pStyle w:val="u5"/>
        <w:spacing w:before="24" w:after="24"/>
        <w:ind w:firstLine="480"/>
      </w:pPr>
      <w:r>
        <w:rPr>
          <w:rFonts w:hint="eastAsia"/>
        </w:rPr>
        <w:t>句首发语词：夫、盖、至若、若夫、初、唯、斯、今、凡、且、窃、请、敬等常用于一句话的开头，在它们的前面一般要断开。</w:t>
      </w:r>
    </w:p>
    <w:p w:rsidR="00B30930" w:rsidRDefault="00B30930" w:rsidP="00970018">
      <w:pPr>
        <w:pStyle w:val="u5"/>
        <w:spacing w:before="24" w:after="24"/>
        <w:ind w:firstLine="480"/>
      </w:pPr>
      <w:r>
        <w:rPr>
          <w:rFonts w:hint="eastAsia"/>
        </w:rPr>
        <w:t>句尾词：也、矣、焉、耳等经常用于陈述句尾；耶、与（欤）、邪（耶）等经常用于疑问句末尾；哉、夫等经常用于感叹句尾。其后面一般要断开。</w:t>
      </w:r>
    </w:p>
    <w:p w:rsidR="00B30930" w:rsidRPr="00970018" w:rsidRDefault="00B30930" w:rsidP="00970018">
      <w:pPr>
        <w:pStyle w:val="u5"/>
        <w:spacing w:before="24" w:after="24"/>
        <w:ind w:firstLine="480"/>
      </w:pPr>
      <w:r>
        <w:rPr>
          <w:rFonts w:hint="eastAsia"/>
        </w:rPr>
        <w:t>疑问语气词：何、胡、安、曷、奚、盍、焉、孰、孰与、何如、奈何、如之何、若之何等词或固定结构之后，一般可构成疑问句，只要贯通上下文意，就可断句。</w:t>
      </w:r>
    </w:p>
    <w:p w:rsidR="00B30930" w:rsidRPr="00970018" w:rsidRDefault="00B30930" w:rsidP="00970018">
      <w:pPr>
        <w:pStyle w:val="u5"/>
        <w:spacing w:before="24" w:after="24"/>
        <w:ind w:firstLine="480"/>
      </w:pPr>
      <w:r>
        <w:rPr>
          <w:rFonts w:hint="eastAsia"/>
        </w:rPr>
        <w:t>复句中的关联词：虽、虽然、纵、纵使、向使、假使、苟、故、是故、则、然则、或、况、而况、且、若夫、至于、至若、已而、于是、岂、岂非，在它们的前面一般要断开。</w:t>
      </w:r>
    </w:p>
    <w:p w:rsidR="00B30930" w:rsidRPr="00970018" w:rsidRDefault="00B30930" w:rsidP="00970018">
      <w:pPr>
        <w:pStyle w:val="u5"/>
        <w:spacing w:before="24" w:after="24"/>
        <w:ind w:firstLine="480"/>
      </w:pPr>
      <w:r>
        <w:rPr>
          <w:rFonts w:hint="eastAsia"/>
        </w:rPr>
        <w:t>其它的如：以、于、为、则、而，往往用于句中，在他们的前后一般就</w:t>
      </w:r>
      <w:r>
        <w:rPr>
          <w:rFonts w:hint="eastAsia"/>
        </w:rPr>
        <w:lastRenderedPageBreak/>
        <w:t>不断句；（“而”表转折而且后面为一个比较长和完整的句子时，“而”前面要断开）。</w:t>
      </w:r>
    </w:p>
    <w:p w:rsidR="00B30930" w:rsidRDefault="00B30930" w:rsidP="00970018">
      <w:pPr>
        <w:pStyle w:val="u5"/>
        <w:spacing w:before="24" w:after="24"/>
        <w:ind w:firstLine="480"/>
      </w:pPr>
      <w:r>
        <w:rPr>
          <w:rFonts w:hint="eastAsia"/>
        </w:rPr>
        <w:t>4</w:t>
      </w:r>
      <w:r>
        <w:rPr>
          <w:rFonts w:hint="eastAsia"/>
        </w:rPr>
        <w:t>．找出动词，明确句意。古汉语中，句子多以动词或形容词谓语为中心。找出了动词或形容词谓语，也就区分出独立的句子，明确了语句的意思，从而正确断句。比如</w:t>
      </w:r>
      <w:r w:rsidR="002C2516">
        <w:rPr>
          <w:rFonts w:hint="eastAsia"/>
        </w:rPr>
        <w:t>：</w:t>
      </w:r>
      <w:r>
        <w:rPr>
          <w:rFonts w:hint="eastAsia"/>
        </w:rPr>
        <w:t>马无故亡而入胡</w:t>
      </w:r>
      <w:r>
        <w:rPr>
          <w:rFonts w:hint="eastAsia"/>
        </w:rPr>
        <w:t>/</w:t>
      </w:r>
      <w:r>
        <w:rPr>
          <w:rFonts w:hint="eastAsia"/>
        </w:rPr>
        <w:t>人皆吊之，句中动词有“亡”“入”“吊”，因此可区分出两个句子。②其马将胡骏马而归</w:t>
      </w:r>
      <w:r>
        <w:rPr>
          <w:rFonts w:hint="eastAsia"/>
        </w:rPr>
        <w:t>/</w:t>
      </w:r>
      <w:r>
        <w:rPr>
          <w:rFonts w:hint="eastAsia"/>
        </w:rPr>
        <w:t>人皆贺之，句中动词有“将”“归”“贺”，可区分出两个句子。</w:t>
      </w:r>
    </w:p>
    <w:p w:rsidR="00B30930" w:rsidRDefault="00B30930" w:rsidP="00970018">
      <w:pPr>
        <w:pStyle w:val="u5"/>
        <w:spacing w:before="24" w:after="24"/>
        <w:ind w:firstLine="480"/>
      </w:pPr>
      <w:r>
        <w:rPr>
          <w:rFonts w:hint="eastAsia"/>
        </w:rPr>
        <w:t>5</w:t>
      </w:r>
      <w:r>
        <w:rPr>
          <w:rFonts w:hint="eastAsia"/>
        </w:rPr>
        <w:t>．借助名词（代词）断句。一般完整的句子都有主谓宾，而主语一般由名词或代词充当。名词一般为文章陈述、描写、说明或议论的对象，在它们的前后往往要进</w:t>
      </w:r>
      <w:r>
        <w:rPr>
          <w:rFonts w:hint="eastAsia"/>
        </w:rPr>
        <w:t xml:space="preserve"> </w:t>
      </w:r>
      <w:r>
        <w:rPr>
          <w:rFonts w:hint="eastAsia"/>
        </w:rPr>
        <w:t>行断句。名词（代词）一般也常常用作句子的主语和宾语，因此，找出文中反复出现的名词或代词，就基本上可以断出句读了。常见代词有：吾、余（表示</w:t>
      </w:r>
      <w:r>
        <w:rPr>
          <w:rFonts w:hint="eastAsia"/>
        </w:rPr>
        <w:t xml:space="preserve"> </w:t>
      </w:r>
      <w:r>
        <w:rPr>
          <w:rFonts w:hint="eastAsia"/>
        </w:rPr>
        <w:t>“我”），予、尔、汝（女）、公、卿、君、若（表示“你”）、彼、此、其、之（表示“他”）。</w:t>
      </w:r>
    </w:p>
    <w:p w:rsidR="00B30930" w:rsidRDefault="00B30930" w:rsidP="00970018">
      <w:pPr>
        <w:pStyle w:val="u5"/>
        <w:spacing w:before="24" w:after="24"/>
        <w:ind w:firstLine="480"/>
      </w:pPr>
      <w:r>
        <w:rPr>
          <w:rFonts w:hint="eastAsia"/>
        </w:rPr>
        <w:t>6</w:t>
      </w:r>
      <w:r>
        <w:rPr>
          <w:rFonts w:hint="eastAsia"/>
        </w:rPr>
        <w:t>．借助语法结构断句。文言语法中有一些固定结构，如：“……者，……也”、“不亦……乎”、“何……之有”，“孰与……乎”、“为……所……”、“受……于……”等，根据这些结构也可断句。</w:t>
      </w:r>
    </w:p>
    <w:p w:rsidR="00B30930" w:rsidRDefault="00B30930" w:rsidP="00970018">
      <w:pPr>
        <w:pStyle w:val="u5"/>
        <w:spacing w:before="24" w:after="24"/>
        <w:ind w:firstLine="480"/>
      </w:pPr>
      <w:r>
        <w:rPr>
          <w:rFonts w:hint="eastAsia"/>
        </w:rPr>
        <w:t>7</w:t>
      </w:r>
      <w:r>
        <w:rPr>
          <w:rFonts w:hint="eastAsia"/>
        </w:rPr>
        <w:t>．利用总分关系断句。文言文中常用总说分承或分说总承的写法，掌握了这个写法对断句很有帮助。如《谋攻》的最后一段：“故知胜有五</w:t>
      </w:r>
      <w:r>
        <w:rPr>
          <w:rFonts w:hint="eastAsia"/>
        </w:rPr>
        <w:t>/</w:t>
      </w:r>
      <w:r>
        <w:rPr>
          <w:rFonts w:hint="eastAsia"/>
        </w:rPr>
        <w:t>知可以战与不战者胜</w:t>
      </w:r>
      <w:r>
        <w:rPr>
          <w:rFonts w:hint="eastAsia"/>
        </w:rPr>
        <w:t xml:space="preserve"> /</w:t>
      </w:r>
      <w:r>
        <w:rPr>
          <w:rFonts w:hint="eastAsia"/>
        </w:rPr>
        <w:t>识众寡之用者胜</w:t>
      </w:r>
      <w:r>
        <w:rPr>
          <w:rFonts w:hint="eastAsia"/>
        </w:rPr>
        <w:t>/</w:t>
      </w:r>
      <w:r>
        <w:rPr>
          <w:rFonts w:hint="eastAsia"/>
        </w:rPr>
        <w:t>上下同欲者胜</w:t>
      </w:r>
      <w:r>
        <w:rPr>
          <w:rFonts w:hint="eastAsia"/>
        </w:rPr>
        <w:t>/</w:t>
      </w:r>
      <w:r>
        <w:rPr>
          <w:rFonts w:hint="eastAsia"/>
        </w:rPr>
        <w:t>以虞待不虞者胜</w:t>
      </w:r>
      <w:r>
        <w:rPr>
          <w:rFonts w:hint="eastAsia"/>
        </w:rPr>
        <w:t>/</w:t>
      </w:r>
      <w:r>
        <w:rPr>
          <w:rFonts w:hint="eastAsia"/>
        </w:rPr>
        <w:t>将能而君不御者胜。”这显然是总说分承的写法了。再如“老而无妻曰鳏</w:t>
      </w:r>
      <w:r>
        <w:rPr>
          <w:rFonts w:hint="eastAsia"/>
        </w:rPr>
        <w:t>/</w:t>
      </w:r>
      <w:r>
        <w:rPr>
          <w:rFonts w:hint="eastAsia"/>
        </w:rPr>
        <w:t>老而无夫曰寡</w:t>
      </w:r>
      <w:r>
        <w:rPr>
          <w:rFonts w:hint="eastAsia"/>
        </w:rPr>
        <w:t>/</w:t>
      </w:r>
      <w:r>
        <w:rPr>
          <w:rFonts w:hint="eastAsia"/>
        </w:rPr>
        <w:t>老而无子曰独</w:t>
      </w:r>
      <w:r>
        <w:rPr>
          <w:rFonts w:hint="eastAsia"/>
        </w:rPr>
        <w:t>/</w:t>
      </w:r>
      <w:r>
        <w:rPr>
          <w:rFonts w:hint="eastAsia"/>
        </w:rPr>
        <w:t>幼</w:t>
      </w:r>
      <w:r>
        <w:rPr>
          <w:rFonts w:hint="eastAsia"/>
        </w:rPr>
        <w:t xml:space="preserve"> </w:t>
      </w:r>
      <w:r>
        <w:rPr>
          <w:rFonts w:hint="eastAsia"/>
        </w:rPr>
        <w:t>而无父曰孤</w:t>
      </w:r>
      <w:r>
        <w:rPr>
          <w:rFonts w:hint="eastAsia"/>
        </w:rPr>
        <w:t>/</w:t>
      </w:r>
      <w:r>
        <w:rPr>
          <w:rFonts w:hint="eastAsia"/>
        </w:rPr>
        <w:t>此四者天下之穷民而无告者”，这显然是分说总承的写法了。</w:t>
      </w:r>
    </w:p>
    <w:p w:rsidR="00B30930" w:rsidRPr="00970018" w:rsidRDefault="00B30930" w:rsidP="00970018">
      <w:pPr>
        <w:pStyle w:val="u5"/>
        <w:spacing w:before="24" w:after="24"/>
        <w:ind w:firstLine="480"/>
      </w:pPr>
      <w:r>
        <w:rPr>
          <w:rFonts w:hint="eastAsia"/>
        </w:rPr>
        <w:t>8</w:t>
      </w:r>
      <w:r>
        <w:rPr>
          <w:rFonts w:hint="eastAsia"/>
        </w:rPr>
        <w:t>．借助对比、对偶、排比、顶真等修辞断句。文言中常有对偶句、排比句，抓住这个特点断句，常能收到断开一处、接着断开几处的效果。</w:t>
      </w:r>
    </w:p>
    <w:p w:rsidR="00B30930" w:rsidRPr="00970018" w:rsidRDefault="00B30930" w:rsidP="00970018">
      <w:pPr>
        <w:pStyle w:val="u5"/>
        <w:spacing w:before="24" w:after="24"/>
        <w:ind w:firstLine="480"/>
      </w:pPr>
      <w:r>
        <w:rPr>
          <w:rFonts w:hint="eastAsia"/>
        </w:rPr>
        <w:t>例：秦孝公据崤函之固拥雍州之地君臣固守以窥周室有席卷天下包举宇内囊括四海之意并吞八荒之心当是时也商君佐之内立法度务耕织修守战之具外连横而斗诸侯于是秦人拱手而取西河之外</w:t>
      </w:r>
      <w:r w:rsidR="00565FC2">
        <w:rPr>
          <w:rFonts w:hint="eastAsia"/>
        </w:rPr>
        <w:t>……</w:t>
      </w:r>
    </w:p>
    <w:p w:rsidR="00B30930" w:rsidRDefault="00B30930" w:rsidP="00970018">
      <w:pPr>
        <w:pStyle w:val="u5"/>
        <w:spacing w:before="24" w:after="24"/>
        <w:ind w:firstLine="480"/>
      </w:pPr>
      <w:r>
        <w:rPr>
          <w:rFonts w:hint="eastAsia"/>
        </w:rPr>
        <w:t>这一段文字之中，“据崤函之固</w:t>
      </w:r>
      <w:r>
        <w:rPr>
          <w:rFonts w:hint="eastAsia"/>
        </w:rPr>
        <w:t>/</w:t>
      </w:r>
      <w:r>
        <w:rPr>
          <w:rFonts w:hint="eastAsia"/>
        </w:rPr>
        <w:t>拥雍州之地”是对偶；“席卷天下</w:t>
      </w:r>
      <w:r>
        <w:rPr>
          <w:rFonts w:hint="eastAsia"/>
        </w:rPr>
        <w:t>/</w:t>
      </w:r>
      <w:r>
        <w:rPr>
          <w:rFonts w:hint="eastAsia"/>
        </w:rPr>
        <w:t>包举宇内</w:t>
      </w:r>
      <w:r>
        <w:rPr>
          <w:rFonts w:hint="eastAsia"/>
        </w:rPr>
        <w:t>/</w:t>
      </w:r>
      <w:r>
        <w:rPr>
          <w:rFonts w:hint="eastAsia"/>
        </w:rPr>
        <w:t>囊括四海</w:t>
      </w:r>
      <w:r>
        <w:rPr>
          <w:rFonts w:hint="eastAsia"/>
        </w:rPr>
        <w:t>/</w:t>
      </w:r>
      <w:r>
        <w:rPr>
          <w:rFonts w:hint="eastAsia"/>
        </w:rPr>
        <w:t>并吞八荒”是排比；“内”“外”是对照。根据这样的语言特点，断句也就容易多了。</w:t>
      </w:r>
    </w:p>
    <w:p w:rsidR="00B30930" w:rsidRDefault="00B30930" w:rsidP="00970018">
      <w:pPr>
        <w:pStyle w:val="u5"/>
        <w:spacing w:before="24" w:after="24"/>
        <w:ind w:firstLine="480"/>
      </w:pPr>
      <w:r>
        <w:rPr>
          <w:rFonts w:hint="eastAsia"/>
        </w:rPr>
        <w:t>顶真是文言文中常见的形式。句子前后相承，前一句做宾语的词，在后一句又作了主语。例如：“畏惧则存想，存想则目觑。”（王充《订鬼》）根据这一特点，我们也可以确定句读。“名不正则言不顺</w:t>
      </w:r>
      <w:r>
        <w:rPr>
          <w:rFonts w:hint="eastAsia"/>
        </w:rPr>
        <w:t>/</w:t>
      </w:r>
      <w:r>
        <w:rPr>
          <w:rFonts w:hint="eastAsia"/>
        </w:rPr>
        <w:t>言不顺则事不成</w:t>
      </w:r>
      <w:r>
        <w:rPr>
          <w:rFonts w:hint="eastAsia"/>
        </w:rPr>
        <w:t>/</w:t>
      </w:r>
      <w:r>
        <w:rPr>
          <w:rFonts w:hint="eastAsia"/>
        </w:rPr>
        <w:t>事不成</w:t>
      </w:r>
      <w:r>
        <w:rPr>
          <w:rFonts w:hint="eastAsia"/>
        </w:rPr>
        <w:lastRenderedPageBreak/>
        <w:t>则礼乐不兴</w:t>
      </w:r>
      <w:r>
        <w:rPr>
          <w:rFonts w:hint="eastAsia"/>
        </w:rPr>
        <w:t>/</w:t>
      </w:r>
      <w:r>
        <w:rPr>
          <w:rFonts w:hint="eastAsia"/>
        </w:rPr>
        <w:t>礼乐不兴则刑罚不中</w:t>
      </w:r>
      <w:r>
        <w:rPr>
          <w:rFonts w:hint="eastAsia"/>
        </w:rPr>
        <w:t>/</w:t>
      </w:r>
      <w:r>
        <w:rPr>
          <w:rFonts w:hint="eastAsia"/>
        </w:rPr>
        <w:t>刑罚不中则民无所措手足”。</w:t>
      </w:r>
    </w:p>
    <w:p w:rsidR="00B30930" w:rsidRDefault="00B30930" w:rsidP="00970018">
      <w:pPr>
        <w:pStyle w:val="u5"/>
        <w:spacing w:before="24" w:after="24"/>
        <w:ind w:firstLine="480"/>
      </w:pPr>
      <w:r>
        <w:rPr>
          <w:rFonts w:hint="eastAsia"/>
        </w:rPr>
        <w:t xml:space="preserve"> 9</w:t>
      </w:r>
      <w:r>
        <w:rPr>
          <w:rFonts w:hint="eastAsia"/>
        </w:rPr>
        <w:t>．利用对称句式。解题时，注意古文讲究整齐对称、行文中上下句常用相同的字数和相同的结构的特点。如“故福之为祸</w:t>
      </w:r>
      <w:r>
        <w:rPr>
          <w:rFonts w:hint="eastAsia"/>
        </w:rPr>
        <w:t>/</w:t>
      </w:r>
      <w:r>
        <w:rPr>
          <w:rFonts w:hint="eastAsia"/>
        </w:rPr>
        <w:t>祸之为福</w:t>
      </w:r>
      <w:r>
        <w:rPr>
          <w:rFonts w:hint="eastAsia"/>
        </w:rPr>
        <w:t>/</w:t>
      </w:r>
      <w:r>
        <w:rPr>
          <w:rFonts w:hint="eastAsia"/>
        </w:rPr>
        <w:t>化不可极</w:t>
      </w:r>
      <w:r>
        <w:rPr>
          <w:rFonts w:hint="eastAsia"/>
        </w:rPr>
        <w:t>/</w:t>
      </w:r>
      <w:r>
        <w:rPr>
          <w:rFonts w:hint="eastAsia"/>
        </w:rPr>
        <w:t>深不可测也”，句式工整，都为四字一句，据此可正确断句。</w:t>
      </w:r>
    </w:p>
    <w:p w:rsidR="00B30930" w:rsidRDefault="009C7CDD" w:rsidP="00970018">
      <w:pPr>
        <w:pStyle w:val="u5"/>
        <w:spacing w:before="24" w:after="24"/>
        <w:ind w:firstLine="480"/>
      </w:pPr>
      <w:r>
        <w:rPr>
          <w:rFonts w:hint="eastAsia"/>
        </w:rPr>
        <w:t>除此之外</w:t>
      </w:r>
      <w:r w:rsidR="00B30930">
        <w:rPr>
          <w:rFonts w:hint="eastAsia"/>
        </w:rPr>
        <w:t>，断句的方法还有很多，如根据押韵规律断句、根据间隔反复断句、特殊句式等断句，综合运用这些方法，效果会更好。</w:t>
      </w:r>
    </w:p>
    <w:p w:rsidR="00B30930" w:rsidRDefault="00B30930" w:rsidP="00EF07D7">
      <w:pPr>
        <w:pStyle w:val="u5"/>
        <w:spacing w:before="24" w:after="24"/>
        <w:ind w:firstLine="480"/>
      </w:pPr>
      <w:r>
        <w:rPr>
          <w:rFonts w:hint="eastAsia"/>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Pr>
          <w:rFonts w:hint="eastAsia"/>
        </w:rPr>
        <w:t xml:space="preserve"> </w:t>
      </w:r>
      <w:r>
        <w:rPr>
          <w:rFonts w:hint="eastAsia"/>
        </w:rPr>
        <w:t>语一般是名词（代词），谓语多是动词，主语、谓语与宾语是句子的主干，而谓语是句子的核心。因此，抓住谓语动词，分析动词与它前后词语之间的关系，就能正确断句。如</w:t>
      </w:r>
      <w:r w:rsidR="0057501A">
        <w:rPr>
          <w:rFonts w:hint="eastAsia"/>
        </w:rPr>
        <w:t>：</w:t>
      </w:r>
      <w:r>
        <w:rPr>
          <w:rFonts w:hint="eastAsia"/>
        </w:rPr>
        <w:t>乡</w:t>
      </w:r>
      <w:r w:rsidR="009E116D">
        <w:rPr>
          <w:rFonts w:hint="eastAsia"/>
        </w:rPr>
        <w:t xml:space="preserve"> </w:t>
      </w:r>
      <w:r>
        <w:rPr>
          <w:rFonts w:hint="eastAsia"/>
        </w:rPr>
        <w:t>人</w:t>
      </w:r>
      <w:r w:rsidR="009E116D">
        <w:rPr>
          <w:rFonts w:hint="eastAsia"/>
        </w:rPr>
        <w:t xml:space="preserve"> </w:t>
      </w:r>
      <w:r>
        <w:rPr>
          <w:rFonts w:hint="eastAsia"/>
        </w:rPr>
        <w:t>管</w:t>
      </w:r>
      <w:r w:rsidR="009E116D">
        <w:rPr>
          <w:rFonts w:hint="eastAsia"/>
        </w:rPr>
        <w:t xml:space="preserve"> </w:t>
      </w:r>
      <w:r>
        <w:rPr>
          <w:rFonts w:hint="eastAsia"/>
        </w:rPr>
        <w:t>彦</w:t>
      </w:r>
      <w:r w:rsidR="009E116D">
        <w:rPr>
          <w:rFonts w:hint="eastAsia"/>
        </w:rPr>
        <w:t xml:space="preserve"> </w:t>
      </w:r>
      <w:r>
        <w:rPr>
          <w:rFonts w:hint="eastAsia"/>
        </w:rPr>
        <w:t>少</w:t>
      </w:r>
      <w:r w:rsidR="009E116D">
        <w:rPr>
          <w:rFonts w:hint="eastAsia"/>
        </w:rPr>
        <w:t xml:space="preserve"> </w:t>
      </w:r>
      <w:r>
        <w:rPr>
          <w:rFonts w:hint="eastAsia"/>
        </w:rPr>
        <w:t>有</w:t>
      </w:r>
      <w:r w:rsidR="009E116D">
        <w:rPr>
          <w:rFonts w:hint="eastAsia"/>
        </w:rPr>
        <w:t xml:space="preserve"> </w:t>
      </w:r>
      <w:r>
        <w:rPr>
          <w:rFonts w:hint="eastAsia"/>
        </w:rPr>
        <w:t>才</w:t>
      </w:r>
      <w:r w:rsidR="009E116D">
        <w:rPr>
          <w:rFonts w:hint="eastAsia"/>
        </w:rPr>
        <w:t xml:space="preserve"> </w:t>
      </w:r>
      <w:r>
        <w:rPr>
          <w:rFonts w:hint="eastAsia"/>
        </w:rPr>
        <w:t>而</w:t>
      </w:r>
      <w:r w:rsidR="009E116D">
        <w:rPr>
          <w:rFonts w:hint="eastAsia"/>
        </w:rPr>
        <w:t xml:space="preserve"> </w:t>
      </w:r>
      <w:r>
        <w:rPr>
          <w:rFonts w:hint="eastAsia"/>
        </w:rPr>
        <w:t>末</w:t>
      </w:r>
      <w:r w:rsidR="009E116D">
        <w:rPr>
          <w:rFonts w:hint="eastAsia"/>
        </w:rPr>
        <w:t xml:space="preserve"> </w:t>
      </w:r>
      <w:r>
        <w:rPr>
          <w:rFonts w:hint="eastAsia"/>
        </w:rPr>
        <w:t>知</w:t>
      </w:r>
      <w:r w:rsidR="009E116D">
        <w:rPr>
          <w:rFonts w:hint="eastAsia"/>
        </w:rPr>
        <w:t xml:space="preserve"> </w:t>
      </w:r>
      <w:r>
        <w:rPr>
          <w:rFonts w:hint="eastAsia"/>
        </w:rPr>
        <w:t>名</w:t>
      </w:r>
      <w:r w:rsidR="009E116D">
        <w:rPr>
          <w:rFonts w:hint="eastAsia"/>
        </w:rPr>
        <w:t xml:space="preserve"> </w:t>
      </w:r>
      <w:r>
        <w:rPr>
          <w:rFonts w:hint="eastAsia"/>
        </w:rPr>
        <w:t>裒</w:t>
      </w:r>
      <w:r w:rsidR="009E116D">
        <w:rPr>
          <w:rFonts w:hint="eastAsia"/>
        </w:rPr>
        <w:t xml:space="preserve"> </w:t>
      </w:r>
      <w:r>
        <w:rPr>
          <w:rFonts w:hint="eastAsia"/>
        </w:rPr>
        <w:t>独</w:t>
      </w:r>
      <w:r w:rsidR="009E116D">
        <w:rPr>
          <w:rFonts w:hint="eastAsia"/>
        </w:rPr>
        <w:t xml:space="preserve"> </w:t>
      </w:r>
      <w:r>
        <w:rPr>
          <w:rFonts w:hint="eastAsia"/>
        </w:rPr>
        <w:t>以</w:t>
      </w:r>
      <w:r w:rsidR="009E116D">
        <w:rPr>
          <w:rFonts w:hint="eastAsia"/>
        </w:rPr>
        <w:t xml:space="preserve"> </w:t>
      </w:r>
      <w:r>
        <w:rPr>
          <w:rFonts w:hint="eastAsia"/>
        </w:rPr>
        <w:t>为</w:t>
      </w:r>
      <w:r w:rsidR="009E116D">
        <w:rPr>
          <w:rFonts w:hint="eastAsia"/>
        </w:rPr>
        <w:t xml:space="preserve"> </w:t>
      </w:r>
      <w:r>
        <w:rPr>
          <w:rFonts w:hint="eastAsia"/>
        </w:rPr>
        <w:t>必</w:t>
      </w:r>
      <w:r w:rsidR="009E116D">
        <w:rPr>
          <w:rFonts w:hint="eastAsia"/>
        </w:rPr>
        <w:t xml:space="preserve"> </w:t>
      </w:r>
      <w:r>
        <w:rPr>
          <w:rFonts w:hint="eastAsia"/>
        </w:rPr>
        <w:t>当</w:t>
      </w:r>
      <w:r w:rsidR="009E116D">
        <w:rPr>
          <w:rFonts w:hint="eastAsia"/>
        </w:rPr>
        <w:t xml:space="preserve"> </w:t>
      </w:r>
      <w:r>
        <w:rPr>
          <w:rFonts w:hint="eastAsia"/>
        </w:rPr>
        <w:t>自</w:t>
      </w:r>
      <w:r w:rsidR="009E116D">
        <w:rPr>
          <w:rFonts w:hint="eastAsia"/>
        </w:rPr>
        <w:t xml:space="preserve"> </w:t>
      </w:r>
      <w:r>
        <w:rPr>
          <w:rFonts w:hint="eastAsia"/>
        </w:rPr>
        <w:t>达</w:t>
      </w:r>
      <w:r w:rsidR="009E116D">
        <w:rPr>
          <w:rFonts w:hint="eastAsia"/>
        </w:rPr>
        <w:t xml:space="preserve"> </w:t>
      </w:r>
      <w:r>
        <w:rPr>
          <w:rFonts w:hint="eastAsia"/>
        </w:rPr>
        <w:t>拔</w:t>
      </w:r>
      <w:r w:rsidR="009E116D">
        <w:rPr>
          <w:rFonts w:hint="eastAsia"/>
        </w:rPr>
        <w:t xml:space="preserve"> </w:t>
      </w:r>
      <w:r>
        <w:rPr>
          <w:rFonts w:hint="eastAsia"/>
        </w:rPr>
        <w:t>而</w:t>
      </w:r>
      <w:r w:rsidR="009E116D">
        <w:rPr>
          <w:rFonts w:hint="eastAsia"/>
        </w:rPr>
        <w:t xml:space="preserve"> </w:t>
      </w:r>
      <w:r>
        <w:rPr>
          <w:rFonts w:hint="eastAsia"/>
        </w:rPr>
        <w:t>友</w:t>
      </w:r>
      <w:r w:rsidR="009E116D">
        <w:rPr>
          <w:rFonts w:hint="eastAsia"/>
        </w:rPr>
        <w:t xml:space="preserve"> </w:t>
      </w:r>
      <w:r>
        <w:rPr>
          <w:rFonts w:hint="eastAsia"/>
        </w:rPr>
        <w:t>之</w:t>
      </w:r>
      <w:r w:rsidR="009E116D">
        <w:rPr>
          <w:rFonts w:hint="eastAsia"/>
        </w:rPr>
        <w:t xml:space="preserve"> </w:t>
      </w:r>
      <w:r>
        <w:rPr>
          <w:rFonts w:hint="eastAsia"/>
        </w:rPr>
        <w:t>男</w:t>
      </w:r>
      <w:r w:rsidR="009E116D">
        <w:rPr>
          <w:rFonts w:hint="eastAsia"/>
        </w:rPr>
        <w:t xml:space="preserve"> </w:t>
      </w:r>
      <w:r>
        <w:rPr>
          <w:rFonts w:hint="eastAsia"/>
        </w:rPr>
        <w:t>女</w:t>
      </w:r>
      <w:r w:rsidR="009E116D">
        <w:rPr>
          <w:rFonts w:hint="eastAsia"/>
        </w:rPr>
        <w:t xml:space="preserve"> </w:t>
      </w:r>
      <w:r>
        <w:rPr>
          <w:rFonts w:hint="eastAsia"/>
        </w:rPr>
        <w:t>各</w:t>
      </w:r>
      <w:r w:rsidR="009E116D">
        <w:rPr>
          <w:rFonts w:hint="eastAsia"/>
        </w:rPr>
        <w:t xml:space="preserve"> </w:t>
      </w:r>
      <w:r>
        <w:rPr>
          <w:rFonts w:hint="eastAsia"/>
        </w:rPr>
        <w:t>始</w:t>
      </w:r>
      <w:r w:rsidR="009E116D">
        <w:rPr>
          <w:rFonts w:hint="eastAsia"/>
        </w:rPr>
        <w:t xml:space="preserve"> </w:t>
      </w:r>
      <w:r>
        <w:rPr>
          <w:rFonts w:hint="eastAsia"/>
        </w:rPr>
        <w:t>生</w:t>
      </w:r>
      <w:r w:rsidR="009E116D">
        <w:rPr>
          <w:rFonts w:hint="eastAsia"/>
        </w:rPr>
        <w:t xml:space="preserve"> </w:t>
      </w:r>
      <w:r>
        <w:rPr>
          <w:rFonts w:hint="eastAsia"/>
        </w:rPr>
        <w:t>便</w:t>
      </w:r>
      <w:r w:rsidR="009E116D">
        <w:rPr>
          <w:rFonts w:hint="eastAsia"/>
        </w:rPr>
        <w:t xml:space="preserve"> </w:t>
      </w:r>
      <w:r>
        <w:rPr>
          <w:rFonts w:hint="eastAsia"/>
        </w:rPr>
        <w:t>共</w:t>
      </w:r>
      <w:r w:rsidR="009E116D">
        <w:rPr>
          <w:rFonts w:hint="eastAsia"/>
        </w:rPr>
        <w:t xml:space="preserve"> </w:t>
      </w:r>
      <w:r>
        <w:rPr>
          <w:rFonts w:hint="eastAsia"/>
        </w:rPr>
        <w:t>许</w:t>
      </w:r>
      <w:r w:rsidR="009E116D">
        <w:rPr>
          <w:rFonts w:hint="eastAsia"/>
        </w:rPr>
        <w:t xml:space="preserve"> </w:t>
      </w:r>
      <w:r>
        <w:rPr>
          <w:rFonts w:hint="eastAsia"/>
        </w:rPr>
        <w:t>为</w:t>
      </w:r>
      <w:r w:rsidR="009E116D">
        <w:rPr>
          <w:rFonts w:hint="eastAsia"/>
        </w:rPr>
        <w:t xml:space="preserve"> </w:t>
      </w:r>
      <w:r>
        <w:rPr>
          <w:rFonts w:hint="eastAsia"/>
        </w:rPr>
        <w:t>婚。找出句中几个名词，句子基本就断开了：乡人管彦少有才而未知名</w:t>
      </w:r>
      <w:r>
        <w:rPr>
          <w:rFonts w:hint="eastAsia"/>
        </w:rPr>
        <w:t>/</w:t>
      </w:r>
      <w:r>
        <w:rPr>
          <w:rFonts w:hint="eastAsia"/>
        </w:rPr>
        <w:t>裒独以为必当自达</w:t>
      </w:r>
      <w:r>
        <w:rPr>
          <w:rFonts w:hint="eastAsia"/>
        </w:rPr>
        <w:t>/</w:t>
      </w:r>
      <w:r>
        <w:rPr>
          <w:rFonts w:hint="eastAsia"/>
        </w:rPr>
        <w:t>拔而友之</w:t>
      </w:r>
      <w:r>
        <w:rPr>
          <w:rFonts w:hint="eastAsia"/>
        </w:rPr>
        <w:t>/</w:t>
      </w:r>
      <w:r>
        <w:rPr>
          <w:rFonts w:hint="eastAsia"/>
        </w:rPr>
        <w:t>男女各始生</w:t>
      </w:r>
      <w:r>
        <w:rPr>
          <w:rFonts w:hint="eastAsia"/>
        </w:rPr>
        <w:t>/</w:t>
      </w:r>
      <w:r>
        <w:rPr>
          <w:rFonts w:hint="eastAsia"/>
        </w:rPr>
        <w:t>便共许为婚。动词断句法的难点在于介于两个动词之间的名词或名词性短语，它们属上作前一动词的宾语还是属下作后一动词的主语，这要结合具体语境，反复推敲。如上句“马无故亡而入胡人皆吊之”“其马将胡骏马而归人皆贺之”，</w:t>
      </w:r>
      <w:r>
        <w:rPr>
          <w:rFonts w:hint="eastAsia"/>
        </w:rPr>
        <w:t xml:space="preserve"> </w:t>
      </w:r>
      <w:r>
        <w:rPr>
          <w:rFonts w:hint="eastAsia"/>
        </w:rPr>
        <w:t>是断在“胡”后还是断在“人”后，是断在“归”后还是断在“人”后，颇费思量。根据语境，“胡”应为胡地，“归”意为自己家里，与后文“人皆贺之”意义关联。如果“归人”的话，就谈不上“贺”了。再从句式上看，“人皆吊之”与“人皆贺之”，句式整齐对称。根据以上分析，即可正确断句。所要补充指出的是句子中一些专有名词（如地名、人名、官职名、器物名等）和连得很紧的词语（如双音节的词语）间不能点断。</w:t>
      </w:r>
    </w:p>
    <w:p w:rsidR="00B30930" w:rsidRDefault="00B30930" w:rsidP="00EF07D7">
      <w:pPr>
        <w:pStyle w:val="u5"/>
        <w:spacing w:before="24" w:after="24"/>
        <w:ind w:firstLine="480"/>
      </w:pPr>
      <w:r>
        <w:rPr>
          <w:rFonts w:hint="eastAsia"/>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Default="00B30930" w:rsidP="00EF07D7">
      <w:pPr>
        <w:pStyle w:val="u5"/>
        <w:spacing w:before="24" w:after="24"/>
        <w:ind w:firstLine="480"/>
      </w:pPr>
      <w:r>
        <w:rPr>
          <w:rFonts w:hint="eastAsia"/>
        </w:rPr>
        <w:t>发语词和句首助词常出现于句首，有领起全句的作用，其前自可断句。复句中的关联词一般也用在句首，在这些关联词前可点断。句末语气词等常用在句末，其</w:t>
      </w:r>
      <w:r>
        <w:rPr>
          <w:rFonts w:hint="eastAsia"/>
        </w:rPr>
        <w:t xml:space="preserve"> </w:t>
      </w:r>
      <w:r w:rsidR="00985454">
        <w:rPr>
          <w:rFonts w:hint="eastAsia"/>
        </w:rPr>
        <w:t>后往往能断句。连词如“以、于、为、而、则”等经常出现在句中，</w:t>
      </w:r>
      <w:r>
        <w:rPr>
          <w:rFonts w:hint="eastAsia"/>
        </w:rPr>
        <w:t>后面不能断开。</w:t>
      </w:r>
    </w:p>
    <w:p w:rsidR="00B30930" w:rsidRDefault="00B30930" w:rsidP="00EF07D7">
      <w:pPr>
        <w:pStyle w:val="u5"/>
        <w:spacing w:before="24" w:after="24"/>
        <w:ind w:firstLine="480"/>
      </w:pPr>
      <w:r>
        <w:rPr>
          <w:rFonts w:hint="eastAsia"/>
        </w:rPr>
        <w:t>“曰”字断句法。文言文中对话、引文常常用“曰”“云”“言”</w:t>
      </w:r>
      <w:r>
        <w:rPr>
          <w:rFonts w:hint="eastAsia"/>
        </w:rPr>
        <w:t xml:space="preserve"> </w:t>
      </w:r>
      <w:r>
        <w:rPr>
          <w:rFonts w:hint="eastAsia"/>
        </w:rPr>
        <w:t>为标志，一般情况下碰到它们都要停顿，且大多用冒号顿开，后面“曰”的内容一般</w:t>
      </w:r>
      <w:r>
        <w:rPr>
          <w:rFonts w:hint="eastAsia"/>
        </w:rPr>
        <w:lastRenderedPageBreak/>
        <w:t>要加双引号。如果两人对话，一般在第一次问答出现人名，以后就只用“曰”，</w:t>
      </w:r>
      <w:r>
        <w:rPr>
          <w:rFonts w:hint="eastAsia"/>
        </w:rPr>
        <w:t xml:space="preserve"> </w:t>
      </w:r>
      <w:r>
        <w:rPr>
          <w:rFonts w:hint="eastAsia"/>
        </w:rPr>
        <w:t>而把主语省略。</w:t>
      </w:r>
      <w:r w:rsidR="00133404">
        <w:rPr>
          <w:rFonts w:hint="eastAsia"/>
        </w:rPr>
        <w:t>例如：</w:t>
      </w:r>
      <w:r>
        <w:rPr>
          <w:rFonts w:hint="eastAsia"/>
        </w:rPr>
        <w:t>太</w:t>
      </w:r>
      <w:r>
        <w:rPr>
          <w:rFonts w:hint="eastAsia"/>
        </w:rPr>
        <w:t xml:space="preserve"> </w:t>
      </w:r>
      <w:r>
        <w:rPr>
          <w:rFonts w:hint="eastAsia"/>
        </w:rPr>
        <w:t>宗</w:t>
      </w:r>
      <w:r>
        <w:rPr>
          <w:rFonts w:hint="eastAsia"/>
        </w:rPr>
        <w:t xml:space="preserve"> </w:t>
      </w:r>
      <w:r>
        <w:rPr>
          <w:rFonts w:hint="eastAsia"/>
        </w:rPr>
        <w:t>谓</w:t>
      </w:r>
      <w:r>
        <w:rPr>
          <w:rFonts w:hint="eastAsia"/>
        </w:rPr>
        <w:t xml:space="preserve"> </w:t>
      </w:r>
      <w:r>
        <w:rPr>
          <w:rFonts w:hint="eastAsia"/>
        </w:rPr>
        <w:t>太</w:t>
      </w:r>
      <w:r>
        <w:rPr>
          <w:rFonts w:hint="eastAsia"/>
        </w:rPr>
        <w:t xml:space="preserve"> </w:t>
      </w:r>
      <w:r>
        <w:rPr>
          <w:rFonts w:hint="eastAsia"/>
        </w:rPr>
        <w:t>子</w:t>
      </w:r>
      <w:r>
        <w:rPr>
          <w:rFonts w:hint="eastAsia"/>
        </w:rPr>
        <w:t xml:space="preserve"> </w:t>
      </w:r>
      <w:r>
        <w:rPr>
          <w:rFonts w:hint="eastAsia"/>
        </w:rPr>
        <w:t>少</w:t>
      </w:r>
      <w:r>
        <w:rPr>
          <w:rFonts w:hint="eastAsia"/>
        </w:rPr>
        <w:t xml:space="preserve"> </w:t>
      </w:r>
      <w:r>
        <w:rPr>
          <w:rFonts w:hint="eastAsia"/>
        </w:rPr>
        <w:t>师</w:t>
      </w:r>
      <w:r>
        <w:rPr>
          <w:rFonts w:hint="eastAsia"/>
        </w:rPr>
        <w:t xml:space="preserve"> </w:t>
      </w:r>
      <w:r>
        <w:rPr>
          <w:rFonts w:hint="eastAsia"/>
        </w:rPr>
        <w:t>萧</w:t>
      </w:r>
      <w:r>
        <w:rPr>
          <w:rFonts w:hint="eastAsia"/>
        </w:rPr>
        <w:t xml:space="preserve"> </w:t>
      </w:r>
      <w:r w:rsidR="00133404" w:rsidRPr="00133404">
        <w:rPr>
          <w:rFonts w:hint="eastAsia"/>
        </w:rPr>
        <w:t>禹</w:t>
      </w:r>
      <w:r>
        <w:rPr>
          <w:rFonts w:hint="eastAsia"/>
        </w:rPr>
        <w:t xml:space="preserve"> </w:t>
      </w:r>
      <w:r>
        <w:rPr>
          <w:rFonts w:hint="eastAsia"/>
        </w:rPr>
        <w:t>曰</w:t>
      </w:r>
      <w:r>
        <w:rPr>
          <w:rFonts w:hint="eastAsia"/>
        </w:rPr>
        <w:t xml:space="preserve"> </w:t>
      </w:r>
      <w:r>
        <w:rPr>
          <w:rFonts w:hint="eastAsia"/>
        </w:rPr>
        <w:t>朕</w:t>
      </w:r>
      <w:r>
        <w:rPr>
          <w:rFonts w:hint="eastAsia"/>
        </w:rPr>
        <w:t xml:space="preserve"> </w:t>
      </w:r>
      <w:r>
        <w:rPr>
          <w:rFonts w:hint="eastAsia"/>
        </w:rPr>
        <w:t>少</w:t>
      </w:r>
      <w:r>
        <w:rPr>
          <w:rFonts w:hint="eastAsia"/>
        </w:rPr>
        <w:t xml:space="preserve"> </w:t>
      </w:r>
      <w:r>
        <w:rPr>
          <w:rFonts w:hint="eastAsia"/>
        </w:rPr>
        <w:t>好</w:t>
      </w:r>
      <w:r>
        <w:rPr>
          <w:rFonts w:hint="eastAsia"/>
        </w:rPr>
        <w:t xml:space="preserve"> </w:t>
      </w:r>
      <w:r>
        <w:rPr>
          <w:rFonts w:hint="eastAsia"/>
        </w:rPr>
        <w:t>弓</w:t>
      </w:r>
      <w:r>
        <w:rPr>
          <w:rFonts w:hint="eastAsia"/>
        </w:rPr>
        <w:t xml:space="preserve"> </w:t>
      </w:r>
      <w:r>
        <w:rPr>
          <w:rFonts w:hint="eastAsia"/>
        </w:rPr>
        <w:t>矢得</w:t>
      </w:r>
      <w:r>
        <w:rPr>
          <w:rFonts w:hint="eastAsia"/>
        </w:rPr>
        <w:t xml:space="preserve"> </w:t>
      </w:r>
      <w:r>
        <w:rPr>
          <w:rFonts w:hint="eastAsia"/>
        </w:rPr>
        <w:t>良</w:t>
      </w:r>
      <w:r>
        <w:rPr>
          <w:rFonts w:hint="eastAsia"/>
        </w:rPr>
        <w:t xml:space="preserve"> </w:t>
      </w:r>
      <w:r>
        <w:rPr>
          <w:rFonts w:hint="eastAsia"/>
        </w:rPr>
        <w:t>弓</w:t>
      </w:r>
      <w:r>
        <w:rPr>
          <w:rFonts w:hint="eastAsia"/>
        </w:rPr>
        <w:t xml:space="preserve"> </w:t>
      </w:r>
      <w:r>
        <w:rPr>
          <w:rFonts w:hint="eastAsia"/>
        </w:rPr>
        <w:t>十</w:t>
      </w:r>
      <w:r>
        <w:rPr>
          <w:rFonts w:hint="eastAsia"/>
        </w:rPr>
        <w:t xml:space="preserve"> </w:t>
      </w:r>
      <w:r>
        <w:rPr>
          <w:rFonts w:hint="eastAsia"/>
        </w:rPr>
        <w:t>数</w:t>
      </w:r>
      <w:r>
        <w:rPr>
          <w:rFonts w:hint="eastAsia"/>
        </w:rPr>
        <w:t xml:space="preserve"> </w:t>
      </w:r>
      <w:r>
        <w:rPr>
          <w:rFonts w:hint="eastAsia"/>
        </w:rPr>
        <w:t>自</w:t>
      </w:r>
      <w:r>
        <w:rPr>
          <w:rFonts w:hint="eastAsia"/>
        </w:rPr>
        <w:t xml:space="preserve"> </w:t>
      </w:r>
      <w:r>
        <w:rPr>
          <w:rFonts w:hint="eastAsia"/>
        </w:rPr>
        <w:t>谓</w:t>
      </w:r>
      <w:r>
        <w:rPr>
          <w:rFonts w:hint="eastAsia"/>
        </w:rPr>
        <w:t xml:space="preserve"> </w:t>
      </w:r>
      <w:r>
        <w:rPr>
          <w:rFonts w:hint="eastAsia"/>
        </w:rPr>
        <w:t>无</w:t>
      </w:r>
      <w:r>
        <w:rPr>
          <w:rFonts w:hint="eastAsia"/>
        </w:rPr>
        <w:t xml:space="preserve"> </w:t>
      </w:r>
      <w:r>
        <w:rPr>
          <w:rFonts w:hint="eastAsia"/>
        </w:rPr>
        <w:t>以</w:t>
      </w:r>
      <w:r>
        <w:rPr>
          <w:rFonts w:hint="eastAsia"/>
        </w:rPr>
        <w:t xml:space="preserve"> </w:t>
      </w:r>
      <w:r>
        <w:rPr>
          <w:rFonts w:hint="eastAsia"/>
        </w:rPr>
        <w:t>加</w:t>
      </w:r>
      <w:r>
        <w:rPr>
          <w:rFonts w:hint="eastAsia"/>
        </w:rPr>
        <w:t xml:space="preserve"> </w:t>
      </w:r>
      <w:r>
        <w:rPr>
          <w:rFonts w:hint="eastAsia"/>
        </w:rPr>
        <w:t>近</w:t>
      </w:r>
      <w:r>
        <w:rPr>
          <w:rFonts w:hint="eastAsia"/>
        </w:rPr>
        <w:t xml:space="preserve"> </w:t>
      </w:r>
      <w:r>
        <w:rPr>
          <w:rFonts w:hint="eastAsia"/>
        </w:rPr>
        <w:t>以</w:t>
      </w:r>
      <w:r>
        <w:rPr>
          <w:rFonts w:hint="eastAsia"/>
        </w:rPr>
        <w:t xml:space="preserve"> </w:t>
      </w:r>
      <w:r>
        <w:rPr>
          <w:rFonts w:hint="eastAsia"/>
        </w:rPr>
        <w:t>示</w:t>
      </w:r>
      <w:r>
        <w:rPr>
          <w:rFonts w:hint="eastAsia"/>
        </w:rPr>
        <w:t xml:space="preserve"> </w:t>
      </w:r>
      <w:r>
        <w:rPr>
          <w:rFonts w:hint="eastAsia"/>
        </w:rPr>
        <w:t>弓</w:t>
      </w:r>
      <w:r>
        <w:rPr>
          <w:rFonts w:hint="eastAsia"/>
        </w:rPr>
        <w:t xml:space="preserve"> </w:t>
      </w:r>
      <w:r>
        <w:rPr>
          <w:rFonts w:hint="eastAsia"/>
        </w:rPr>
        <w:t>工</w:t>
      </w:r>
      <w:r>
        <w:rPr>
          <w:rFonts w:hint="eastAsia"/>
        </w:rPr>
        <w:t xml:space="preserve"> </w:t>
      </w:r>
      <w:r>
        <w:rPr>
          <w:rFonts w:hint="eastAsia"/>
        </w:rPr>
        <w:t>乃</w:t>
      </w:r>
      <w:r>
        <w:rPr>
          <w:rFonts w:hint="eastAsia"/>
        </w:rPr>
        <w:t xml:space="preserve"> </w:t>
      </w:r>
      <w:r>
        <w:rPr>
          <w:rFonts w:hint="eastAsia"/>
        </w:rPr>
        <w:t>曰</w:t>
      </w:r>
      <w:r>
        <w:rPr>
          <w:rFonts w:hint="eastAsia"/>
        </w:rPr>
        <w:t xml:space="preserve"> </w:t>
      </w:r>
      <w:r>
        <w:rPr>
          <w:rFonts w:hint="eastAsia"/>
        </w:rPr>
        <w:t>皆</w:t>
      </w:r>
      <w:r>
        <w:rPr>
          <w:rFonts w:hint="eastAsia"/>
        </w:rPr>
        <w:t xml:space="preserve"> </w:t>
      </w:r>
      <w:r>
        <w:rPr>
          <w:rFonts w:hint="eastAsia"/>
        </w:rPr>
        <w:t>非</w:t>
      </w:r>
      <w:r>
        <w:rPr>
          <w:rFonts w:hint="eastAsia"/>
        </w:rPr>
        <w:t xml:space="preserve"> </w:t>
      </w:r>
      <w:r>
        <w:rPr>
          <w:rFonts w:hint="eastAsia"/>
        </w:rPr>
        <w:t>良</w:t>
      </w:r>
      <w:r>
        <w:rPr>
          <w:rFonts w:hint="eastAsia"/>
        </w:rPr>
        <w:t xml:space="preserve"> </w:t>
      </w:r>
      <w:r>
        <w:rPr>
          <w:rFonts w:hint="eastAsia"/>
        </w:rPr>
        <w:t>材</w:t>
      </w:r>
      <w:r>
        <w:rPr>
          <w:rFonts w:hint="eastAsia"/>
        </w:rPr>
        <w:t xml:space="preserve"> </w:t>
      </w:r>
      <w:r>
        <w:rPr>
          <w:rFonts w:hint="eastAsia"/>
        </w:rPr>
        <w:t>朕</w:t>
      </w:r>
      <w:r>
        <w:rPr>
          <w:rFonts w:hint="eastAsia"/>
        </w:rPr>
        <w:t xml:space="preserve"> </w:t>
      </w:r>
      <w:r>
        <w:rPr>
          <w:rFonts w:hint="eastAsia"/>
        </w:rPr>
        <w:t>问</w:t>
      </w:r>
      <w:r>
        <w:rPr>
          <w:rFonts w:hint="eastAsia"/>
        </w:rPr>
        <w:t xml:space="preserve"> </w:t>
      </w:r>
      <w:r>
        <w:rPr>
          <w:rFonts w:hint="eastAsia"/>
        </w:rPr>
        <w:t>其</w:t>
      </w:r>
      <w:r>
        <w:rPr>
          <w:rFonts w:hint="eastAsia"/>
        </w:rPr>
        <w:t xml:space="preserve"> </w:t>
      </w:r>
      <w:r>
        <w:rPr>
          <w:rFonts w:hint="eastAsia"/>
        </w:rPr>
        <w:t>故</w:t>
      </w:r>
      <w:r>
        <w:rPr>
          <w:rFonts w:hint="eastAsia"/>
        </w:rPr>
        <w:t xml:space="preserve"> </w:t>
      </w:r>
      <w:r>
        <w:rPr>
          <w:rFonts w:hint="eastAsia"/>
        </w:rPr>
        <w:t>工</w:t>
      </w:r>
      <w:r>
        <w:rPr>
          <w:rFonts w:hint="eastAsia"/>
        </w:rPr>
        <w:t xml:space="preserve"> </w:t>
      </w:r>
      <w:r>
        <w:rPr>
          <w:rFonts w:hint="eastAsia"/>
        </w:rPr>
        <w:t>曰</w:t>
      </w:r>
      <w:r>
        <w:rPr>
          <w:rFonts w:hint="eastAsia"/>
        </w:rPr>
        <w:t xml:space="preserve"> </w:t>
      </w:r>
      <w:r>
        <w:rPr>
          <w:rFonts w:hint="eastAsia"/>
        </w:rPr>
        <w:t>木</w:t>
      </w:r>
      <w:r>
        <w:rPr>
          <w:rFonts w:hint="eastAsia"/>
        </w:rPr>
        <w:t xml:space="preserve"> </w:t>
      </w:r>
      <w:r>
        <w:rPr>
          <w:rFonts w:hint="eastAsia"/>
        </w:rPr>
        <w:t>心</w:t>
      </w:r>
      <w:r>
        <w:rPr>
          <w:rFonts w:hint="eastAsia"/>
        </w:rPr>
        <w:t xml:space="preserve"> </w:t>
      </w:r>
      <w:r>
        <w:rPr>
          <w:rFonts w:hint="eastAsia"/>
        </w:rPr>
        <w:t>不</w:t>
      </w:r>
      <w:r>
        <w:rPr>
          <w:rFonts w:hint="eastAsia"/>
        </w:rPr>
        <w:t xml:space="preserve"> </w:t>
      </w:r>
      <w:r>
        <w:rPr>
          <w:rFonts w:hint="eastAsia"/>
        </w:rPr>
        <w:t>直</w:t>
      </w:r>
      <w:r>
        <w:rPr>
          <w:rFonts w:hint="eastAsia"/>
        </w:rPr>
        <w:t xml:space="preserve"> </w:t>
      </w:r>
      <w:r>
        <w:rPr>
          <w:rFonts w:hint="eastAsia"/>
        </w:rPr>
        <w:t>则</w:t>
      </w:r>
      <w:r>
        <w:rPr>
          <w:rFonts w:hint="eastAsia"/>
        </w:rPr>
        <w:t xml:space="preserve"> </w:t>
      </w:r>
      <w:r>
        <w:rPr>
          <w:rFonts w:hint="eastAsia"/>
        </w:rPr>
        <w:t>脉</w:t>
      </w:r>
      <w:r>
        <w:rPr>
          <w:rFonts w:hint="eastAsia"/>
        </w:rPr>
        <w:t xml:space="preserve"> </w:t>
      </w:r>
      <w:r>
        <w:rPr>
          <w:rFonts w:hint="eastAsia"/>
        </w:rPr>
        <w:t>理</w:t>
      </w:r>
      <w:r>
        <w:rPr>
          <w:rFonts w:hint="eastAsia"/>
        </w:rPr>
        <w:t xml:space="preserve"> </w:t>
      </w:r>
      <w:r>
        <w:rPr>
          <w:rFonts w:hint="eastAsia"/>
        </w:rPr>
        <w:t>皆</w:t>
      </w:r>
      <w:r>
        <w:rPr>
          <w:rFonts w:hint="eastAsia"/>
        </w:rPr>
        <w:t xml:space="preserve"> </w:t>
      </w:r>
      <w:r>
        <w:rPr>
          <w:rFonts w:hint="eastAsia"/>
        </w:rPr>
        <w:t>邪</w:t>
      </w:r>
      <w:r>
        <w:rPr>
          <w:rFonts w:hint="eastAsia"/>
        </w:rPr>
        <w:t xml:space="preserve"> </w:t>
      </w:r>
      <w:r>
        <w:rPr>
          <w:rFonts w:hint="eastAsia"/>
        </w:rPr>
        <w:t>弓</w:t>
      </w:r>
      <w:r>
        <w:rPr>
          <w:rFonts w:hint="eastAsia"/>
        </w:rPr>
        <w:t xml:space="preserve"> </w:t>
      </w:r>
      <w:r>
        <w:rPr>
          <w:rFonts w:hint="eastAsia"/>
        </w:rPr>
        <w:t>虽</w:t>
      </w:r>
      <w:r>
        <w:rPr>
          <w:rFonts w:hint="eastAsia"/>
        </w:rPr>
        <w:t xml:space="preserve"> </w:t>
      </w:r>
      <w:r>
        <w:rPr>
          <w:rFonts w:hint="eastAsia"/>
        </w:rPr>
        <w:t>劲</w:t>
      </w:r>
      <w:r>
        <w:rPr>
          <w:rFonts w:hint="eastAsia"/>
        </w:rPr>
        <w:t xml:space="preserve"> </w:t>
      </w:r>
      <w:r>
        <w:rPr>
          <w:rFonts w:hint="eastAsia"/>
        </w:rPr>
        <w:t>而</w:t>
      </w:r>
      <w:r>
        <w:rPr>
          <w:rFonts w:hint="eastAsia"/>
        </w:rPr>
        <w:t xml:space="preserve"> </w:t>
      </w:r>
      <w:r>
        <w:rPr>
          <w:rFonts w:hint="eastAsia"/>
        </w:rPr>
        <w:t>发</w:t>
      </w:r>
      <w:r>
        <w:rPr>
          <w:rFonts w:hint="eastAsia"/>
        </w:rPr>
        <w:t xml:space="preserve"> </w:t>
      </w:r>
      <w:r>
        <w:rPr>
          <w:rFonts w:hint="eastAsia"/>
        </w:rPr>
        <w:t>矢</w:t>
      </w:r>
      <w:r>
        <w:rPr>
          <w:rFonts w:hint="eastAsia"/>
        </w:rPr>
        <w:t xml:space="preserve"> </w:t>
      </w:r>
      <w:r>
        <w:rPr>
          <w:rFonts w:hint="eastAsia"/>
        </w:rPr>
        <w:t>不</w:t>
      </w:r>
      <w:r>
        <w:rPr>
          <w:rFonts w:hint="eastAsia"/>
        </w:rPr>
        <w:t xml:space="preserve"> </w:t>
      </w:r>
      <w:r>
        <w:rPr>
          <w:rFonts w:hint="eastAsia"/>
        </w:rPr>
        <w:t>直。正确答案为：太宗谓太子少师萧</w:t>
      </w:r>
      <w:r w:rsidR="00133404" w:rsidRPr="00133404">
        <w:rPr>
          <w:rFonts w:hint="eastAsia"/>
        </w:rPr>
        <w:t>禹</w:t>
      </w:r>
      <w:r>
        <w:rPr>
          <w:rFonts w:hint="eastAsia"/>
        </w:rPr>
        <w:t>曰</w:t>
      </w:r>
      <w:r>
        <w:rPr>
          <w:rFonts w:hint="eastAsia"/>
        </w:rPr>
        <w:t>/</w:t>
      </w:r>
      <w:r>
        <w:rPr>
          <w:rFonts w:hint="eastAsia"/>
        </w:rPr>
        <w:t>朕少好弓矢</w:t>
      </w:r>
      <w:r>
        <w:rPr>
          <w:rFonts w:hint="eastAsia"/>
        </w:rPr>
        <w:t>/</w:t>
      </w:r>
      <w:r>
        <w:rPr>
          <w:rFonts w:hint="eastAsia"/>
        </w:rPr>
        <w:t>得良弓十数</w:t>
      </w:r>
      <w:r>
        <w:rPr>
          <w:rFonts w:hint="eastAsia"/>
        </w:rPr>
        <w:t>/</w:t>
      </w:r>
      <w:r>
        <w:rPr>
          <w:rFonts w:hint="eastAsia"/>
        </w:rPr>
        <w:t>自谓无以加</w:t>
      </w:r>
      <w:r>
        <w:rPr>
          <w:rFonts w:hint="eastAsia"/>
        </w:rPr>
        <w:t>/</w:t>
      </w:r>
      <w:r>
        <w:rPr>
          <w:rFonts w:hint="eastAsia"/>
        </w:rPr>
        <w:t>近以示弓工</w:t>
      </w:r>
      <w:r>
        <w:rPr>
          <w:rFonts w:hint="eastAsia"/>
        </w:rPr>
        <w:t>/</w:t>
      </w:r>
      <w:r>
        <w:rPr>
          <w:rFonts w:hint="eastAsia"/>
        </w:rPr>
        <w:t>乃曰</w:t>
      </w:r>
      <w:r>
        <w:rPr>
          <w:rFonts w:hint="eastAsia"/>
        </w:rPr>
        <w:t>/</w:t>
      </w:r>
      <w:r>
        <w:rPr>
          <w:rFonts w:hint="eastAsia"/>
        </w:rPr>
        <w:t>皆非良材</w:t>
      </w:r>
      <w:r>
        <w:rPr>
          <w:rFonts w:hint="eastAsia"/>
        </w:rPr>
        <w:t>/</w:t>
      </w:r>
      <w:r>
        <w:rPr>
          <w:rFonts w:hint="eastAsia"/>
        </w:rPr>
        <w:t>朕问其故</w:t>
      </w:r>
      <w:r>
        <w:rPr>
          <w:rFonts w:hint="eastAsia"/>
        </w:rPr>
        <w:t>/</w:t>
      </w:r>
      <w:r>
        <w:rPr>
          <w:rFonts w:hint="eastAsia"/>
        </w:rPr>
        <w:t>工曰</w:t>
      </w:r>
      <w:r>
        <w:rPr>
          <w:rFonts w:hint="eastAsia"/>
        </w:rPr>
        <w:t>/</w:t>
      </w:r>
      <w:r>
        <w:rPr>
          <w:rFonts w:hint="eastAsia"/>
        </w:rPr>
        <w:t>木心不直</w:t>
      </w:r>
      <w:r>
        <w:rPr>
          <w:rFonts w:hint="eastAsia"/>
        </w:rPr>
        <w:t>/</w:t>
      </w:r>
      <w:r>
        <w:rPr>
          <w:rFonts w:hint="eastAsia"/>
        </w:rPr>
        <w:t>则脉理皆邪</w:t>
      </w:r>
      <w:r>
        <w:rPr>
          <w:rFonts w:hint="eastAsia"/>
        </w:rPr>
        <w:t>/</w:t>
      </w:r>
      <w:r>
        <w:rPr>
          <w:rFonts w:hint="eastAsia"/>
        </w:rPr>
        <w:t>弓虽</w:t>
      </w:r>
      <w:r>
        <w:rPr>
          <w:rFonts w:hint="eastAsia"/>
        </w:rPr>
        <w:t xml:space="preserve"> </w:t>
      </w:r>
      <w:r>
        <w:rPr>
          <w:rFonts w:hint="eastAsia"/>
        </w:rPr>
        <w:t>劲</w:t>
      </w:r>
      <w:r>
        <w:rPr>
          <w:rFonts w:hint="eastAsia"/>
        </w:rPr>
        <w:t>/</w:t>
      </w:r>
      <w:r>
        <w:rPr>
          <w:rFonts w:hint="eastAsia"/>
        </w:rPr>
        <w:t>而发矢不直。这个文言语段划线部分是转述一段对话，三次“曰”的出现、两问两答的过程都可成为断句的参考。</w:t>
      </w:r>
    </w:p>
    <w:p w:rsidR="00B30930" w:rsidRDefault="00B30930" w:rsidP="00B30930">
      <w:pPr>
        <w:pStyle w:val="u5"/>
        <w:spacing w:before="24" w:after="24"/>
        <w:ind w:firstLine="480"/>
      </w:pPr>
      <w:r>
        <w:rPr>
          <w:rFonts w:hint="eastAsia"/>
        </w:rPr>
        <w:t>句式断句法。文言句式一般分为判断句、疑问句、被动句、宾</w:t>
      </w:r>
      <w:r w:rsidR="009651C1">
        <w:rPr>
          <w:rFonts w:hint="eastAsia"/>
        </w:rPr>
        <w:t>语前置句、定语后置句等，把握文言句式的特点也有利于我们正确断句</w:t>
      </w:r>
      <w:r>
        <w:rPr>
          <w:rFonts w:hint="eastAsia"/>
        </w:rPr>
        <w:t>。</w:t>
      </w:r>
    </w:p>
    <w:p w:rsidR="00406774" w:rsidRPr="004C113C" w:rsidRDefault="00406774" w:rsidP="00885882">
      <w:pPr>
        <w:pStyle w:val="u5"/>
        <w:spacing w:before="24" w:after="24"/>
        <w:ind w:firstLine="480"/>
      </w:pPr>
      <w:r w:rsidRPr="00406774">
        <w:rPr>
          <w:rFonts w:hint="eastAsia"/>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0D38E3" w:rsidRPr="000D38E3" w:rsidRDefault="00427F1B" w:rsidP="0061261C">
      <w:pPr>
        <w:pStyle w:val="31"/>
      </w:pPr>
      <w:bookmarkStart w:id="28" w:name="_Toc23526308"/>
      <w:r>
        <w:rPr>
          <w:rFonts w:hint="eastAsia"/>
        </w:rPr>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61261C">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w:t>
      </w:r>
      <w:r>
        <w:rPr>
          <w:rFonts w:hint="eastAsia"/>
          <w:spacing w:val="8"/>
          <w:kern w:val="0"/>
          <w:sz w:val="24"/>
        </w:rPr>
        <w:lastRenderedPageBreak/>
        <w:t>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4287219" r:id="rId14"/>
        </w:object>
      </w:r>
    </w:p>
    <w:p w:rsidR="00431407" w:rsidRDefault="00431407" w:rsidP="00431407">
      <w:pPr>
        <w:spacing w:line="360" w:lineRule="auto"/>
        <w:ind w:firstLine="480"/>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61261C">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w:t>
      </w:r>
      <w:r w:rsidRPr="00543D84">
        <w:rPr>
          <w:rFonts w:hint="eastAsia"/>
          <w:spacing w:val="8"/>
          <w:kern w:val="0"/>
          <w:sz w:val="24"/>
        </w:rPr>
        <w:lastRenderedPageBreak/>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61261C">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61261C">
      <w:pPr>
        <w:pStyle w:val="41"/>
      </w:pPr>
      <w:r>
        <w:rPr>
          <w:rFonts w:hint="eastAsia"/>
        </w:rPr>
        <w:lastRenderedPageBreak/>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61261C">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5440C6" w:rsidP="00431407">
      <w:pPr>
        <w:spacing w:line="360" w:lineRule="auto"/>
        <w:ind w:firstLine="480"/>
        <w:jc w:val="center"/>
      </w:pPr>
      <w:r>
        <w:object w:dxaOrig="3875" w:dyaOrig="5619">
          <v:shape id="_x0000_i1026" type="#_x0000_t75" style="width:222.75pt;height:316.5pt" o:ole="">
            <v:imagedata r:id="rId15" o:title=""/>
            <o:lock v:ext="edit" aspectratio="f"/>
          </v:shape>
          <o:OLEObject Type="Embed" ProgID="Visio.Drawing.15" ShapeID="_x0000_i1026" DrawAspect="Content" ObjectID="_1634287220" r:id="rId16"/>
        </w:object>
      </w:r>
    </w:p>
    <w:p w:rsidR="00431407" w:rsidRDefault="00431407" w:rsidP="00431407">
      <w:pPr>
        <w:spacing w:line="360" w:lineRule="auto"/>
        <w:ind w:firstLine="480"/>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61261C">
      <w:pPr>
        <w:pStyle w:val="31"/>
      </w:pPr>
      <w:bookmarkStart w:id="30" w:name="_Toc2352630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w:t>
      </w:r>
      <w:r>
        <w:rPr>
          <w:rFonts w:hint="eastAsia"/>
        </w:rPr>
        <w:lastRenderedPageBreak/>
        <w:t>造成的困难。汉语词性标注与分词一样，是中文信息处理面临的重要的基础性问题，而且两者有着密切的关系。</w:t>
      </w:r>
    </w:p>
    <w:p w:rsidR="00EC07CC" w:rsidRDefault="00EC07CC" w:rsidP="0061261C">
      <w:pPr>
        <w:pStyle w:val="31"/>
      </w:pPr>
      <w:bookmarkStart w:id="31" w:name="_Toc23526310"/>
      <w:r>
        <w:rPr>
          <w:rFonts w:hint="eastAsia"/>
        </w:rPr>
        <w:t>基于统计模型的词性标注方法</w:t>
      </w:r>
      <w:bookmarkEnd w:id="31"/>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61261C">
      <w:pPr>
        <w:pStyle w:val="31"/>
      </w:pPr>
      <w:bookmarkStart w:id="32" w:name="_Toc23526311"/>
      <w:r>
        <w:rPr>
          <w:rFonts w:hint="eastAsia"/>
        </w:rPr>
        <w:t>基于规则的词性标注方法</w:t>
      </w:r>
      <w:bookmarkEnd w:id="32"/>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61261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w:t>
      </w:r>
      <w:r>
        <w:rPr>
          <w:rFonts w:hint="eastAsia"/>
        </w:rPr>
        <w:lastRenderedPageBreak/>
        <w:t>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61261C">
      <w:pPr>
        <w:pStyle w:val="31"/>
      </w:pPr>
      <w:bookmarkStart w:id="33" w:name="_Toc466240557"/>
      <w:bookmarkStart w:id="34" w:name="_Toc466441865"/>
      <w:bookmarkStart w:id="35" w:name="_Toc23526312"/>
      <w:r>
        <w:rPr>
          <w:rFonts w:hint="eastAsia"/>
        </w:rPr>
        <w:t>本章小结</w:t>
      </w:r>
      <w:bookmarkEnd w:id="33"/>
      <w:bookmarkEnd w:id="34"/>
      <w:bookmarkEnd w:id="35"/>
    </w:p>
    <w:p w:rsidR="002305D7" w:rsidRPr="0014257B" w:rsidRDefault="00376A39" w:rsidP="00CB6DC2">
      <w:pPr>
        <w:pStyle w:val="u5"/>
        <w:spacing w:before="24" w:after="24"/>
        <w:ind w:firstLine="480"/>
        <w:rPr>
          <w:color w:val="000000" w:themeColor="text1"/>
        </w:rPr>
      </w:pPr>
      <w:r w:rsidRPr="0014257B">
        <w:rPr>
          <w:rFonts w:hint="eastAsia"/>
          <w:color w:val="000000" w:themeColor="text1"/>
        </w:rPr>
        <w:t>本章针对</w:t>
      </w:r>
      <w:r w:rsidR="0014257B">
        <w:rPr>
          <w:rFonts w:hint="eastAsia"/>
          <w:color w:val="000000" w:themeColor="text1"/>
        </w:rPr>
        <w:t>古代汉语尤其是上古汉语自然语言处理的一些特殊问题</w:t>
      </w:r>
      <w:r w:rsidRPr="0014257B">
        <w:rPr>
          <w:rFonts w:hint="eastAsia"/>
          <w:color w:val="000000" w:themeColor="text1"/>
        </w:rPr>
        <w:t>，</w:t>
      </w:r>
      <w:r w:rsidR="002305D7" w:rsidRPr="0014257B">
        <w:rPr>
          <w:rFonts w:hint="eastAsia"/>
          <w:color w:val="000000" w:themeColor="text1"/>
        </w:rPr>
        <w:t>选取三个具有代表性的方向</w:t>
      </w:r>
      <w:r w:rsidR="00BB008E">
        <w:rPr>
          <w:rFonts w:hint="eastAsia"/>
          <w:color w:val="000000" w:themeColor="text1"/>
        </w:rPr>
        <w:t>利用现代自然语言处理技术</w:t>
      </w:r>
      <w:r w:rsidR="002305D7" w:rsidRPr="0014257B">
        <w:rPr>
          <w:rFonts w:hint="eastAsia"/>
          <w:color w:val="000000" w:themeColor="text1"/>
        </w:rPr>
        <w:t>进行了深入研究，它们分别是</w:t>
      </w:r>
      <w:r w:rsidR="00BB008E">
        <w:rPr>
          <w:rFonts w:hint="eastAsia"/>
          <w:color w:val="000000" w:themeColor="text1"/>
        </w:rPr>
        <w:t>古汉语书籍断代问题</w:t>
      </w:r>
      <w:r w:rsidR="002305D7" w:rsidRPr="0014257B">
        <w:rPr>
          <w:rFonts w:hint="eastAsia"/>
          <w:color w:val="000000" w:themeColor="text1"/>
        </w:rPr>
        <w:t>、非平衡数据分类的研究现状和特征选择的研究现状。</w:t>
      </w:r>
    </w:p>
    <w:p w:rsidR="002305D7" w:rsidRPr="0014257B" w:rsidRDefault="00B44A32" w:rsidP="00CB6DC2">
      <w:pPr>
        <w:pStyle w:val="u5"/>
        <w:spacing w:before="24" w:after="24"/>
        <w:ind w:firstLine="480"/>
        <w:rPr>
          <w:color w:val="000000" w:themeColor="text1"/>
        </w:rPr>
      </w:pPr>
      <w:r w:rsidRPr="0014257B">
        <w:rPr>
          <w:rFonts w:hint="eastAsia"/>
          <w:color w:val="000000" w:themeColor="text1"/>
        </w:rPr>
        <w:t>以</w:t>
      </w:r>
      <w:r w:rsidR="002305D7" w:rsidRPr="0014257B">
        <w:rPr>
          <w:rFonts w:hint="eastAsia"/>
          <w:color w:val="000000" w:themeColor="text1"/>
        </w:rPr>
        <w:t>乳腺癌风险分类模型</w:t>
      </w:r>
      <w:r w:rsidRPr="0014257B">
        <w:rPr>
          <w:rFonts w:hint="eastAsia"/>
          <w:color w:val="000000" w:themeColor="text1"/>
        </w:rPr>
        <w:t>为背景</w:t>
      </w:r>
      <w:r w:rsidR="002305D7" w:rsidRPr="0014257B">
        <w:rPr>
          <w:rFonts w:hint="eastAsia"/>
          <w:color w:val="000000" w:themeColor="text1"/>
        </w:rPr>
        <w:t>，从医学角度介绍了疾病与表浅数据的关系，并详细阐述了疾病风险分类模型尤其是</w:t>
      </w:r>
      <w:r w:rsidR="00BB008E">
        <w:rPr>
          <w:color w:val="000000" w:themeColor="text1"/>
        </w:rPr>
        <w:tab/>
      </w:r>
      <w:r w:rsidR="002305D7" w:rsidRPr="0014257B">
        <w:rPr>
          <w:rFonts w:hint="eastAsia"/>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14257B">
        <w:rPr>
          <w:rFonts w:hint="eastAsia"/>
          <w:color w:val="000000" w:themeColor="text1"/>
        </w:rPr>
        <w:t>下建立适合中国女性乳腺癌筛查模型的重要性。</w:t>
      </w:r>
    </w:p>
    <w:p w:rsidR="00C521A4" w:rsidRPr="0014257B" w:rsidRDefault="00C521A4" w:rsidP="00CB6DC2">
      <w:pPr>
        <w:pStyle w:val="u5"/>
        <w:spacing w:before="24" w:after="24"/>
        <w:ind w:firstLine="480"/>
        <w:rPr>
          <w:color w:val="000000" w:themeColor="text1"/>
        </w:rPr>
      </w:pPr>
      <w:r w:rsidRPr="0014257B">
        <w:rPr>
          <w:rFonts w:hint="eastAsia"/>
          <w:color w:val="000000" w:themeColor="text1"/>
        </w:rPr>
        <w:t>针对建立模型面临的两个挑战</w:t>
      </w:r>
      <w:r w:rsidR="00C4381B" w:rsidRPr="0014257B">
        <w:rPr>
          <w:rFonts w:hint="eastAsia"/>
          <w:color w:val="000000" w:themeColor="text1"/>
        </w:rPr>
        <w:t>之一——非平衡数据的分类问题</w:t>
      </w:r>
      <w:r w:rsidR="00D76226" w:rsidRPr="0014257B">
        <w:rPr>
          <w:rFonts w:hint="eastAsia"/>
          <w:color w:val="000000" w:themeColor="text1"/>
        </w:rPr>
        <w:t>，</w:t>
      </w:r>
      <w:r w:rsidR="00C4381B" w:rsidRPr="0014257B">
        <w:rPr>
          <w:rFonts w:hint="eastAsia"/>
          <w:color w:val="000000" w:themeColor="text1"/>
        </w:rPr>
        <w:t>本章首先介绍了非平衡数据的概述以及这种现象对分类器</w:t>
      </w:r>
      <w:r w:rsidR="00B44A32" w:rsidRPr="0014257B">
        <w:rPr>
          <w:rFonts w:hint="eastAsia"/>
          <w:color w:val="000000" w:themeColor="text1"/>
        </w:rPr>
        <w:t>的分类效果</w:t>
      </w:r>
      <w:r w:rsidR="00C4381B" w:rsidRPr="0014257B">
        <w:rPr>
          <w:rFonts w:hint="eastAsia"/>
          <w:color w:val="000000" w:themeColor="text1"/>
        </w:rPr>
        <w:t>产生的影响。同时总结了现有研究中非平衡数据分类的发展现状，</w:t>
      </w:r>
      <w:r w:rsidR="00D76226" w:rsidRPr="0014257B">
        <w:rPr>
          <w:rFonts w:hint="eastAsia"/>
          <w:color w:val="000000" w:themeColor="text1"/>
        </w:rPr>
        <w:t>此外还</w:t>
      </w:r>
      <w:r w:rsidR="00C4381B" w:rsidRPr="0014257B">
        <w:rPr>
          <w:rFonts w:hint="eastAsia"/>
          <w:color w:val="000000" w:themeColor="text1"/>
        </w:rPr>
        <w:t>对几种常用</w:t>
      </w:r>
      <w:r w:rsidR="00D76226" w:rsidRPr="0014257B">
        <w:rPr>
          <w:rFonts w:hint="eastAsia"/>
          <w:color w:val="000000" w:themeColor="text1"/>
        </w:rPr>
        <w:t>解决</w:t>
      </w:r>
      <w:r w:rsidR="00C4381B" w:rsidRPr="0014257B">
        <w:rPr>
          <w:rFonts w:hint="eastAsia"/>
          <w:color w:val="000000" w:themeColor="text1"/>
        </w:rPr>
        <w:t>方法进行了详细的阐述并指出各自的优缺点。</w:t>
      </w:r>
    </w:p>
    <w:p w:rsidR="00CB6DC2" w:rsidRPr="0014257B" w:rsidRDefault="00D76226" w:rsidP="003E6EA3">
      <w:pPr>
        <w:pStyle w:val="u5"/>
        <w:spacing w:before="24" w:after="24"/>
        <w:ind w:firstLine="480"/>
        <w:rPr>
          <w:color w:val="000000" w:themeColor="text1"/>
        </w:rPr>
      </w:pPr>
      <w:r w:rsidRPr="0014257B">
        <w:rPr>
          <w:rFonts w:hint="eastAsia"/>
          <w:color w:val="000000" w:themeColor="text1"/>
        </w:rPr>
        <w:t>针对研究面临的另一个挑战——特征选择问题，</w:t>
      </w:r>
      <w:r w:rsidR="00511673" w:rsidRPr="0014257B">
        <w:rPr>
          <w:rFonts w:hint="eastAsia"/>
          <w:color w:val="000000" w:themeColor="text1"/>
        </w:rPr>
        <w:t>本章首先对特征选择进行了概述介绍，其次总结了生成特征子集的几种方式、各自优缺点以及目前的研究方向。最后阐述了特征选择中</w:t>
      </w:r>
      <w:r w:rsidR="00964B5D" w:rsidRPr="0014257B">
        <w:rPr>
          <w:rFonts w:hint="eastAsia"/>
          <w:color w:val="000000" w:themeColor="text1"/>
        </w:rPr>
        <w:t>如何对</w:t>
      </w:r>
      <w:r w:rsidR="00511673" w:rsidRPr="0014257B">
        <w:rPr>
          <w:rFonts w:hint="eastAsia"/>
          <w:color w:val="000000" w:themeColor="text1"/>
        </w:rPr>
        <w:t>特征</w:t>
      </w:r>
      <w:r w:rsidR="00964B5D" w:rsidRPr="0014257B">
        <w:rPr>
          <w:rFonts w:hint="eastAsia"/>
          <w:color w:val="000000" w:themeColor="text1"/>
        </w:rPr>
        <w:t>进行</w:t>
      </w:r>
      <w:r w:rsidR="00511673" w:rsidRPr="0014257B">
        <w:rPr>
          <w:rFonts w:hint="eastAsia"/>
          <w:color w:val="000000" w:themeColor="text1"/>
        </w:rPr>
        <w:t>评价</w:t>
      </w:r>
      <w:r w:rsidR="00964B5D" w:rsidRPr="0014257B">
        <w:rPr>
          <w:rFonts w:hint="eastAsia"/>
          <w:color w:val="000000" w:themeColor="text1"/>
        </w:rPr>
        <w:t>及其对应的评价准则</w:t>
      </w:r>
      <w:r w:rsidR="000E426F" w:rsidRPr="0014257B">
        <w:rPr>
          <w:rFonts w:hint="eastAsia"/>
          <w:color w:val="000000" w:themeColor="text1"/>
        </w:rPr>
        <w:t>，</w:t>
      </w:r>
      <w:r w:rsidR="00964B5D" w:rsidRPr="0014257B">
        <w:rPr>
          <w:rFonts w:hint="eastAsia"/>
          <w:color w:val="000000" w:themeColor="text1"/>
        </w:rPr>
        <w:t>为后续章节</w:t>
      </w:r>
      <w:r w:rsidR="000E426F" w:rsidRPr="0014257B">
        <w:rPr>
          <w:rFonts w:hint="eastAsia"/>
          <w:color w:val="000000" w:themeColor="text1"/>
        </w:rPr>
        <w:t>提出新的特征选择法提供了理论依据和实验可行性。</w:t>
      </w:r>
    </w:p>
    <w:p w:rsidR="001108B0" w:rsidRPr="00BD4433" w:rsidRDefault="001108B0" w:rsidP="00E8071B">
      <w:pPr>
        <w:pStyle w:val="bt1"/>
      </w:pPr>
      <w:bookmarkStart w:id="36" w:name="_Toc23526313"/>
      <w:r w:rsidRPr="00BD4433">
        <w:rPr>
          <w:rFonts w:hint="eastAsia"/>
        </w:rPr>
        <w:lastRenderedPageBreak/>
        <w:t>古代文本断代模型</w:t>
      </w:r>
      <w:bookmarkEnd w:id="36"/>
    </w:p>
    <w:p w:rsidR="001108B0" w:rsidRPr="008C4019" w:rsidRDefault="001108B0" w:rsidP="001050F8">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r w:rsidR="00623133">
        <w:rPr>
          <w:rFonts w:hint="eastAsia"/>
        </w:rPr>
        <w:t>S</w:t>
      </w:r>
      <w:r w:rsidR="00623133">
        <w:rPr>
          <w:rFonts w:hint="eastAsia"/>
        </w:rPr>
        <w:t>，</w:t>
      </w:r>
      <w:r w:rsidR="00623133" w:rsidRPr="008C4019">
        <w:rPr>
          <w:rFonts w:hint="eastAsia"/>
        </w:rPr>
        <w:t>将此文本送入模型</w:t>
      </w:r>
      <w:r w:rsidR="00623133" w:rsidRPr="008C4019">
        <w:rPr>
          <w:rFonts w:hint="eastAsia"/>
        </w:rPr>
        <w:t>M</w:t>
      </w:r>
      <w:r w:rsidR="00623133" w:rsidRPr="008C4019">
        <w:rPr>
          <w:rFonts w:hint="eastAsia"/>
        </w:rPr>
        <w:t>，模型进行计算并输出一个年代标签</w:t>
      </w:r>
      <w:r w:rsidR="00623133" w:rsidRPr="008C4019">
        <w:rPr>
          <w:rFonts w:hint="eastAsia"/>
        </w:rPr>
        <w:t>T</w:t>
      </w:r>
      <w:r w:rsidR="00623133" w:rsidRPr="008C4019">
        <w:rPr>
          <w:rFonts w:hint="eastAsia"/>
        </w:rPr>
        <w:t>。</w:t>
      </w:r>
    </w:p>
    <w:p w:rsidR="001108B0" w:rsidRPr="008C4019" w:rsidRDefault="00944682" w:rsidP="001050F8">
      <w:pPr>
        <w:pStyle w:val="u5"/>
        <w:spacing w:before="24" w:after="24"/>
        <w:ind w:firstLine="720"/>
        <w:jc w:val="center"/>
      </w:pPr>
      <w:r w:rsidRPr="00944682">
        <w:rPr>
          <w:position w:val="-10"/>
          <w:sz w:val="36"/>
        </w:rPr>
        <w:object w:dxaOrig="1480" w:dyaOrig="279">
          <v:shape id="_x0000_i1027" type="#_x0000_t75" style="width:102pt;height:19.5pt" o:ole="">
            <v:imagedata r:id="rId17" o:title=""/>
          </v:shape>
          <o:OLEObject Type="Embed" ProgID="Equation.DSMT4" ShapeID="_x0000_i1027" DrawAspect="Content" ObjectID="_1634287221" r:id="rId18"/>
        </w:object>
      </w:r>
      <w:r w:rsidR="00A67869">
        <w:rPr>
          <w:sz w:val="36"/>
        </w:rPr>
        <w:t xml:space="preserve">  </w:t>
      </w:r>
      <w:r w:rsidR="00F71F03">
        <w:rPr>
          <w:rFonts w:hint="eastAsia"/>
        </w:rPr>
        <w:t>(</w:t>
      </w:r>
      <w:r w:rsidR="001108B0" w:rsidRPr="008C4019">
        <w:rPr>
          <w:rFonts w:hint="eastAsia"/>
        </w:rPr>
        <w:t>1</w:t>
      </w:r>
      <w:r w:rsidR="00F71F03">
        <w:rPr>
          <w:rFonts w:hint="eastAsia"/>
        </w:rPr>
        <w:t>)</w:t>
      </w:r>
    </w:p>
    <w:p w:rsidR="001108B0" w:rsidRPr="008C4019" w:rsidRDefault="00E90B74" w:rsidP="00F71F03">
      <w:pPr>
        <w:pStyle w:val="u5"/>
        <w:spacing w:before="24" w:after="24"/>
        <w:ind w:firstLine="720"/>
        <w:jc w:val="center"/>
      </w:pPr>
      <w:r w:rsidRPr="00E90B74">
        <w:rPr>
          <w:position w:val="-10"/>
          <w:sz w:val="36"/>
        </w:rPr>
        <w:object w:dxaOrig="2020" w:dyaOrig="279">
          <v:shape id="_x0000_i1028" type="#_x0000_t75" style="width:138.75pt;height:19.5pt" o:ole="">
            <v:imagedata r:id="rId19" o:title=""/>
          </v:shape>
          <o:OLEObject Type="Embed" ProgID="Equation.DSMT4" ShapeID="_x0000_i1028" DrawAspect="Content" ObjectID="_1634287222" r:id="rId20"/>
        </w:object>
      </w:r>
      <w:r w:rsidR="00F71F03">
        <w:rPr>
          <w:sz w:val="36"/>
        </w:rPr>
        <w:t xml:space="preserve"> </w:t>
      </w:r>
      <w:r w:rsidR="00F71F03">
        <w:rPr>
          <w:rFonts w:hint="eastAsia"/>
        </w:rPr>
        <w:t>(</w:t>
      </w:r>
      <w:r w:rsidR="001108B0" w:rsidRPr="008C4019">
        <w:rPr>
          <w:rFonts w:hint="eastAsia"/>
        </w:rPr>
        <w:t>2</w:t>
      </w:r>
      <w:r w:rsidR="00F71F03">
        <w:rPr>
          <w:rFonts w:hint="eastAsia"/>
        </w:rPr>
        <w:t>)</w:t>
      </w:r>
    </w:p>
    <w:p w:rsidR="001108B0" w:rsidRPr="008C4019" w:rsidRDefault="001050F8"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2391AD8B" wp14:editId="26BB816B">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3A472B">
      <w:pPr>
        <w:pStyle w:val="31"/>
      </w:pPr>
      <w:bookmarkStart w:id="37" w:name="_Toc23526314"/>
      <w:r>
        <w:rPr>
          <w:rFonts w:hint="eastAsia"/>
        </w:rPr>
        <w:t>模型结构</w:t>
      </w:r>
      <w:bookmarkEnd w:id="37"/>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w:t>
      </w:r>
      <w:r w:rsidR="001108B0">
        <w:rPr>
          <w:rFonts w:hint="eastAsia"/>
        </w:rPr>
        <w:lastRenderedPageBreak/>
        <w:t>藏向量串联送入输出层</w:t>
      </w:r>
      <w:r w:rsidR="00DD3082">
        <w:rPr>
          <w:rFonts w:hint="eastAsia"/>
        </w:rPr>
        <w:t>计算</w:t>
      </w:r>
      <w:r w:rsidR="001108B0">
        <w:rPr>
          <w:rFonts w:hint="eastAsia"/>
        </w:rPr>
        <w:t>出最终的预测结果。模型的细节如图二所示：</w:t>
      </w:r>
    </w:p>
    <w:p w:rsidR="001108B0" w:rsidRPr="008C4019" w:rsidRDefault="00F606AB" w:rsidP="00F606AB">
      <w:pPr>
        <w:ind w:firstLine="480"/>
        <w:jc w:val="center"/>
        <w:rPr>
          <w:szCs w:val="20"/>
        </w:rPr>
      </w:pPr>
      <w:r w:rsidRPr="008C4019">
        <w:rPr>
          <w:szCs w:val="20"/>
        </w:rPr>
        <w:object w:dxaOrig="15060" w:dyaOrig="8446">
          <v:shape id="_x0000_i1029" type="#_x0000_t75" style="width:401.25pt;height:224.25pt" o:ole="">
            <v:imagedata r:id="rId22" o:title=""/>
          </v:shape>
          <o:OLEObject Type="Embed" ProgID="Visio.Drawing.15" ShapeID="_x0000_i1029" DrawAspect="Content" ObjectID="_1634287223" r:id="rId23"/>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3A472B">
      <w:pPr>
        <w:pStyle w:val="31"/>
      </w:pPr>
      <w:bookmarkStart w:id="38" w:name="_Toc23526315"/>
      <w:r>
        <w:rPr>
          <w:rFonts w:hint="eastAsia"/>
        </w:rPr>
        <w:t>嵌入层</w:t>
      </w:r>
      <w:bookmarkEnd w:id="38"/>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w:t>
      </w:r>
      <w:r w:rsidR="00C82E7F">
        <w:rPr>
          <w:rFonts w:hint="eastAsia"/>
        </w:rPr>
        <w:t>，</w:t>
      </w:r>
      <w:r>
        <w:rPr>
          <w:rFonts w:hint="eastAsia"/>
        </w:rPr>
        <w:t>x2</w:t>
      </w:r>
      <w:r w:rsidR="00C82E7F">
        <w:rPr>
          <w:rFonts w:hint="eastAsia"/>
        </w:rPr>
        <w:t>，</w:t>
      </w:r>
      <w:r>
        <w:rPr>
          <w:rFonts w:hint="eastAsia"/>
        </w:rPr>
        <w:t>x3</w:t>
      </w:r>
      <w:r w:rsidR="00C82E7F">
        <w:rPr>
          <w:rFonts w:hint="eastAsia"/>
        </w:rPr>
        <w:t>，</w:t>
      </w:r>
      <w:r>
        <w:rPr>
          <w:rFonts w:hint="eastAsia"/>
        </w:rPr>
        <w:t>…</w:t>
      </w:r>
      <w:r w:rsidR="00C82E7F">
        <w:rPr>
          <w:rFonts w:hint="eastAsia"/>
        </w:rPr>
        <w:t>，</w:t>
      </w:r>
      <w:r>
        <w:rPr>
          <w:rFonts w:hint="eastAsia"/>
        </w:rPr>
        <w:t>xn}</w:t>
      </w:r>
      <w:r>
        <w:rPr>
          <w:rFonts w:hint="eastAsia"/>
        </w:rPr>
        <w:t>仍是人类所能阅读的文字形式，</w:t>
      </w:r>
      <w:r w:rsidR="00385B49">
        <w:rPr>
          <w:rFonts w:hint="eastAsia"/>
        </w:rPr>
        <w:t>x</w:t>
      </w:r>
      <w:r w:rsidR="00385B49">
        <w:t>1</w:t>
      </w:r>
      <w:r w:rsidR="00C82E7F">
        <w:rPr>
          <w:rFonts w:hint="eastAsia"/>
        </w:rPr>
        <w:t>，</w:t>
      </w:r>
      <w:r w:rsidR="001122BC">
        <w:rPr>
          <w:rFonts w:hint="eastAsia"/>
        </w:rPr>
        <w:t>x</w:t>
      </w:r>
      <w:r w:rsidR="001122BC">
        <w:t>2</w:t>
      </w:r>
      <w:r w:rsidR="00C82E7F">
        <w:rPr>
          <w:rFonts w:hint="eastAsia"/>
        </w:rPr>
        <w:t>，</w:t>
      </w:r>
      <w:r w:rsidR="001122BC">
        <w:rPr>
          <w:rFonts w:hint="eastAsia"/>
        </w:rPr>
        <w:t>x</w:t>
      </w:r>
      <w:r w:rsidR="001122BC">
        <w:t>3</w:t>
      </w:r>
      <w:r w:rsidR="00C82E7F">
        <w:t>，</w:t>
      </w:r>
      <w:r w:rsidR="001122BC">
        <w:t>…</w:t>
      </w:r>
      <w:r w:rsidR="00C82E7F">
        <w:t>，</w:t>
      </w:r>
      <w:r w:rsidR="001122BC">
        <w:t>xn</w: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r w:rsidR="001F1DD4">
        <w:rPr>
          <w:rFonts w:hint="eastAsia"/>
        </w:rPr>
        <w:t>：</w:t>
      </w:r>
    </w:p>
    <w:p w:rsidR="001108B0" w:rsidRDefault="001108B0" w:rsidP="001108B0">
      <w:pPr>
        <w:pStyle w:val="u5"/>
        <w:spacing w:before="24" w:after="24"/>
        <w:ind w:firstLine="480"/>
      </w:pPr>
      <w:r>
        <w:t>{v1</w:t>
      </w:r>
      <w:r w:rsidR="00C82E7F">
        <w:t>，</w:t>
      </w:r>
      <w:r>
        <w:t>v2</w:t>
      </w:r>
      <w:r w:rsidR="00C82E7F">
        <w:t>，</w:t>
      </w:r>
      <w:r>
        <w:t>v3</w:t>
      </w:r>
      <w:r w:rsidR="00C82E7F">
        <w:t>，</w:t>
      </w:r>
      <w:r>
        <w:t>…</w:t>
      </w:r>
      <w:r w:rsidR="00C82E7F">
        <w:t>，</w:t>
      </w:r>
      <w:r>
        <w:t>vn}= g({x1</w:t>
      </w:r>
      <w:r w:rsidR="00C82E7F">
        <w:t>，</w:t>
      </w:r>
      <w:r>
        <w:t>x2</w:t>
      </w:r>
      <w:r w:rsidR="00C82E7F">
        <w:t>，</w:t>
      </w:r>
      <w:r>
        <w:t>x3</w:t>
      </w:r>
      <w:r w:rsidR="00C82E7F">
        <w:t>，</w:t>
      </w:r>
      <w:r>
        <w:t>…</w:t>
      </w:r>
      <w:r w:rsidR="00C82E7F">
        <w:t>，</w:t>
      </w:r>
      <w:r>
        <w:t>xn})</w:t>
      </w:r>
    </w:p>
    <w:p w:rsidR="001108B0" w:rsidRDefault="000E2B4A" w:rsidP="001108B0">
      <w:pPr>
        <w:pStyle w:val="u5"/>
        <w:spacing w:before="24" w:after="24"/>
        <w:ind w:firstLine="480"/>
      </w:pPr>
      <w:r>
        <w:rPr>
          <w:rFonts w:hint="eastAsia"/>
        </w:rPr>
        <w:t>其中</w:t>
      </w:r>
      <w:r>
        <w:rPr>
          <w:rFonts w:hint="eastAsia"/>
        </w:rPr>
        <w:t>v1</w:t>
      </w:r>
      <w:r w:rsidR="00C82E7F">
        <w:t>，</w:t>
      </w:r>
      <w:r>
        <w:t>v2</w:t>
      </w:r>
      <w:r w:rsidR="00C82E7F">
        <w:t>，</w:t>
      </w:r>
      <w:r>
        <w:t>v3</w:t>
      </w:r>
      <w:r w:rsidR="00C82E7F">
        <w:t>，</w:t>
      </w:r>
      <w:r>
        <w:t>…</w:t>
      </w:r>
      <w:r w:rsidR="00C82E7F">
        <w:t>，</w:t>
      </w:r>
      <w:r>
        <w:t>vn</w:t>
      </w:r>
      <w:r>
        <w:rPr>
          <w:rFonts w:hint="eastAsia"/>
        </w:rPr>
        <w:t>分别为</w:t>
      </w:r>
      <w:r w:rsidRPr="000E2B4A">
        <w:t>x1</w:t>
      </w:r>
      <w:r w:rsidR="00C82E7F">
        <w:t>，</w:t>
      </w:r>
      <w:r w:rsidRPr="000E2B4A">
        <w:t>x2</w:t>
      </w:r>
      <w:r w:rsidR="00C82E7F">
        <w:t>，</w:t>
      </w:r>
      <w:r w:rsidRPr="000E2B4A">
        <w:t>x3</w:t>
      </w:r>
      <w:r w:rsidR="00C82E7F">
        <w:t>，</w:t>
      </w:r>
      <w:r w:rsidRPr="000E2B4A">
        <w:t>…</w:t>
      </w:r>
      <w:r w:rsidR="00C82E7F">
        <w:t>，</w:t>
      </w:r>
      <w:r w:rsidRPr="000E2B4A">
        <w:t>xn</w: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w:t>
      </w:r>
      <w:r>
        <w:rPr>
          <w:rFonts w:hint="eastAsia"/>
        </w:rPr>
        <w:lastRenderedPageBreak/>
        <w:t>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ind w:firstLine="480"/>
        <w:jc w:val="center"/>
        <w:rPr>
          <w:szCs w:val="20"/>
        </w:rPr>
      </w:pPr>
      <w:r w:rsidRPr="008C4019">
        <w:rPr>
          <w:szCs w:val="20"/>
        </w:rPr>
        <w:object w:dxaOrig="11085" w:dyaOrig="5280">
          <v:shape id="_x0000_i1030" type="#_x0000_t75" style="width:351pt;height:168pt" o:ole="">
            <v:imagedata r:id="rId24" o:title=""/>
          </v:shape>
          <o:OLEObject Type="Embed" ProgID="Visio.Drawing.15" ShapeID="_x0000_i1030" DrawAspect="Content" ObjectID="_1634287224" r:id="rId25"/>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w:t>
      </w:r>
      <w:r w:rsidR="00C82E7F">
        <w:rPr>
          <w:rFonts w:hint="eastAsia"/>
        </w:rPr>
        <w:t>，</w:t>
      </w:r>
      <w:r>
        <w:rPr>
          <w:rFonts w:hint="eastAsia"/>
        </w:rPr>
        <w:t>T1</w:t>
      </w:r>
      <w:r>
        <w:rPr>
          <w:rFonts w:hint="eastAsia"/>
        </w:rPr>
        <w:t>，</w:t>
      </w:r>
      <w:r>
        <w:rPr>
          <w:rFonts w:hint="eastAsia"/>
        </w:rPr>
        <w:t>T2</w:t>
      </w:r>
      <w:r w:rsidR="00C82E7F">
        <w:rPr>
          <w:rFonts w:hint="eastAsia"/>
        </w:rPr>
        <w:t>，</w:t>
      </w:r>
      <w:r>
        <w:rPr>
          <w:rFonts w:hint="eastAsia"/>
        </w:rPr>
        <w:t>…</w:t>
      </w:r>
      <w:r w:rsidR="00C82E7F">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3A472B">
      <w:pPr>
        <w:pStyle w:val="31"/>
      </w:pPr>
      <w:bookmarkStart w:id="39" w:name="_Toc23526316"/>
      <w:r>
        <w:rPr>
          <w:rFonts w:hint="eastAsia"/>
        </w:rPr>
        <w:t>长短期记忆神经网络层</w:t>
      </w:r>
      <w:bookmarkEnd w:id="39"/>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ind w:firstLine="480"/>
        <w:jc w:val="center"/>
        <w:rPr>
          <w:szCs w:val="20"/>
        </w:rPr>
      </w:pPr>
      <w:r w:rsidRPr="00CD03EF">
        <w:rPr>
          <w:szCs w:val="20"/>
        </w:rPr>
        <w:object w:dxaOrig="10905" w:dyaOrig="3435">
          <v:shape id="_x0000_i1031" type="#_x0000_t75" style="width:363pt;height:114.75pt" o:ole="">
            <v:imagedata r:id="rId26" o:title=""/>
          </v:shape>
          <o:OLEObject Type="Embed" ProgID="Visio.Drawing.15" ShapeID="_x0000_i1031" DrawAspect="Content" ObjectID="_1634287225" r:id="rId27"/>
        </w:object>
      </w:r>
    </w:p>
    <w:p w:rsidR="00694BC7" w:rsidRPr="00CD03EF" w:rsidRDefault="00694BC7" w:rsidP="00694BC7">
      <w:pPr>
        <w:widowControl/>
        <w:ind w:left="780" w:firstLine="361"/>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032" type="#_x0000_t75" style="width:173.25pt;height:84pt;mso-position-horizontal-relative:page;mso-position-vertical-relative:page" o:ole="">
            <v:imagedata r:id="rId28" o:title=""/>
          </v:shape>
          <o:OLEObject Type="Embed" ProgID="Equation.DSMT4" ShapeID="_x0000_i1032" DrawAspect="Content" ObjectID="_1634287226" r:id="rId29"/>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3" type="#_x0000_t75" style="width:12pt;height:13.5pt" o:ole="">
            <v:imagedata r:id="rId30" o:title=""/>
          </v:shape>
          <o:OLEObject Type="Embed" ProgID="Equation.DSMT4" ShapeID="_x0000_i1033" DrawAspect="Content" ObjectID="_1634287227" r:id="rId31"/>
        </w:object>
      </w:r>
      <w:r w:rsidRPr="00CD03EF">
        <w:rPr>
          <w:rFonts w:hint="eastAsia"/>
        </w:rPr>
        <w:t>为输入门</w:t>
      </w:r>
      <w:r w:rsidR="004A2ECE">
        <w:rPr>
          <w:rFonts w:hint="eastAsia"/>
        </w:rPr>
        <w:t>，</w:t>
      </w:r>
      <w:r w:rsidRPr="00CD03EF">
        <w:object w:dxaOrig="240" w:dyaOrig="220">
          <v:shape id="_x0000_i1034" type="#_x0000_t75" style="width:10.5pt;height:9pt" o:ole="">
            <v:imagedata r:id="rId32" o:title=""/>
          </v:shape>
          <o:OLEObject Type="Embed" ProgID="Equation.DSMT4" ShapeID="_x0000_i1034" DrawAspect="Content" ObjectID="_1634287228" r:id="rId33"/>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00C82E7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5" type="#_x0000_t75" style="width:8.25pt;height:13.5pt" o:ole="">
            <v:imagedata r:id="rId34" o:title=""/>
          </v:shape>
          <o:OLEObject Type="Embed" ProgID="Equation.DSMT4" ShapeID="_x0000_i1035" DrawAspect="Content" ObjectID="_1634287229" r:id="rId35"/>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w:t>
      </w:r>
      <w:r w:rsidR="00C82E7F">
        <w:t>，</w:t>
      </w:r>
      <w:r w:rsidRPr="00CD03EF">
        <w:t>1]</w:t>
      </w:r>
      <w:r w:rsidRPr="00CD03EF">
        <w:rPr>
          <w:rFonts w:hint="eastAsia"/>
        </w:rPr>
        <w:t>之间</w:t>
      </w:r>
      <w:r w:rsidR="00B23E26">
        <w:rPr>
          <w:rFonts w:hint="eastAsia"/>
        </w:rPr>
        <w:t>。</w:t>
      </w:r>
      <w:r w:rsidRPr="00CD03EF">
        <w:object w:dxaOrig="320" w:dyaOrig="320">
          <v:shape id="_x0000_i1036" type="#_x0000_t75" style="width:13.5pt;height:13.5pt" o:ole="">
            <v:imagedata r:id="rId36" o:title=""/>
          </v:shape>
          <o:OLEObject Type="Embed" ProgID="Equation.DSMT4" ShapeID="_x0000_i1036" DrawAspect="Content" ObjectID="_1634287230" r:id="rId37"/>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7" type="#_x0000_t75" style="width:15.75pt;height:15pt" o:ole="">
            <v:imagedata r:id="rId38" o:title=""/>
          </v:shape>
          <o:OLEObject Type="Embed" ProgID="Equation.DSMT4" ShapeID="_x0000_i1037" DrawAspect="Content" ObjectID="_1634287231" r:id="rId39"/>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8" type="#_x0000_t75" style="width:13.5pt;height:13.5pt" o:ole="">
            <v:imagedata r:id="rId36" o:title=""/>
          </v:shape>
          <o:OLEObject Type="Embed" ProgID="Equation.DSMT4" ShapeID="_x0000_i1038" DrawAspect="Content" ObjectID="_1634287232" r:id="rId40"/>
        </w:object>
      </w:r>
      <w:r w:rsidRPr="00CD03EF">
        <w:rPr>
          <w:rFonts w:hint="eastAsia"/>
        </w:rPr>
        <w:t>，此外还有</w:t>
      </w:r>
      <w:r w:rsidRPr="00CD03EF">
        <w:object w:dxaOrig="340" w:dyaOrig="320">
          <v:shape id="_x0000_i1039" type="#_x0000_t75" style="width:14.25pt;height:13.5pt" o:ole="">
            <v:imagedata r:id="rId41" o:title=""/>
          </v:shape>
          <o:OLEObject Type="Embed" ProgID="Equation.DSMT4" ShapeID="_x0000_i1039" DrawAspect="Content" ObjectID="_1634287233" r:id="rId42"/>
        </w:object>
      </w:r>
      <w:r w:rsidRPr="00CD03EF">
        <w:rPr>
          <w:rFonts w:hint="eastAsia"/>
        </w:rPr>
        <w:t>输出门，用来控制输出信息，从而影响到当前时刻的输出</w:t>
      </w:r>
      <w:r w:rsidRPr="00CD03EF">
        <w:object w:dxaOrig="340" w:dyaOrig="320">
          <v:shape id="_x0000_i1040" type="#_x0000_t75" style="width:14.25pt;height:13.5pt" o:ole="">
            <v:imagedata r:id="rId43" o:title=""/>
          </v:shape>
          <o:OLEObject Type="Embed" ProgID="Equation.DSMT4" ShapeID="_x0000_i1040" DrawAspect="Content" ObjectID="_1634287234" r:id="rId44"/>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3A472B">
      <w:pPr>
        <w:pStyle w:val="31"/>
      </w:pPr>
      <w:bookmarkStart w:id="40" w:name="_Toc23526317"/>
      <w:r w:rsidRPr="00CD03EF">
        <w:rPr>
          <w:rFonts w:hint="eastAsia"/>
        </w:rPr>
        <w:t>输出层</w:t>
      </w:r>
      <w:bookmarkEnd w:id="40"/>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0260AA23" wp14:editId="516BA009">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y=Wx+b</w:t>
      </w:r>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r w:rsidRPr="00CD03EF">
        <w:rPr>
          <w:rFonts w:hint="eastAsia"/>
        </w:rPr>
        <w:t>softmax</w:t>
      </w:r>
      <w:r w:rsidRPr="00CD03EF">
        <w:rPr>
          <w:rFonts w:hint="eastAsia"/>
        </w:rPr>
        <w:t>函数对其进行输出归一化，归一化后的某一维度的数值即可视作该维度所表示年代的预测概率。</w:t>
      </w:r>
      <w:r w:rsidRPr="00CD03EF">
        <w:rPr>
          <w:rFonts w:hint="eastAsia"/>
        </w:rPr>
        <w:t>softmax</w:t>
      </w:r>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041" type="#_x0000_t75" style="width:61.5pt;height:44.25pt" o:ole="">
            <v:imagedata r:id="rId46" o:title=""/>
          </v:shape>
          <o:OLEObject Type="Embed" ProgID="Equation.DSMT4" ShapeID="_x0000_i1041" DrawAspect="Content" ObjectID="_1634287235" r:id="rId47"/>
        </w:object>
      </w:r>
    </w:p>
    <w:p w:rsidR="001108B0" w:rsidRPr="00CD03EF" w:rsidRDefault="001108B0" w:rsidP="003A472B">
      <w:pPr>
        <w:pStyle w:val="31"/>
      </w:pPr>
      <w:bookmarkStart w:id="41" w:name="_Toc23526318"/>
      <w:r w:rsidRPr="00CD03EF">
        <w:rPr>
          <w:rFonts w:hint="eastAsia"/>
        </w:rPr>
        <w:t>实验</w:t>
      </w:r>
      <w:bookmarkEnd w:id="41"/>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28E75044" wp14:editId="4CFF06C3">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6EB33A4F" wp14:editId="6CD0CFE0">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w:t>
      </w:r>
      <w:r w:rsidRPr="00CD03EF">
        <w:rPr>
          <w:rFonts w:hint="eastAsia"/>
        </w:rPr>
        <w:lastRenderedPageBreak/>
        <w:t>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21C3A2DD" wp14:editId="694BADB5">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ind w:firstLine="480"/>
        <w:rPr>
          <w:color w:val="FF0000"/>
          <w:szCs w:val="20"/>
        </w:rPr>
      </w:pPr>
      <w:r w:rsidRPr="00A658B6">
        <w:rPr>
          <w:noProof/>
          <w:szCs w:val="20"/>
        </w:rPr>
        <w:lastRenderedPageBreak/>
        <w:drawing>
          <wp:inline distT="0" distB="0" distL="0" distR="0" wp14:anchorId="1753E627" wp14:editId="08B12124">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3A472B">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w:t>
      </w:r>
      <w:r w:rsidR="00C82E7F">
        <w:rPr>
          <w:rFonts w:hint="eastAsia"/>
        </w:rPr>
        <w:t>，</w:t>
      </w:r>
      <w:r w:rsidR="001108B0">
        <w:rPr>
          <w:rFonts w:hint="eastAsia"/>
        </w:rPr>
        <w:t xml:space="preserve"> HLD</w:t>
      </w:r>
      <w:r w:rsidR="001108B0">
        <w:rPr>
          <w:rFonts w:hint="eastAsia"/>
        </w:rPr>
        <w:t>）和单词嵌入向量</w:t>
      </w:r>
      <w:r w:rsidR="001108B0">
        <w:rPr>
          <w:rFonts w:hint="eastAsia"/>
        </w:rPr>
        <w:t>(Embedding Layer Dimension</w:t>
      </w:r>
      <w:r w:rsidR="00C82E7F">
        <w:rPr>
          <w:rFonts w:hint="eastAsia"/>
        </w:rPr>
        <w:t>，</w:t>
      </w:r>
      <w:r w:rsidR="001108B0">
        <w:rPr>
          <w:rFonts w:hint="eastAsia"/>
        </w:rPr>
        <w:t xml:space="preserve">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ind w:firstLine="480"/>
        <w:jc w:val="center"/>
        <w:rPr>
          <w:noProof/>
          <w:szCs w:val="20"/>
        </w:rPr>
      </w:pPr>
      <w:r w:rsidRPr="00D02C70">
        <w:rPr>
          <w:noProof/>
          <w:szCs w:val="20"/>
        </w:rPr>
        <w:lastRenderedPageBreak/>
        <w:drawing>
          <wp:inline distT="0" distB="0" distL="0" distR="0" wp14:anchorId="0E5113AF" wp14:editId="576CDD7D">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52">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firstLine="361"/>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firstLine="480"/>
        <w:rPr>
          <w:rFonts w:ascii="黑体" w:eastAsia="黑体"/>
          <w:b/>
          <w:sz w:val="18"/>
          <w:szCs w:val="22"/>
        </w:rPr>
      </w:pPr>
      <w:r>
        <w:rPr>
          <w:noProof/>
        </w:rPr>
        <w:drawing>
          <wp:inline distT="0" distB="0" distL="0" distR="0" wp14:anchorId="0679F81A" wp14:editId="102FC24F">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3568" cy="2946943"/>
                    </a:xfrm>
                    <a:prstGeom prst="rect">
                      <a:avLst/>
                    </a:prstGeom>
                  </pic:spPr>
                </pic:pic>
              </a:graphicData>
            </a:graphic>
          </wp:inline>
        </w:drawing>
      </w:r>
    </w:p>
    <w:p w:rsidR="001108B0" w:rsidRPr="00D02C70" w:rsidRDefault="006D3F9A" w:rsidP="003A472B">
      <w:pPr>
        <w:pStyle w:val="41"/>
      </w:pPr>
      <w:r>
        <w:rPr>
          <w:rFonts w:hint="eastAsia"/>
        </w:rPr>
        <w:lastRenderedPageBreak/>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14:anchorId="133E0168" wp14:editId="4CC8A8CE">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4900BF40" wp14:editId="3CB5E0FA">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2884B1C9" wp14:editId="05A53321">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2DA73AED" wp14:editId="038C69F2">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w:t>
      </w:r>
      <w:r w:rsidRPr="00D02C70">
        <w:rPr>
          <w:rFonts w:hint="eastAsia"/>
        </w:rPr>
        <w:lastRenderedPageBreak/>
        <w:t>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3A472B">
      <w:pPr>
        <w:pStyle w:val="41"/>
      </w:pPr>
      <w:r>
        <w:rPr>
          <w:rFonts w:hint="eastAsia"/>
        </w:rPr>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Default="003E2412" w:rsidP="00E8071B">
      <w:pPr>
        <w:pStyle w:val="bt1"/>
      </w:pPr>
      <w:bookmarkStart w:id="42" w:name="_Toc23526319"/>
      <w:r w:rsidRPr="003E2412">
        <w:rPr>
          <w:rFonts w:hint="eastAsia"/>
        </w:rPr>
        <w:lastRenderedPageBreak/>
        <w:t>基于</w:t>
      </w:r>
      <w:r w:rsidRPr="003E2412">
        <w:rPr>
          <w:rFonts w:hint="eastAsia"/>
        </w:rPr>
        <w:t xml:space="preserve">Bi-LSTM </w:t>
      </w:r>
      <w:r w:rsidRPr="003E2412">
        <w:rPr>
          <w:rFonts w:hint="eastAsia"/>
        </w:rPr>
        <w:t>的古代汉语</w:t>
      </w:r>
      <w:r w:rsidR="00F201FF">
        <w:rPr>
          <w:rFonts w:hint="eastAsia"/>
        </w:rPr>
        <w:t>断句模型</w:t>
      </w:r>
      <w:bookmarkEnd w:id="42"/>
    </w:p>
    <w:p w:rsidR="00F82718" w:rsidRPr="00F82718" w:rsidRDefault="00F82718" w:rsidP="00F82718">
      <w:pPr>
        <w:pStyle w:val="u5"/>
        <w:spacing w:before="24" w:after="24"/>
        <w:ind w:firstLine="480"/>
      </w:pPr>
      <w:r>
        <w:rPr>
          <w:rFonts w:hint="eastAsia"/>
        </w:rPr>
        <w:t>前面提到</w:t>
      </w:r>
      <w:r w:rsidR="00B813D6">
        <w:rPr>
          <w:rFonts w:hint="eastAsia"/>
        </w:rPr>
        <w:t>几种</w:t>
      </w:r>
      <w:r>
        <w:rPr>
          <w:rFonts w:hint="eastAsia"/>
        </w:rPr>
        <w:t>主要用到的断句方法：根据标志性的词断句</w:t>
      </w:r>
      <w:r w:rsidR="00B813D6">
        <w:rPr>
          <w:rFonts w:hint="eastAsia"/>
        </w:rPr>
        <w:t>，</w:t>
      </w:r>
      <w:r>
        <w:rPr>
          <w:rFonts w:hint="eastAsia"/>
        </w:rPr>
        <w:t>根据文言虚词断句</w:t>
      </w:r>
      <w:r w:rsidR="00B813D6">
        <w:rPr>
          <w:rFonts w:hint="eastAsia"/>
        </w:rPr>
        <w:t>，</w:t>
      </w:r>
      <w:r>
        <w:rPr>
          <w:rFonts w:hint="eastAsia"/>
        </w:rPr>
        <w:t>根据语法结构、句式结构断句</w:t>
      </w:r>
      <w:r w:rsidR="00B813D6">
        <w:rPr>
          <w:rFonts w:hint="eastAsia"/>
        </w:rPr>
        <w:t>，</w:t>
      </w:r>
      <w:r>
        <w:rPr>
          <w:rFonts w:hint="eastAsia"/>
        </w:rPr>
        <w:t>根据互文、对偶、排比等修辞手法断句</w:t>
      </w:r>
      <w:r w:rsidR="00B813D6">
        <w:rPr>
          <w:rFonts w:hint="eastAsia"/>
        </w:rPr>
        <w:t>，</w:t>
      </w:r>
      <w:r>
        <w:rPr>
          <w:rFonts w:hint="eastAsia"/>
        </w:rPr>
        <w:t>根据反复结构断句</w:t>
      </w:r>
      <w:r w:rsidR="00B813D6">
        <w:rPr>
          <w:rFonts w:hint="eastAsia"/>
        </w:rPr>
        <w:t>，</w:t>
      </w:r>
      <w:r>
        <w:rPr>
          <w:rFonts w:hint="eastAsia"/>
        </w:rPr>
        <w:t>根据古代文化常识断句</w:t>
      </w:r>
      <w:r w:rsidR="00406120">
        <w:rPr>
          <w:rFonts w:hint="eastAsia"/>
        </w:rPr>
        <w:t>，根据</w:t>
      </w:r>
      <w:r>
        <w:rPr>
          <w:rFonts w:hint="eastAsia"/>
        </w:rPr>
        <w:t>前后向承的句子</w:t>
      </w:r>
      <w:r w:rsidR="00406120">
        <w:rPr>
          <w:rFonts w:hint="eastAsia"/>
        </w:rPr>
        <w:t>断句</w:t>
      </w:r>
      <w:r>
        <w:rPr>
          <w:rFonts w:hint="eastAsia"/>
        </w:rPr>
        <w:t>，根据总分关系或分总关系断句</w:t>
      </w:r>
      <w:r w:rsidR="00406120">
        <w:rPr>
          <w:rFonts w:hint="eastAsia"/>
        </w:rPr>
        <w:t>等</w:t>
      </w:r>
      <w:r>
        <w:rPr>
          <w:rFonts w:hint="eastAsia"/>
        </w:rPr>
        <w:t>。</w:t>
      </w:r>
      <w:r w:rsidR="00406120">
        <w:rPr>
          <w:rFonts w:hint="eastAsia"/>
        </w:rPr>
        <w:t>由此可见</w:t>
      </w:r>
      <w:r w:rsidRPr="00F82718">
        <w:rPr>
          <w:rFonts w:hint="eastAsia"/>
        </w:rPr>
        <w:t>句读是一种综合性很强的知识技能，在研</w:t>
      </w:r>
      <w:r w:rsidR="005E470E">
        <w:rPr>
          <w:rFonts w:hint="eastAsia"/>
        </w:rPr>
        <w:t>究领域中，</w:t>
      </w:r>
      <w:r w:rsidRPr="00F82718">
        <w:rPr>
          <w:rFonts w:hint="eastAsia"/>
        </w:rPr>
        <w:t>古汉语工作者利用他们夜以继日的调研，笔耕不辍，完成了</w:t>
      </w:r>
      <w:r w:rsidR="005E470E">
        <w:rPr>
          <w:rFonts w:hint="eastAsia"/>
        </w:rPr>
        <w:t>古代汉语中</w:t>
      </w:r>
      <w:r w:rsidRPr="00F82718">
        <w:rPr>
          <w:rFonts w:hint="eastAsia"/>
        </w:rPr>
        <w:t>大量的古籍句读工作，这给我们阅读古书带来了方便。但古代书播浩如烟海，因此研究一种针对古汉语的断句模型十分必要的。</w:t>
      </w:r>
    </w:p>
    <w:p w:rsidR="003857DD" w:rsidRDefault="003A472B" w:rsidP="003A472B">
      <w:pPr>
        <w:pStyle w:val="31"/>
      </w:pPr>
      <w:bookmarkStart w:id="43" w:name="_Toc23526320"/>
      <w:r>
        <w:rPr>
          <w:rFonts w:hint="eastAsia"/>
        </w:rPr>
        <w:t>数据来源及预处理</w:t>
      </w:r>
      <w:bookmarkEnd w:id="43"/>
    </w:p>
    <w:p w:rsidR="00A9466F" w:rsidRDefault="00A9466F" w:rsidP="00260741">
      <w:pPr>
        <w:pStyle w:val="u5"/>
        <w:spacing w:before="24" w:after="24"/>
        <w:ind w:firstLine="480"/>
      </w:pPr>
      <w:r>
        <w:rPr>
          <w:rFonts w:hint="eastAsia"/>
        </w:rPr>
        <w:t>本部分可使用的数据来源较为开放灵活，为针对后面部分所使用的上古语料，本部分也从互联网的开放数据集上下载</w:t>
      </w:r>
      <w:r w:rsidR="00CA7AAB">
        <w:rPr>
          <w:rFonts w:hint="eastAsia"/>
        </w:rPr>
        <w:t>带有标点的</w:t>
      </w:r>
      <w:r w:rsidR="00A90DE1">
        <w:rPr>
          <w:rFonts w:hint="eastAsia"/>
        </w:rPr>
        <w:t>上古</w:t>
      </w:r>
      <w:r w:rsidR="00CA7AAB">
        <w:rPr>
          <w:rFonts w:hint="eastAsia"/>
        </w:rPr>
        <w:t>汉语文本</w:t>
      </w:r>
      <w:r w:rsidR="00D664FF">
        <w:rPr>
          <w:rFonts w:hint="eastAsia"/>
        </w:rPr>
        <w:t>。文本包括</w:t>
      </w:r>
      <w:r w:rsidR="00260741">
        <w:rPr>
          <w:rFonts w:hint="eastAsia"/>
        </w:rPr>
        <w:t>《</w:t>
      </w:r>
      <w:r w:rsidR="002E6F26">
        <w:rPr>
          <w:rFonts w:hint="eastAsia"/>
        </w:rPr>
        <w:t>尚書》、《詩經</w:t>
      </w:r>
      <w:r w:rsidR="002E6F26" w:rsidRPr="002E6F26">
        <w:rPr>
          <w:rFonts w:hint="eastAsia"/>
        </w:rPr>
        <w:t>》、《</w:t>
      </w:r>
      <w:r w:rsidR="002E6F26">
        <w:rPr>
          <w:rFonts w:hint="eastAsia"/>
        </w:rPr>
        <w:t>周易</w:t>
      </w:r>
      <w:r w:rsidR="002E6F26" w:rsidRPr="002E6F26">
        <w:rPr>
          <w:rFonts w:hint="eastAsia"/>
        </w:rPr>
        <w:t>》、《</w:t>
      </w:r>
      <w:r w:rsidR="002E6F26">
        <w:rPr>
          <w:rFonts w:hint="eastAsia"/>
        </w:rPr>
        <w:t>儀禮</w:t>
      </w:r>
      <w:r w:rsidR="002E6F26" w:rsidRPr="002E6F26">
        <w:rPr>
          <w:rFonts w:hint="eastAsia"/>
        </w:rPr>
        <w:t>》、《</w:t>
      </w:r>
      <w:r w:rsidR="002E6F26">
        <w:rPr>
          <w:rFonts w:hint="eastAsia"/>
        </w:rPr>
        <w:t>周禮</w:t>
      </w:r>
      <w:r w:rsidR="002E6F26" w:rsidRPr="002E6F26">
        <w:rPr>
          <w:rFonts w:hint="eastAsia"/>
        </w:rPr>
        <w:t>》、《</w:t>
      </w:r>
      <w:r w:rsidR="002E6F26">
        <w:rPr>
          <w:rFonts w:hint="eastAsia"/>
        </w:rPr>
        <w:t>禮記</w:t>
      </w:r>
      <w:r w:rsidR="002E6F26" w:rsidRPr="002E6F26">
        <w:rPr>
          <w:rFonts w:hint="eastAsia"/>
        </w:rPr>
        <w:t>》、《</w:t>
      </w:r>
      <w:r w:rsidR="002E6F26">
        <w:rPr>
          <w:rFonts w:hint="eastAsia"/>
        </w:rPr>
        <w:t>春秋公羊傳</w:t>
      </w:r>
      <w:r w:rsidR="002E6F26" w:rsidRPr="002E6F26">
        <w:rPr>
          <w:rFonts w:hint="eastAsia"/>
        </w:rPr>
        <w:t>》、《</w:t>
      </w:r>
      <w:r w:rsidR="002E6F26">
        <w:rPr>
          <w:rFonts w:hint="eastAsia"/>
        </w:rPr>
        <w:t>左傳</w:t>
      </w:r>
      <w:r w:rsidR="002E6F26" w:rsidRPr="002E6F26">
        <w:rPr>
          <w:rFonts w:hint="eastAsia"/>
        </w:rPr>
        <w:t>》、《</w:t>
      </w:r>
      <w:r w:rsidR="002E6F26">
        <w:rPr>
          <w:rFonts w:hint="eastAsia"/>
        </w:rPr>
        <w:t>國語</w:t>
      </w:r>
      <w:r w:rsidR="002E6F26" w:rsidRPr="002E6F26">
        <w:rPr>
          <w:rFonts w:hint="eastAsia"/>
        </w:rPr>
        <w:t>》、《</w:t>
      </w:r>
      <w:r w:rsidR="002E6F26">
        <w:rPr>
          <w:rFonts w:hint="eastAsia"/>
        </w:rPr>
        <w:t>論語</w:t>
      </w:r>
      <w:r w:rsidR="002E6F26" w:rsidRPr="002E6F26">
        <w:rPr>
          <w:rFonts w:hint="eastAsia"/>
        </w:rPr>
        <w:t>》、《</w:t>
      </w:r>
      <w:r w:rsidR="002E6F26">
        <w:rPr>
          <w:rFonts w:hint="eastAsia"/>
        </w:rPr>
        <w:t>孟子</w:t>
      </w:r>
      <w:r w:rsidR="002E6F26" w:rsidRPr="002E6F26">
        <w:rPr>
          <w:rFonts w:hint="eastAsia"/>
        </w:rPr>
        <w:t>》、《</w:t>
      </w:r>
      <w:r w:rsidR="002E6F26">
        <w:rPr>
          <w:rFonts w:hint="eastAsia"/>
        </w:rPr>
        <w:t>莊子</w:t>
      </w:r>
      <w:r w:rsidR="002E6F26" w:rsidRPr="002E6F26">
        <w:rPr>
          <w:rFonts w:hint="eastAsia"/>
        </w:rPr>
        <w:t>》、《</w:t>
      </w:r>
      <w:r w:rsidR="002E6F26">
        <w:rPr>
          <w:rFonts w:hint="eastAsia"/>
        </w:rPr>
        <w:t>呂氏春秋</w:t>
      </w:r>
      <w:r w:rsidR="002E6F26" w:rsidRPr="002E6F26">
        <w:rPr>
          <w:rFonts w:hint="eastAsia"/>
        </w:rPr>
        <w:t>》、《</w:t>
      </w:r>
      <w:r w:rsidR="002E6F26">
        <w:rPr>
          <w:rFonts w:hint="eastAsia"/>
        </w:rPr>
        <w:t>老子</w:t>
      </w:r>
      <w:r w:rsidR="002E6F26" w:rsidRPr="002E6F26">
        <w:rPr>
          <w:rFonts w:hint="eastAsia"/>
        </w:rPr>
        <w:t>》、《</w:t>
      </w:r>
      <w:r w:rsidR="002E6F26">
        <w:rPr>
          <w:rFonts w:hint="eastAsia"/>
        </w:rPr>
        <w:t>孝經</w:t>
      </w:r>
      <w:r w:rsidR="00260741" w:rsidRPr="00260741">
        <w:rPr>
          <w:rFonts w:hint="eastAsia"/>
        </w:rPr>
        <w:t>》、《</w:t>
      </w:r>
      <w:r w:rsidR="002E6F26">
        <w:rPr>
          <w:rFonts w:hint="eastAsia"/>
        </w:rPr>
        <w:t>史記</w:t>
      </w:r>
      <w:r w:rsidR="00260741" w:rsidRPr="00260741">
        <w:rPr>
          <w:rFonts w:hint="eastAsia"/>
        </w:rPr>
        <w:t>》、《</w:t>
      </w:r>
      <w:r w:rsidR="002E6F26">
        <w:rPr>
          <w:rFonts w:hint="eastAsia"/>
        </w:rPr>
        <w:t>春秋繁露</w:t>
      </w:r>
      <w:r w:rsidR="00260741">
        <w:rPr>
          <w:rFonts w:hint="eastAsia"/>
        </w:rPr>
        <w:t>》等在内的</w:t>
      </w:r>
      <w:r w:rsidR="00260741">
        <w:rPr>
          <w:rFonts w:hint="eastAsia"/>
        </w:rPr>
        <w:t>3</w:t>
      </w:r>
      <w:r w:rsidR="00260741">
        <w:t>0</w:t>
      </w:r>
      <w:r w:rsidR="00260741">
        <w:rPr>
          <w:rFonts w:hint="eastAsia"/>
        </w:rPr>
        <w:t>余本著作，共计</w:t>
      </w:r>
      <w:r w:rsidR="005C11CC">
        <w:rPr>
          <w:rFonts w:hint="eastAsia"/>
        </w:rPr>
        <w:t>3</w:t>
      </w:r>
      <w:r w:rsidR="005C11CC">
        <w:t>00</w:t>
      </w:r>
      <w:r w:rsidR="005C11CC">
        <w:rPr>
          <w:rFonts w:hint="eastAsia"/>
        </w:rPr>
        <w:t>万字。</w:t>
      </w:r>
    </w:p>
    <w:p w:rsidR="00DB170C" w:rsidRDefault="00DB170C" w:rsidP="00260741">
      <w:pPr>
        <w:pStyle w:val="u5"/>
        <w:spacing w:before="24" w:after="24"/>
        <w:ind w:firstLine="480"/>
      </w:pPr>
      <w:r>
        <w:rPr>
          <w:rFonts w:hint="eastAsia"/>
        </w:rPr>
        <w:t>本部分的重点是对无标点的古代汉语文本进行</w:t>
      </w:r>
      <w:r w:rsidR="00F66E21">
        <w:rPr>
          <w:rFonts w:hint="eastAsia"/>
        </w:rPr>
        <w:t>断句，而不过分纠结于具体标记什么标点。因此在</w:t>
      </w:r>
      <w:r w:rsidR="00CE4982">
        <w:rPr>
          <w:rFonts w:hint="eastAsia"/>
        </w:rPr>
        <w:t>所有的数据集的基础上，我们</w:t>
      </w:r>
      <w:r w:rsidR="007B4C84">
        <w:rPr>
          <w:rFonts w:hint="eastAsia"/>
        </w:rPr>
        <w:t>编写</w:t>
      </w:r>
      <w:r w:rsidR="007B4C84">
        <w:rPr>
          <w:rFonts w:hint="eastAsia"/>
        </w:rPr>
        <w:t>Python</w:t>
      </w:r>
      <w:r w:rsidR="007B4C84">
        <w:rPr>
          <w:rFonts w:hint="eastAsia"/>
        </w:rPr>
        <w:t>脚本</w:t>
      </w:r>
      <w:r w:rsidR="00CE4982">
        <w:rPr>
          <w:rFonts w:hint="eastAsia"/>
        </w:rPr>
        <w:t>将文本中的所有标点均使用“</w:t>
      </w:r>
      <w:r w:rsidR="00CE4982">
        <w:t>/</w:t>
      </w:r>
      <w:r w:rsidR="00CE4982">
        <w:rPr>
          <w:rFonts w:hint="eastAsia"/>
        </w:rPr>
        <w:t>”符号代替。</w:t>
      </w:r>
      <w:r w:rsidR="007B4C84">
        <w:rPr>
          <w:rFonts w:hint="eastAsia"/>
        </w:rPr>
        <w:t>最终得到的文本如下：</w:t>
      </w:r>
    </w:p>
    <w:tbl>
      <w:tblPr>
        <w:tblStyle w:val="ac"/>
        <w:tblW w:w="0" w:type="auto"/>
        <w:jc w:val="center"/>
        <w:tblLook w:val="04A0" w:firstRow="1" w:lastRow="0" w:firstColumn="1" w:lastColumn="0" w:noHBand="0" w:noVBand="1"/>
      </w:tblPr>
      <w:tblGrid>
        <w:gridCol w:w="959"/>
        <w:gridCol w:w="6379"/>
      </w:tblGrid>
      <w:tr w:rsidR="000C18C4" w:rsidTr="00BA6033">
        <w:trPr>
          <w:jc w:val="center"/>
        </w:trPr>
        <w:tc>
          <w:tcPr>
            <w:tcW w:w="959" w:type="dxa"/>
          </w:tcPr>
          <w:p w:rsidR="000C18C4" w:rsidRDefault="000C18C4" w:rsidP="00260741">
            <w:pPr>
              <w:pStyle w:val="u5"/>
              <w:spacing w:before="24" w:after="24"/>
              <w:ind w:firstLineChars="0" w:firstLine="0"/>
            </w:pPr>
            <w:r>
              <w:rPr>
                <w:rFonts w:hint="eastAsia"/>
              </w:rPr>
              <w:t>原句</w:t>
            </w:r>
          </w:p>
        </w:tc>
        <w:tc>
          <w:tcPr>
            <w:tcW w:w="6379" w:type="dxa"/>
          </w:tcPr>
          <w:p w:rsidR="000C18C4" w:rsidRDefault="00BA74FD" w:rsidP="00260741">
            <w:pPr>
              <w:pStyle w:val="u5"/>
              <w:spacing w:before="24" w:after="24"/>
              <w:ind w:firstLineChars="0" w:firstLine="0"/>
            </w:pPr>
            <w:r w:rsidRPr="00BA74FD">
              <w:rPr>
                <w:rFonts w:hint="eastAsia"/>
              </w:rPr>
              <w:t>子曰：“参乎！吾道一以贯之。”曾子曰：“唯。”子出，门人问曰：“何谓也？”曾子曰：“夫子之道，忠恕而已矣。”</w:t>
            </w:r>
          </w:p>
        </w:tc>
      </w:tr>
      <w:tr w:rsidR="000C18C4" w:rsidTr="00BA6033">
        <w:trPr>
          <w:jc w:val="center"/>
        </w:trPr>
        <w:tc>
          <w:tcPr>
            <w:tcW w:w="959" w:type="dxa"/>
          </w:tcPr>
          <w:p w:rsidR="000C18C4" w:rsidRDefault="000C18C4" w:rsidP="00260741">
            <w:pPr>
              <w:pStyle w:val="u5"/>
              <w:spacing w:before="24" w:after="24"/>
              <w:ind w:firstLineChars="0" w:firstLine="0"/>
            </w:pPr>
            <w:r>
              <w:rPr>
                <w:rFonts w:hint="eastAsia"/>
              </w:rPr>
              <w:t>处理后</w:t>
            </w:r>
          </w:p>
        </w:tc>
        <w:tc>
          <w:tcPr>
            <w:tcW w:w="6379" w:type="dxa"/>
          </w:tcPr>
          <w:p w:rsidR="000C18C4" w:rsidRDefault="00BA74FD" w:rsidP="00BA74FD">
            <w:pPr>
              <w:pStyle w:val="u5"/>
              <w:spacing w:before="24" w:after="24"/>
              <w:ind w:firstLineChars="0" w:firstLine="0"/>
            </w:pPr>
            <w:r w:rsidRPr="00BA74FD">
              <w:rPr>
                <w:rFonts w:hint="eastAsia"/>
              </w:rPr>
              <w:t>子曰</w:t>
            </w:r>
            <w:r>
              <w:rPr>
                <w:rFonts w:hint="eastAsia"/>
              </w:rPr>
              <w:t>/</w:t>
            </w:r>
            <w:r w:rsidRPr="00BA74FD">
              <w:rPr>
                <w:rFonts w:hint="eastAsia"/>
              </w:rPr>
              <w:t>参乎</w:t>
            </w:r>
            <w:r>
              <w:rPr>
                <w:rFonts w:hint="eastAsia"/>
              </w:rPr>
              <w:t>/</w:t>
            </w:r>
            <w:r w:rsidRPr="00BA74FD">
              <w:rPr>
                <w:rFonts w:hint="eastAsia"/>
              </w:rPr>
              <w:t>吾道一以贯之</w:t>
            </w:r>
            <w:r>
              <w:rPr>
                <w:rFonts w:hint="eastAsia"/>
              </w:rPr>
              <w:t>/</w:t>
            </w:r>
            <w:r w:rsidRPr="00BA74FD">
              <w:rPr>
                <w:rFonts w:hint="eastAsia"/>
              </w:rPr>
              <w:t>曾子曰</w:t>
            </w:r>
            <w:r>
              <w:rPr>
                <w:rFonts w:hint="eastAsia"/>
              </w:rPr>
              <w:t>/</w:t>
            </w:r>
            <w:r w:rsidRPr="00BA74FD">
              <w:rPr>
                <w:rFonts w:hint="eastAsia"/>
              </w:rPr>
              <w:t>唯</w:t>
            </w:r>
            <w:r>
              <w:rPr>
                <w:rFonts w:hint="eastAsia"/>
              </w:rPr>
              <w:t>/</w:t>
            </w:r>
            <w:r w:rsidRPr="00BA74FD">
              <w:rPr>
                <w:rFonts w:hint="eastAsia"/>
              </w:rPr>
              <w:t>子出</w:t>
            </w:r>
            <w:r>
              <w:rPr>
                <w:rFonts w:hint="eastAsia"/>
              </w:rPr>
              <w:t>/</w:t>
            </w:r>
            <w:r w:rsidRPr="00BA74FD">
              <w:rPr>
                <w:rFonts w:hint="eastAsia"/>
              </w:rPr>
              <w:t>门人问曰</w:t>
            </w:r>
            <w:r>
              <w:rPr>
                <w:rFonts w:hint="eastAsia"/>
              </w:rPr>
              <w:t>/</w:t>
            </w:r>
            <w:r w:rsidRPr="00BA74FD">
              <w:rPr>
                <w:rFonts w:hint="eastAsia"/>
              </w:rPr>
              <w:t>何谓也</w:t>
            </w:r>
            <w:r>
              <w:rPr>
                <w:rFonts w:hint="eastAsia"/>
              </w:rPr>
              <w:t>/</w:t>
            </w:r>
            <w:r w:rsidRPr="00BA74FD">
              <w:rPr>
                <w:rFonts w:hint="eastAsia"/>
              </w:rPr>
              <w:t>曾子曰</w:t>
            </w:r>
            <w:r>
              <w:rPr>
                <w:rFonts w:hint="eastAsia"/>
              </w:rPr>
              <w:t>/</w:t>
            </w:r>
            <w:r w:rsidRPr="00BA74FD">
              <w:rPr>
                <w:rFonts w:hint="eastAsia"/>
              </w:rPr>
              <w:t>夫子之道</w:t>
            </w:r>
            <w:r>
              <w:rPr>
                <w:rFonts w:hint="eastAsia"/>
              </w:rPr>
              <w:t>/</w:t>
            </w:r>
            <w:r w:rsidRPr="00BA74FD">
              <w:rPr>
                <w:rFonts w:hint="eastAsia"/>
              </w:rPr>
              <w:t>忠恕而已矣</w:t>
            </w:r>
            <w:r>
              <w:rPr>
                <w:rFonts w:hint="eastAsia"/>
              </w:rPr>
              <w:t>/</w:t>
            </w:r>
          </w:p>
        </w:tc>
      </w:tr>
    </w:tbl>
    <w:p w:rsidR="0099748F" w:rsidRDefault="002C0076" w:rsidP="0023674A">
      <w:pPr>
        <w:pStyle w:val="31"/>
      </w:pPr>
      <w:bookmarkStart w:id="44" w:name="_Toc23526321"/>
      <w:r>
        <w:rPr>
          <w:rFonts w:hint="eastAsia"/>
        </w:rPr>
        <w:t>模型</w:t>
      </w:r>
      <w:r w:rsidR="00064B75">
        <w:rPr>
          <w:rFonts w:hint="eastAsia"/>
        </w:rPr>
        <w:t>构建</w:t>
      </w:r>
      <w:bookmarkEnd w:id="44"/>
    </w:p>
    <w:p w:rsidR="00A20594" w:rsidRDefault="000C543F" w:rsidP="00BC120E">
      <w:pPr>
        <w:pStyle w:val="u5"/>
        <w:spacing w:before="24" w:after="24"/>
        <w:ind w:firstLine="480"/>
      </w:pPr>
      <w:r>
        <w:rPr>
          <w:rFonts w:hint="eastAsia"/>
        </w:rPr>
        <w:t>本部分</w:t>
      </w:r>
      <w:r w:rsidR="00BC120E">
        <w:rPr>
          <w:rFonts w:hint="eastAsia"/>
        </w:rPr>
        <w:t>使用的主要</w:t>
      </w:r>
      <w:r w:rsidR="00DC718F">
        <w:rPr>
          <w:rFonts w:hint="eastAsia"/>
        </w:rPr>
        <w:t>结构是</w:t>
      </w:r>
      <w:r w:rsidR="004361DB">
        <w:rPr>
          <w:rFonts w:hint="eastAsia"/>
        </w:rPr>
        <w:t>Bi-LSTM</w:t>
      </w:r>
      <w:r w:rsidR="004361DB">
        <w:rPr>
          <w:rFonts w:hint="eastAsia"/>
        </w:rPr>
        <w:t>神经网络</w:t>
      </w:r>
      <w:r w:rsidR="009F3487">
        <w:rPr>
          <w:rFonts w:hint="eastAsia"/>
        </w:rPr>
        <w:t>。模型</w:t>
      </w:r>
      <w:r w:rsidR="00C1781F">
        <w:rPr>
          <w:rFonts w:hint="eastAsia"/>
        </w:rPr>
        <w:t>对输入的每一个字进行预测，预测标签有“</w:t>
      </w:r>
      <w:r w:rsidR="00C1781F">
        <w:rPr>
          <w:rFonts w:hint="eastAsia"/>
        </w:rPr>
        <w:t>s</w:t>
      </w:r>
      <w:r w:rsidR="00C1781F">
        <w:rPr>
          <w:rFonts w:hint="eastAsia"/>
        </w:rPr>
        <w:t>”、“</w:t>
      </w:r>
      <w:r w:rsidR="00C1781F">
        <w:rPr>
          <w:rFonts w:hint="eastAsia"/>
        </w:rPr>
        <w:t>n</w:t>
      </w:r>
      <w:r w:rsidR="00C1781F">
        <w:rPr>
          <w:rFonts w:hint="eastAsia"/>
        </w:rPr>
        <w:t>”两种</w:t>
      </w:r>
      <w:r w:rsidR="00200CD7">
        <w:rPr>
          <w:rFonts w:hint="eastAsia"/>
        </w:rPr>
        <w:t>，分别表示此处有句读和此处无句读。如图所示：</w:t>
      </w:r>
    </w:p>
    <w:p w:rsidR="00401B14" w:rsidRDefault="00401B14" w:rsidP="00BC120E">
      <w:pPr>
        <w:pStyle w:val="u5"/>
        <w:spacing w:before="24" w:after="24"/>
        <w:ind w:firstLine="480"/>
      </w:pPr>
      <w:r>
        <w:rPr>
          <w:noProof/>
        </w:rPr>
        <w:lastRenderedPageBreak/>
        <w:drawing>
          <wp:inline distT="0" distB="0" distL="0" distR="0" wp14:anchorId="3CC92635" wp14:editId="0BCB8910">
            <wp:extent cx="2619375" cy="4772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9375" cy="4772025"/>
                    </a:xfrm>
                    <a:prstGeom prst="rect">
                      <a:avLst/>
                    </a:prstGeom>
                  </pic:spPr>
                </pic:pic>
              </a:graphicData>
            </a:graphic>
          </wp:inline>
        </w:drawing>
      </w:r>
    </w:p>
    <w:p w:rsidR="00D740C5" w:rsidRPr="00A20594" w:rsidRDefault="00D740C5" w:rsidP="00BC120E">
      <w:pPr>
        <w:pStyle w:val="u5"/>
        <w:spacing w:before="24" w:after="24"/>
        <w:ind w:firstLine="480"/>
      </w:pPr>
      <w:r>
        <w:rPr>
          <w:rFonts w:hint="eastAsia"/>
        </w:rPr>
        <w:t>模型对每个字的输出和正确答案</w:t>
      </w:r>
      <w:r w:rsidR="00AB400F">
        <w:rPr>
          <w:rFonts w:hint="eastAsia"/>
        </w:rPr>
        <w:t>比较求出当前输出的代价</w:t>
      </w:r>
      <w:r w:rsidR="007043FD">
        <w:rPr>
          <w:rFonts w:hint="eastAsia"/>
        </w:rPr>
        <w:t>C</w:t>
      </w:r>
      <w:r w:rsidR="007043FD">
        <w:rPr>
          <w:rFonts w:hint="eastAsia"/>
        </w:rPr>
        <w:t>，并利用反向传播算法调整模型当中的各种参数。</w:t>
      </w:r>
    </w:p>
    <w:p w:rsidR="00E02005" w:rsidRDefault="00A20594" w:rsidP="00E02005">
      <w:pPr>
        <w:pStyle w:val="31"/>
      </w:pPr>
      <w:bookmarkStart w:id="45" w:name="_Toc23526322"/>
      <w:r>
        <w:rPr>
          <w:rFonts w:hint="eastAsia"/>
        </w:rPr>
        <w:t>实验及效果展示</w:t>
      </w:r>
      <w:bookmarkEnd w:id="45"/>
    </w:p>
    <w:p w:rsidR="00E02005" w:rsidRPr="00E02005" w:rsidRDefault="00E02005" w:rsidP="00E02005">
      <w:pPr>
        <w:pStyle w:val="41"/>
      </w:pPr>
      <w:r>
        <w:rPr>
          <w:rFonts w:hint="eastAsia"/>
        </w:rPr>
        <w:t>实验配置</w:t>
      </w:r>
    </w:p>
    <w:p w:rsidR="0071771F" w:rsidRDefault="00CA2DBC" w:rsidP="00717945">
      <w:pPr>
        <w:pStyle w:val="u5"/>
        <w:spacing w:before="24" w:after="24"/>
        <w:ind w:firstLine="480"/>
      </w:pPr>
      <w:r>
        <w:rPr>
          <w:rFonts w:hint="eastAsia"/>
        </w:rPr>
        <w:t>模型</w:t>
      </w:r>
      <w:r w:rsidR="00DC718F" w:rsidRPr="00DC718F">
        <w:rPr>
          <w:rFonts w:hint="eastAsia"/>
        </w:rPr>
        <w:t>是</w:t>
      </w:r>
      <w:r w:rsidR="00DC718F" w:rsidRPr="00DC718F">
        <w:rPr>
          <w:rFonts w:hint="eastAsia"/>
        </w:rPr>
        <w:t>Python TensorFlow-GPU</w:t>
      </w:r>
      <w:r w:rsidR="00DC718F" w:rsidRPr="00DC718F">
        <w:rPr>
          <w:rFonts w:hint="eastAsia"/>
        </w:rPr>
        <w:t>下搭建</w:t>
      </w:r>
      <w:r w:rsidR="00717945">
        <w:rPr>
          <w:rFonts w:hint="eastAsia"/>
        </w:rPr>
        <w:t>，</w:t>
      </w:r>
      <w:r w:rsidR="00E02005">
        <w:rPr>
          <w:rFonts w:hint="eastAsia"/>
        </w:rPr>
        <w:t>所</w:t>
      </w:r>
      <w:r w:rsidR="000B146D">
        <w:rPr>
          <w:rFonts w:hint="eastAsia"/>
        </w:rPr>
        <w:t>使用的</w:t>
      </w:r>
      <w:r w:rsidR="00E02005">
        <w:rPr>
          <w:rFonts w:hint="eastAsia"/>
        </w:rPr>
        <w:t>机器的</w:t>
      </w:r>
      <w:r w:rsidR="000B146D">
        <w:rPr>
          <w:rFonts w:hint="eastAsia"/>
        </w:rPr>
        <w:t>配置为：</w:t>
      </w:r>
    </w:p>
    <w:tbl>
      <w:tblPr>
        <w:tblStyle w:val="ac"/>
        <w:tblW w:w="0" w:type="auto"/>
        <w:tblLook w:val="04A0" w:firstRow="1" w:lastRow="0" w:firstColumn="1" w:lastColumn="0" w:noHBand="0" w:noVBand="1"/>
      </w:tblPr>
      <w:tblGrid>
        <w:gridCol w:w="1668"/>
        <w:gridCol w:w="6485"/>
      </w:tblGrid>
      <w:tr w:rsidR="00787AB1" w:rsidTr="00657287">
        <w:tc>
          <w:tcPr>
            <w:tcW w:w="1668" w:type="dxa"/>
          </w:tcPr>
          <w:p w:rsidR="00787AB1" w:rsidRDefault="00787AB1" w:rsidP="00717945">
            <w:pPr>
              <w:pStyle w:val="u5"/>
              <w:spacing w:before="24" w:after="24"/>
              <w:ind w:firstLineChars="0" w:firstLine="0"/>
            </w:pPr>
            <w:r>
              <w:rPr>
                <w:rFonts w:hint="eastAsia"/>
              </w:rPr>
              <w:t>处理器</w:t>
            </w:r>
          </w:p>
        </w:tc>
        <w:tc>
          <w:tcPr>
            <w:tcW w:w="6485" w:type="dxa"/>
          </w:tcPr>
          <w:p w:rsidR="00787AB1" w:rsidRDefault="009730D0" w:rsidP="00717945">
            <w:pPr>
              <w:pStyle w:val="u5"/>
              <w:spacing w:before="24" w:after="24"/>
              <w:ind w:firstLineChars="0" w:firstLine="0"/>
            </w:pPr>
            <w:r>
              <w:rPr>
                <w:rFonts w:hint="eastAsia"/>
              </w:rPr>
              <w:t>Intel</w:t>
            </w:r>
            <w:r>
              <w:t xml:space="preserve"> </w:t>
            </w:r>
            <w:r>
              <w:rPr>
                <w:rFonts w:hint="eastAsia"/>
              </w:rPr>
              <w:t>Xeon(</w:t>
            </w:r>
            <w:r>
              <w:t>R) CPU ES-2620 v4@2.10GHz</w:t>
            </w:r>
            <w:r>
              <w:rPr>
                <w:rFonts w:hint="eastAsia"/>
              </w:rPr>
              <w:t>×</w:t>
            </w:r>
            <w:r>
              <w:t>16</w:t>
            </w:r>
          </w:p>
        </w:tc>
      </w:tr>
      <w:tr w:rsidR="00787AB1" w:rsidTr="00657287">
        <w:tc>
          <w:tcPr>
            <w:tcW w:w="1668" w:type="dxa"/>
          </w:tcPr>
          <w:p w:rsidR="00787AB1" w:rsidRDefault="00787AB1" w:rsidP="00717945">
            <w:pPr>
              <w:pStyle w:val="u5"/>
              <w:spacing w:before="24" w:after="24"/>
              <w:ind w:firstLineChars="0" w:firstLine="0"/>
            </w:pPr>
            <w:r>
              <w:rPr>
                <w:rFonts w:hint="eastAsia"/>
              </w:rPr>
              <w:t>内存</w:t>
            </w:r>
          </w:p>
        </w:tc>
        <w:tc>
          <w:tcPr>
            <w:tcW w:w="6485" w:type="dxa"/>
          </w:tcPr>
          <w:p w:rsidR="00EA1FE3" w:rsidRDefault="00EA1FE3" w:rsidP="00717945">
            <w:pPr>
              <w:pStyle w:val="u5"/>
              <w:spacing w:before="24" w:after="24"/>
              <w:ind w:firstLineChars="0" w:firstLine="0"/>
            </w:pPr>
            <w:r>
              <w:rPr>
                <w:rFonts w:hint="eastAsia"/>
              </w:rPr>
              <w:t>6</w:t>
            </w:r>
            <w:r>
              <w:t>2.8GiB</w:t>
            </w:r>
          </w:p>
        </w:tc>
      </w:tr>
      <w:tr w:rsidR="00787AB1" w:rsidTr="00657287">
        <w:tc>
          <w:tcPr>
            <w:tcW w:w="1668" w:type="dxa"/>
          </w:tcPr>
          <w:p w:rsidR="00787AB1" w:rsidRDefault="00787AB1" w:rsidP="00717945">
            <w:pPr>
              <w:pStyle w:val="u5"/>
              <w:spacing w:before="24" w:after="24"/>
              <w:ind w:firstLineChars="0" w:firstLine="0"/>
            </w:pPr>
            <w:r>
              <w:rPr>
                <w:rFonts w:hint="eastAsia"/>
              </w:rPr>
              <w:t>显卡</w:t>
            </w:r>
          </w:p>
        </w:tc>
        <w:tc>
          <w:tcPr>
            <w:tcW w:w="6485" w:type="dxa"/>
          </w:tcPr>
          <w:p w:rsidR="00787AB1" w:rsidRDefault="00EA1FE3" w:rsidP="00717945">
            <w:pPr>
              <w:pStyle w:val="u5"/>
              <w:spacing w:before="24" w:after="24"/>
              <w:ind w:firstLineChars="0" w:firstLine="0"/>
            </w:pPr>
            <w:r>
              <w:rPr>
                <w:rFonts w:hint="eastAsia"/>
              </w:rPr>
              <w:t>G</w:t>
            </w:r>
            <w:r>
              <w:t>eForce GTX 1080 Ti/PCIe/SSE2</w:t>
            </w:r>
            <w:r w:rsidR="00657287">
              <w:rPr>
                <w:rFonts w:hint="eastAsia"/>
              </w:rPr>
              <w:t>×</w:t>
            </w:r>
            <w:r w:rsidR="00657287">
              <w:t>2</w:t>
            </w:r>
          </w:p>
        </w:tc>
      </w:tr>
      <w:tr w:rsidR="00787AB1" w:rsidTr="00657287">
        <w:tc>
          <w:tcPr>
            <w:tcW w:w="1668" w:type="dxa"/>
          </w:tcPr>
          <w:p w:rsidR="00787AB1" w:rsidRDefault="00787AB1" w:rsidP="00717945">
            <w:pPr>
              <w:pStyle w:val="u5"/>
              <w:spacing w:before="24" w:after="24"/>
              <w:ind w:firstLineChars="0" w:firstLine="0"/>
            </w:pPr>
            <w:r>
              <w:rPr>
                <w:rFonts w:hint="eastAsia"/>
              </w:rPr>
              <w:t>显卡内存</w:t>
            </w:r>
          </w:p>
        </w:tc>
        <w:tc>
          <w:tcPr>
            <w:tcW w:w="6485" w:type="dxa"/>
          </w:tcPr>
          <w:p w:rsidR="00787AB1" w:rsidRDefault="00657287" w:rsidP="00717945">
            <w:pPr>
              <w:pStyle w:val="u5"/>
              <w:spacing w:before="24" w:after="24"/>
              <w:ind w:firstLineChars="0" w:firstLine="0"/>
            </w:pPr>
            <w:r>
              <w:rPr>
                <w:rFonts w:hint="eastAsia"/>
              </w:rPr>
              <w:t>1</w:t>
            </w:r>
            <w:r>
              <w:t>1264MB</w:t>
            </w:r>
            <w:r>
              <w:rPr>
                <w:rFonts w:hint="eastAsia"/>
              </w:rPr>
              <w:t>×</w:t>
            </w:r>
            <w:r>
              <w:t>2</w:t>
            </w:r>
          </w:p>
        </w:tc>
      </w:tr>
      <w:tr w:rsidR="00787AB1" w:rsidTr="00657287">
        <w:tc>
          <w:tcPr>
            <w:tcW w:w="1668" w:type="dxa"/>
          </w:tcPr>
          <w:p w:rsidR="00787AB1" w:rsidRDefault="00787AB1" w:rsidP="00717945">
            <w:pPr>
              <w:pStyle w:val="u5"/>
              <w:spacing w:before="24" w:after="24"/>
              <w:ind w:firstLineChars="0" w:firstLine="0"/>
            </w:pPr>
            <w:r>
              <w:rPr>
                <w:rFonts w:hint="eastAsia"/>
              </w:rPr>
              <w:t>系统</w:t>
            </w:r>
          </w:p>
        </w:tc>
        <w:tc>
          <w:tcPr>
            <w:tcW w:w="6485" w:type="dxa"/>
          </w:tcPr>
          <w:p w:rsidR="00787AB1" w:rsidRDefault="00EA1FE3" w:rsidP="00717945">
            <w:pPr>
              <w:pStyle w:val="u5"/>
              <w:spacing w:before="24" w:after="24"/>
              <w:ind w:firstLineChars="0" w:firstLine="0"/>
            </w:pPr>
            <w:r>
              <w:rPr>
                <w:rFonts w:hint="eastAsia"/>
              </w:rPr>
              <w:t>U</w:t>
            </w:r>
            <w:r>
              <w:t>buntu</w:t>
            </w:r>
            <w:r w:rsidR="00657287">
              <w:t xml:space="preserve"> 16.04 64-bit</w:t>
            </w:r>
          </w:p>
        </w:tc>
      </w:tr>
    </w:tbl>
    <w:p w:rsidR="00754253" w:rsidRDefault="00E02005" w:rsidP="00754253">
      <w:pPr>
        <w:pStyle w:val="41"/>
      </w:pPr>
      <w:r>
        <w:rPr>
          <w:rFonts w:hint="eastAsia"/>
        </w:rPr>
        <w:lastRenderedPageBreak/>
        <w:t>代码</w:t>
      </w:r>
      <w:r w:rsidR="004D2EB9">
        <w:rPr>
          <w:rFonts w:hint="eastAsia"/>
        </w:rPr>
        <w:t>实现</w:t>
      </w:r>
    </w:p>
    <w:p w:rsidR="00C46234" w:rsidRPr="00326F1B" w:rsidRDefault="00326F1B" w:rsidP="00326F1B">
      <w:pPr>
        <w:rPr>
          <w:rFonts w:hint="eastAsia"/>
        </w:rPr>
      </w:pPr>
      <w:r>
        <w:rPr>
          <w:rFonts w:hint="eastAsia"/>
        </w:rPr>
        <w:t>以下为</w:t>
      </w:r>
      <w:r>
        <w:rPr>
          <w:rFonts w:hint="eastAsia"/>
        </w:rPr>
        <w:t>Python</w:t>
      </w:r>
      <w:r>
        <w:t xml:space="preserve"> </w:t>
      </w:r>
      <w:r>
        <w:rPr>
          <w:rFonts w:hint="eastAsia"/>
        </w:rPr>
        <w:t>TensorFlow</w:t>
      </w:r>
      <w:r>
        <w:rPr>
          <w:rFonts w:hint="eastAsia"/>
        </w:rPr>
        <w:t>框架下</w:t>
      </w:r>
      <w:r w:rsidR="00C46234">
        <w:rPr>
          <w:rFonts w:hint="eastAsia"/>
        </w:rPr>
        <w:t>Bi-LSTM</w:t>
      </w:r>
      <w:r w:rsidR="00C46234">
        <w:rPr>
          <w:rFonts w:hint="eastAsia"/>
        </w:rPr>
        <w:t>结构的代码实现。</w:t>
      </w:r>
    </w:p>
    <w:p w:rsidR="00937709" w:rsidRDefault="00937709" w:rsidP="00754253">
      <w:r>
        <w:rPr>
          <w:rFonts w:hint="eastAsia"/>
        </w:rPr>
        <w:t>#</w:t>
      </w:r>
      <w:r w:rsidR="004D2EB9">
        <w:t xml:space="preserve"> </w:t>
      </w:r>
      <w:r w:rsidR="00D23D06">
        <w:rPr>
          <w:rFonts w:hint="eastAsia"/>
        </w:rPr>
        <w:t>调用</w:t>
      </w:r>
      <w:r w:rsidR="00D23D06">
        <w:rPr>
          <w:rFonts w:hint="eastAsia"/>
        </w:rPr>
        <w:t>TensorFlow</w:t>
      </w:r>
      <w:r w:rsidR="00D23D06">
        <w:rPr>
          <w:rFonts w:hint="eastAsia"/>
        </w:rPr>
        <w:t>中的</w:t>
      </w:r>
      <w:r w:rsidR="00D23D06">
        <w:rPr>
          <w:rFonts w:hint="eastAsia"/>
        </w:rPr>
        <w:t>RNN</w:t>
      </w:r>
      <w:r w:rsidR="00D23D06">
        <w:rPr>
          <w:rFonts w:hint="eastAsia"/>
        </w:rPr>
        <w:t>函数声明</w:t>
      </w:r>
      <w:r w:rsidR="00B1424C">
        <w:rPr>
          <w:rFonts w:hint="eastAsia"/>
        </w:rPr>
        <w:t>LSTM</w:t>
      </w:r>
      <w:r w:rsidR="00B1424C">
        <w:rPr>
          <w:rFonts w:hint="eastAsia"/>
        </w:rPr>
        <w:t>神经元</w:t>
      </w:r>
    </w:p>
    <w:p w:rsidR="00754253" w:rsidRDefault="00754253" w:rsidP="00754253">
      <w:r>
        <w:t>def lstm_cell():</w:t>
      </w:r>
    </w:p>
    <w:p w:rsidR="00754253" w:rsidRDefault="00754253" w:rsidP="00754253">
      <w:r>
        <w:t xml:space="preserve">    cell = rnn.LSTMCell(hidden_size, reuse=tf.get_variable_scope().reuse)</w:t>
      </w:r>
    </w:p>
    <w:p w:rsidR="00754253" w:rsidRDefault="00754253" w:rsidP="00754253">
      <w:r>
        <w:t xml:space="preserve">    return rnn.DropoutWrapper(cell, output_keep_prob=keep_prob)</w:t>
      </w:r>
    </w:p>
    <w:p w:rsidR="00754253" w:rsidRDefault="00754253" w:rsidP="00754253"/>
    <w:p w:rsidR="00754253" w:rsidRDefault="00A31820" w:rsidP="00754253">
      <w:r>
        <w:rPr>
          <w:rFonts w:hint="eastAsia"/>
        </w:rPr>
        <w:t>#</w:t>
      </w:r>
      <w:r w:rsidR="004D2EB9">
        <w:t xml:space="preserve"> </w:t>
      </w:r>
      <w:r>
        <w:rPr>
          <w:rFonts w:hint="eastAsia"/>
        </w:rPr>
        <w:t>定义双向</w:t>
      </w:r>
      <w:r>
        <w:rPr>
          <w:rFonts w:hint="eastAsia"/>
        </w:rPr>
        <w:t>LSTM</w:t>
      </w:r>
      <w:r>
        <w:rPr>
          <w:rFonts w:hint="eastAsia"/>
        </w:rPr>
        <w:t>网络中数据的计算过程</w:t>
      </w:r>
      <w:r w:rsidR="004C2076">
        <w:rPr>
          <w:rFonts w:hint="eastAsia"/>
        </w:rPr>
        <w:t>，封装为一个函数</w:t>
      </w:r>
    </w:p>
    <w:p w:rsidR="00754253" w:rsidRDefault="00B1424C" w:rsidP="00B1424C">
      <w:r>
        <w:t>def bi_lstm(X_inputs):</w:t>
      </w:r>
    </w:p>
    <w:p w:rsidR="00754253" w:rsidRDefault="00754253" w:rsidP="00754253">
      <w:r>
        <w:t xml:space="preserve">    inputs = tf.nn.embedding_lookup(embedding, X_inputs)</w:t>
      </w:r>
    </w:p>
    <w:p w:rsidR="00754253" w:rsidRDefault="00754253" w:rsidP="00754253"/>
    <w:p w:rsidR="00754253" w:rsidRDefault="00A31820" w:rsidP="00754253">
      <w:r>
        <w:rPr>
          <w:rFonts w:hint="eastAsia"/>
        </w:rPr>
        <w:t xml:space="preserve">    # </w:t>
      </w:r>
      <w:r>
        <w:rPr>
          <w:rFonts w:hint="eastAsia"/>
        </w:rPr>
        <w:t>构建前向后向双</w:t>
      </w:r>
      <w:r w:rsidR="00754253">
        <w:rPr>
          <w:rFonts w:hint="eastAsia"/>
        </w:rPr>
        <w:t>层</w:t>
      </w:r>
      <w:r w:rsidR="00754253">
        <w:rPr>
          <w:rFonts w:hint="eastAsia"/>
        </w:rPr>
        <w:t>LSTM</w:t>
      </w:r>
    </w:p>
    <w:p w:rsidR="00754253" w:rsidRDefault="00B1424C" w:rsidP="00B1424C">
      <w:pPr>
        <w:jc w:val="left"/>
      </w:pPr>
      <w:r>
        <w:t xml:space="preserve">    cell_fw = </w:t>
      </w:r>
      <w:r w:rsidR="00754253">
        <w:t>rnn.MultiRNNCell([lstm_ce</w:t>
      </w:r>
      <w:r>
        <w:t>ll() for _ in range(layer_num)]</w:t>
      </w:r>
      <w:r w:rsidR="00754253">
        <w:t>)</w:t>
      </w:r>
    </w:p>
    <w:p w:rsidR="00754253" w:rsidRDefault="00754253" w:rsidP="00754253">
      <w:r>
        <w:t xml:space="preserve">    cell_bw = rnn.MultiRNNCell([lstm_cell() for _ in range(layer_num)])</w:t>
      </w:r>
    </w:p>
    <w:p w:rsidR="00754253" w:rsidRDefault="00754253" w:rsidP="00754253"/>
    <w:p w:rsidR="00754253" w:rsidRDefault="00754253" w:rsidP="00754253">
      <w:r>
        <w:rPr>
          <w:rFonts w:hint="eastAsia"/>
        </w:rPr>
        <w:t xml:space="preserve">    # </w:t>
      </w:r>
      <w:r w:rsidR="00A31820">
        <w:rPr>
          <w:rFonts w:hint="eastAsia"/>
        </w:rPr>
        <w:t>定义</w:t>
      </w:r>
      <w:r>
        <w:rPr>
          <w:rFonts w:hint="eastAsia"/>
        </w:rPr>
        <w:t>初始状态</w:t>
      </w:r>
    </w:p>
    <w:p w:rsidR="00754253" w:rsidRDefault="00754253" w:rsidP="00754253">
      <w:r>
        <w:t xml:space="preserve">    initial_state_fw = cell_fw.zero_state(batch_size, tf.float32)</w:t>
      </w:r>
    </w:p>
    <w:p w:rsidR="00E02005" w:rsidRDefault="00754253" w:rsidP="00754253">
      <w:pPr>
        <w:ind w:firstLine="435"/>
      </w:pPr>
      <w:r>
        <w:t>initial_state_bw = cell_bw.zero_state(batch_size, tf.float32)</w:t>
      </w:r>
    </w:p>
    <w:p w:rsidR="00690F9E" w:rsidRDefault="00690F9E" w:rsidP="00F81BBE">
      <w:pPr>
        <w:ind w:firstLine="435"/>
      </w:pPr>
      <w:r>
        <w:t>with tf.variable_scope('bidirectional_rnn'):</w:t>
      </w:r>
    </w:p>
    <w:p w:rsidR="00F81BBE" w:rsidRDefault="00F81BBE" w:rsidP="00F81BBE">
      <w:pPr>
        <w:ind w:firstLine="435"/>
      </w:pPr>
    </w:p>
    <w:p w:rsidR="00690F9E" w:rsidRDefault="00690F9E" w:rsidP="00690F9E">
      <w:r>
        <w:rPr>
          <w:rFonts w:hint="eastAsia"/>
        </w:rPr>
        <w:t xml:space="preserve">        #</w:t>
      </w:r>
      <w:r w:rsidR="00076C7C">
        <w:rPr>
          <w:rFonts w:hint="eastAsia"/>
        </w:rPr>
        <w:t>下</w:t>
      </w:r>
      <w:r>
        <w:rPr>
          <w:rFonts w:hint="eastAsia"/>
        </w:rPr>
        <w:t>面是分别计算</w:t>
      </w:r>
      <w:r w:rsidR="009F6B13">
        <w:rPr>
          <w:rFonts w:hint="eastAsia"/>
        </w:rPr>
        <w:t>前向网络和后向网络的输出向量</w:t>
      </w:r>
    </w:p>
    <w:p w:rsidR="00690F9E" w:rsidRDefault="00690F9E" w:rsidP="00690F9E">
      <w:r>
        <w:t xml:space="preserve">        # </w:t>
      </w:r>
      <w:r w:rsidR="009F6B13">
        <w:rPr>
          <w:rFonts w:hint="eastAsia"/>
        </w:rPr>
        <w:t>前向网络</w:t>
      </w:r>
    </w:p>
    <w:p w:rsidR="00690F9E" w:rsidRDefault="00690F9E" w:rsidP="00690F9E">
      <w:r>
        <w:t xml:space="preserve">        outputs_fw = list()</w:t>
      </w:r>
    </w:p>
    <w:p w:rsidR="00690F9E" w:rsidRDefault="00690F9E" w:rsidP="00690F9E">
      <w:r>
        <w:t xml:space="preserve">        state_fw = initial_state_fw</w:t>
      </w:r>
    </w:p>
    <w:p w:rsidR="00690F9E" w:rsidRDefault="00690F9E" w:rsidP="00690F9E">
      <w:r>
        <w:t xml:space="preserve">        with tf.variable_scope('fw'):</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tf.get_variable_scope().reuse_variables()</w:t>
      </w:r>
    </w:p>
    <w:p w:rsidR="00690F9E" w:rsidRDefault="00690F9E" w:rsidP="00690F9E">
      <w:r>
        <w:t xml:space="preserve">                (output_fw, state_fw) = cell_fw(inputs[:, timestep, :], state_fw)</w:t>
      </w:r>
    </w:p>
    <w:p w:rsidR="00690F9E" w:rsidRDefault="00690F9E" w:rsidP="00690F9E">
      <w:r>
        <w:t xml:space="preserve">                outputs_fw.append(output_fw)</w:t>
      </w:r>
    </w:p>
    <w:p w:rsidR="00690F9E" w:rsidRDefault="00690F9E" w:rsidP="00690F9E"/>
    <w:p w:rsidR="00690F9E" w:rsidRDefault="00690F9E" w:rsidP="00690F9E">
      <w:r>
        <w:t xml:space="preserve">        # </w:t>
      </w:r>
      <w:r w:rsidR="009F6B13">
        <w:rPr>
          <w:rFonts w:hint="eastAsia"/>
        </w:rPr>
        <w:t>后向网络</w:t>
      </w:r>
    </w:p>
    <w:p w:rsidR="00690F9E" w:rsidRDefault="00690F9E" w:rsidP="00690F9E">
      <w:r>
        <w:t xml:space="preserve">        outputs_bw = list()</w:t>
      </w:r>
    </w:p>
    <w:p w:rsidR="00690F9E" w:rsidRDefault="00690F9E" w:rsidP="00690F9E">
      <w:r>
        <w:t xml:space="preserve">        state_bw = initial_state_bw</w:t>
      </w:r>
    </w:p>
    <w:p w:rsidR="00690F9E" w:rsidRDefault="00690F9E" w:rsidP="00690F9E">
      <w:r>
        <w:t xml:space="preserve">        with tf.variable_scope('bw') as bw_scope:</w:t>
      </w:r>
    </w:p>
    <w:p w:rsidR="00690F9E" w:rsidRDefault="00690F9E" w:rsidP="00690F9E">
      <w:r>
        <w:rPr>
          <w:rFonts w:hint="eastAsia"/>
        </w:rPr>
        <w:t xml:space="preserve">            inputs = tf.reverse(inputs, [1])    #</w:t>
      </w:r>
      <w:r>
        <w:rPr>
          <w:rFonts w:hint="eastAsia"/>
        </w:rPr>
        <w:t>对</w:t>
      </w:r>
      <w:r>
        <w:rPr>
          <w:rFonts w:hint="eastAsia"/>
        </w:rPr>
        <w:t>input</w:t>
      </w:r>
      <w:r w:rsidR="009B0CFE">
        <w:rPr>
          <w:rFonts w:hint="eastAsia"/>
        </w:rPr>
        <w:t>前后取反作为后</w:t>
      </w:r>
      <w:r>
        <w:rPr>
          <w:rFonts w:hint="eastAsia"/>
        </w:rPr>
        <w:t>向</w:t>
      </w:r>
      <w:r w:rsidR="009B0CFE">
        <w:rPr>
          <w:rFonts w:hint="eastAsia"/>
        </w:rPr>
        <w:t>网络</w:t>
      </w:r>
      <w:r>
        <w:rPr>
          <w:rFonts w:hint="eastAsia"/>
        </w:rPr>
        <w:t>的输入。</w:t>
      </w:r>
    </w:p>
    <w:p w:rsidR="00690F9E" w:rsidRDefault="00690F9E" w:rsidP="00690F9E">
      <w:r>
        <w:t xml:space="preserve">            for timestep in range(timestep_size):</w:t>
      </w:r>
    </w:p>
    <w:p w:rsidR="00690F9E" w:rsidRDefault="00690F9E" w:rsidP="00690F9E">
      <w:r>
        <w:t xml:space="preserve">                if timestep &gt; 0:</w:t>
      </w:r>
      <w:bookmarkStart w:id="46" w:name="_GoBack"/>
      <w:bookmarkEnd w:id="46"/>
    </w:p>
    <w:p w:rsidR="00690F9E" w:rsidRDefault="00690F9E" w:rsidP="00690F9E">
      <w:r>
        <w:t xml:space="preserve">                    tf.get_variable_scope().reuse_variables()</w:t>
      </w:r>
    </w:p>
    <w:p w:rsidR="00690F9E" w:rsidRDefault="00690F9E" w:rsidP="00690F9E">
      <w:r>
        <w:t xml:space="preserve">                (output_bw, state_bw) = cell_bw(inputs[:, timestep, :], state_bw)</w:t>
      </w:r>
    </w:p>
    <w:p w:rsidR="00690F9E" w:rsidRDefault="00690F9E" w:rsidP="00690F9E">
      <w:r>
        <w:t xml:space="preserve">                outputs_bw.append(output_bw)</w:t>
      </w:r>
    </w:p>
    <w:p w:rsidR="009F6B13" w:rsidRDefault="009F6B13" w:rsidP="00690F9E"/>
    <w:p w:rsidR="00690F9E" w:rsidRDefault="00690F9E" w:rsidP="00690F9E">
      <w:r>
        <w:rPr>
          <w:rFonts w:hint="eastAsia"/>
        </w:rPr>
        <w:t xml:space="preserve">        # </w:t>
      </w:r>
      <w:r>
        <w:rPr>
          <w:rFonts w:hint="eastAsia"/>
        </w:rPr>
        <w:t>把两个</w:t>
      </w:r>
      <w:r w:rsidR="00F81BBE">
        <w:rPr>
          <w:rFonts w:hint="eastAsia"/>
        </w:rPr>
        <w:t>out</w:t>
      </w:r>
      <w:r>
        <w:rPr>
          <w:rFonts w:hint="eastAsia"/>
        </w:rPr>
        <w:t xml:space="preserve">puts </w:t>
      </w:r>
      <w:r w:rsidR="00F81BBE">
        <w:rPr>
          <w:rFonts w:hint="eastAsia"/>
        </w:rPr>
        <w:t>拼接</w:t>
      </w:r>
    </w:p>
    <w:p w:rsidR="00690F9E" w:rsidRDefault="00690F9E" w:rsidP="00690F9E">
      <w:r>
        <w:t xml:space="preserve">        output = tf.conc</w:t>
      </w:r>
      <w:r w:rsidR="004C2076">
        <w:t>at([outputs_fw, outputs_bw], 2)</w:t>
      </w:r>
    </w:p>
    <w:p w:rsidR="00754253" w:rsidRDefault="004C2076" w:rsidP="00690F9E">
      <w:pPr>
        <w:ind w:firstLine="435"/>
      </w:pPr>
      <w:r>
        <w:t>return output</w:t>
      </w:r>
    </w:p>
    <w:p w:rsidR="00690F9E" w:rsidRDefault="00690F9E" w:rsidP="00882EFC"/>
    <w:p w:rsidR="00882EFC" w:rsidRDefault="00882EFC" w:rsidP="00882EFC">
      <w:r>
        <w:rPr>
          <w:rFonts w:hint="eastAsia"/>
        </w:rPr>
        <w:t>#</w:t>
      </w:r>
      <w:r w:rsidR="00831E3F">
        <w:t xml:space="preserve"> </w:t>
      </w:r>
      <w:r w:rsidR="00175B25">
        <w:rPr>
          <w:rFonts w:hint="eastAsia"/>
        </w:rPr>
        <w:t>构造输出层的全连接网络</w:t>
      </w:r>
    </w:p>
    <w:p w:rsidR="00690F9E" w:rsidRPr="00882EFC" w:rsidRDefault="00690F9E" w:rsidP="00690F9E">
      <w:r>
        <w:t>bi</w:t>
      </w:r>
      <w:r w:rsidR="003A4695">
        <w:t>lstm_output = bi_lstm(X_inputs)</w:t>
      </w:r>
    </w:p>
    <w:p w:rsidR="003A4695" w:rsidRDefault="00690F9E" w:rsidP="00690F9E">
      <w:r>
        <w:t>with tf.variable_scope('outputs'):</w:t>
      </w:r>
      <w:r w:rsidR="003A4695" w:rsidRPr="003A4695">
        <w:rPr>
          <w:rFonts w:hint="eastAsia"/>
        </w:rPr>
        <w:t xml:space="preserve"> </w:t>
      </w:r>
      <w:r w:rsidR="003A4695">
        <w:t xml:space="preserve"> </w:t>
      </w:r>
      <w:r w:rsidR="003A4695">
        <w:rPr>
          <w:rFonts w:hint="eastAsia"/>
        </w:rPr>
        <w:t>#</w:t>
      </w:r>
      <w:r w:rsidR="003A4695">
        <w:rPr>
          <w:rFonts w:hint="eastAsia"/>
        </w:rPr>
        <w:t>定义权重偏置参数</w:t>
      </w:r>
    </w:p>
    <w:p w:rsidR="00690F9E" w:rsidRDefault="00690F9E" w:rsidP="00690F9E">
      <w:r>
        <w:t xml:space="preserve">    softmax_w = weight_variable([hidden_size * 2, class_num])</w:t>
      </w:r>
    </w:p>
    <w:p w:rsidR="00690F9E" w:rsidRDefault="00690F9E" w:rsidP="00690F9E">
      <w:r>
        <w:t xml:space="preserve">    softmax_b = bias_variable([class_num])</w:t>
      </w:r>
    </w:p>
    <w:p w:rsidR="00690F9E" w:rsidRDefault="00690F9E" w:rsidP="003A4695">
      <w:pPr>
        <w:ind w:firstLine="435"/>
      </w:pPr>
      <w:r>
        <w:t>y_pred = tf.matmul(bilstm_output, softmax_w) + softmax_b</w:t>
      </w:r>
    </w:p>
    <w:p w:rsidR="003A4695" w:rsidRDefault="00BF636C" w:rsidP="003A4695">
      <w:pPr>
        <w:ind w:firstLine="435"/>
      </w:pPr>
      <w:r>
        <w:rPr>
          <w:rFonts w:hint="eastAsia"/>
        </w:rPr>
        <w:lastRenderedPageBreak/>
        <w:t>#y</w:t>
      </w:r>
      <w:r>
        <w:t>_pred</w:t>
      </w:r>
      <w:r>
        <w:rPr>
          <w:rFonts w:hint="eastAsia"/>
        </w:rPr>
        <w:t>为输出层输出</w:t>
      </w:r>
    </w:p>
    <w:p w:rsidR="009D2744" w:rsidRDefault="009D2744" w:rsidP="003A4695">
      <w:pPr>
        <w:ind w:firstLine="435"/>
      </w:pPr>
    </w:p>
    <w:p w:rsidR="009D2744" w:rsidRDefault="009D2744" w:rsidP="00690F9E">
      <w:r>
        <w:rPr>
          <w:rFonts w:hint="eastAsia"/>
        </w:rPr>
        <w:t>#</w:t>
      </w:r>
      <w:r w:rsidR="00831E3F">
        <w:t xml:space="preserve"> </w:t>
      </w:r>
      <w:r>
        <w:rPr>
          <w:rFonts w:hint="eastAsia"/>
        </w:rPr>
        <w:t>计算模型输出的代价</w:t>
      </w:r>
    </w:p>
    <w:p w:rsidR="009D2744" w:rsidRDefault="00344F53" w:rsidP="00690F9E">
      <w:r>
        <w:rPr>
          <w:rFonts w:hint="eastAsia"/>
        </w:rPr>
        <w:t>c</w:t>
      </w:r>
      <w:r w:rsidR="00690F9E">
        <w:t>ost</w:t>
      </w:r>
      <w:r>
        <w:t xml:space="preserve"> </w:t>
      </w:r>
      <w:r w:rsidR="00690F9E">
        <w:t>= tf.reduce_mean(tf.nn.sparse_softmax_cross_entropy_with_logits</w:t>
      </w:r>
    </w:p>
    <w:p w:rsidR="00690F9E" w:rsidRDefault="00690F9E" w:rsidP="00690F9E">
      <w:r>
        <w:t>(labels=tf.reshape(y_inputs, [-1]), logits=y_pred))</w:t>
      </w:r>
    </w:p>
    <w:p w:rsidR="00690F9E" w:rsidRDefault="00690F9E" w:rsidP="00690F9E"/>
    <w:p w:rsidR="00690F9E" w:rsidRDefault="00690F9E" w:rsidP="00690F9E">
      <w:r>
        <w:rPr>
          <w:rFonts w:hint="eastAsia"/>
        </w:rPr>
        <w:t>#</w:t>
      </w:r>
      <w:r w:rsidR="00751DA5">
        <w:t xml:space="preserve"> </w:t>
      </w:r>
      <w:r w:rsidR="00831E3F">
        <w:rPr>
          <w:rFonts w:hint="eastAsia"/>
        </w:rPr>
        <w:t>优化参数</w:t>
      </w:r>
    </w:p>
    <w:p w:rsidR="00690F9E" w:rsidRDefault="00690F9E" w:rsidP="00690F9E">
      <w:r>
        <w:rPr>
          <w:rFonts w:hint="eastAsia"/>
        </w:rPr>
        <w:t xml:space="preserve">tvars = tf.trainable_variables()  # </w:t>
      </w:r>
      <w:r>
        <w:rPr>
          <w:rFonts w:hint="eastAsia"/>
        </w:rPr>
        <w:t>获取模型的所有参数</w:t>
      </w:r>
    </w:p>
    <w:p w:rsidR="00690F9E" w:rsidRDefault="00690F9E" w:rsidP="00690F9E">
      <w:r>
        <w:rPr>
          <w:rFonts w:hint="eastAsia"/>
        </w:rPr>
        <w:t xml:space="preserve">grads, _ = tf.clip_by_global_norm(tf.gradients(cost, tvars), max_grad_norm)  # </w:t>
      </w:r>
      <w:r>
        <w:rPr>
          <w:rFonts w:hint="eastAsia"/>
        </w:rPr>
        <w:t>获取损失函数对于每个参数的梯度</w:t>
      </w:r>
    </w:p>
    <w:p w:rsidR="00690F9E" w:rsidRDefault="00690F9E" w:rsidP="00690F9E">
      <w:r>
        <w:rPr>
          <w:rFonts w:hint="eastAsia"/>
        </w:rPr>
        <w:t>optimizer = tf.train.</w:t>
      </w:r>
      <w:r w:rsidR="00831E3F">
        <w:rPr>
          <w:rFonts w:hint="eastAsia"/>
        </w:rPr>
        <w:t>AdamOptimizer(learning_rate=lr)</w:t>
      </w:r>
      <w:r w:rsidR="00751DA5" w:rsidRPr="00751DA5">
        <w:rPr>
          <w:rFonts w:hint="eastAsia"/>
        </w:rPr>
        <w:t xml:space="preserve"> </w:t>
      </w:r>
      <w:r w:rsidR="00751DA5">
        <w:rPr>
          <w:rFonts w:hint="eastAsia"/>
        </w:rPr>
        <w:t>#</w:t>
      </w:r>
      <w:r w:rsidR="00751DA5">
        <w:t xml:space="preserve"> </w:t>
      </w:r>
      <w:r w:rsidR="00751DA5">
        <w:rPr>
          <w:rFonts w:hint="eastAsia"/>
        </w:rPr>
        <w:t>选择</w:t>
      </w:r>
      <w:r w:rsidR="00751DA5" w:rsidRPr="00831E3F">
        <w:rPr>
          <w:rFonts w:hint="eastAsia"/>
        </w:rPr>
        <w:t>Adam</w:t>
      </w:r>
      <w:r w:rsidR="00751DA5" w:rsidRPr="00831E3F">
        <w:rPr>
          <w:rFonts w:hint="eastAsia"/>
        </w:rPr>
        <w:t>优化器</w:t>
      </w:r>
    </w:p>
    <w:p w:rsidR="00690F9E" w:rsidRDefault="00690F9E" w:rsidP="00690F9E">
      <w:r>
        <w:rPr>
          <w:rFonts w:hint="eastAsia"/>
        </w:rPr>
        <w:t xml:space="preserve"># </w:t>
      </w:r>
      <w:r w:rsidR="00751DA5">
        <w:rPr>
          <w:rFonts w:hint="eastAsia"/>
        </w:rPr>
        <w:t>梯度下降</w:t>
      </w:r>
    </w:p>
    <w:p w:rsidR="00532930" w:rsidRDefault="00690F9E" w:rsidP="00690F9E">
      <w:r>
        <w:t>train_op = optimizer.app</w:t>
      </w:r>
      <w:r w:rsidR="00532930">
        <w:t>ly_gradients(zip(grads, tvars),</w:t>
      </w:r>
    </w:p>
    <w:p w:rsidR="00690F9E" w:rsidRDefault="00690F9E" w:rsidP="00532930">
      <w:pPr>
        <w:ind w:firstLineChars="1700" w:firstLine="3570"/>
      </w:pPr>
      <w:r>
        <w:t>global_step=tf.train.get_or_create_global_step())</w:t>
      </w:r>
    </w:p>
    <w:p w:rsidR="00690F9E" w:rsidRDefault="00891D53" w:rsidP="00891D53">
      <w:pPr>
        <w:pStyle w:val="41"/>
      </w:pPr>
      <w:r>
        <w:rPr>
          <w:rFonts w:hint="eastAsia"/>
        </w:rPr>
        <w:t>实验结果展示</w:t>
      </w:r>
    </w:p>
    <w:p w:rsidR="00797288" w:rsidRDefault="00EF2FC2" w:rsidP="000F0FA7">
      <w:pPr>
        <w:pStyle w:val="u5"/>
        <w:spacing w:before="24" w:after="24"/>
        <w:ind w:firstLine="480"/>
      </w:pPr>
      <w:r>
        <w:rPr>
          <w:rFonts w:hint="eastAsia"/>
        </w:rPr>
        <w:t>我们使用上古古籍的文本对模型进行训练</w:t>
      </w:r>
      <w:r w:rsidR="00C0037E">
        <w:rPr>
          <w:rFonts w:hint="eastAsia"/>
        </w:rPr>
        <w:t>，</w:t>
      </w:r>
      <w:r w:rsidR="008505E7">
        <w:rPr>
          <w:rFonts w:hint="eastAsia"/>
        </w:rPr>
        <w:t>模型的输入是最大长度为</w:t>
      </w:r>
      <w:r w:rsidR="008505E7">
        <w:rPr>
          <w:rFonts w:hint="eastAsia"/>
        </w:rPr>
        <w:t>1</w:t>
      </w:r>
      <w:r w:rsidR="008505E7">
        <w:t>00</w:t>
      </w:r>
      <w:r w:rsidR="008505E7">
        <w:rPr>
          <w:rFonts w:hint="eastAsia"/>
        </w:rPr>
        <w:t>的无标点文本</w:t>
      </w:r>
      <w:r>
        <w:rPr>
          <w:rFonts w:hint="eastAsia"/>
        </w:rPr>
        <w:t>，</w:t>
      </w:r>
      <w:r w:rsidR="00A545F3">
        <w:rPr>
          <w:rFonts w:hint="eastAsia"/>
        </w:rPr>
        <w:t>模型输出每个字的断句标记。模型的正确率</w:t>
      </w:r>
      <w:r w:rsidR="00797288">
        <w:rPr>
          <w:rFonts w:hint="eastAsia"/>
        </w:rPr>
        <w:t>R</w:t>
      </w:r>
      <w:r w:rsidR="00797288">
        <w:rPr>
          <w:rFonts w:hint="eastAsia"/>
        </w:rPr>
        <w:t>定义：</w:t>
      </w:r>
    </w:p>
    <w:p w:rsidR="00797288" w:rsidRDefault="00797288" w:rsidP="000F0FA7">
      <w:pPr>
        <w:pStyle w:val="u5"/>
        <w:spacing w:before="24" w:after="24"/>
        <w:ind w:firstLine="480"/>
      </w:pPr>
      <w:r>
        <w:rPr>
          <w:rFonts w:hint="eastAsia"/>
        </w:rPr>
        <w:t>R</w:t>
      </w:r>
      <w:r>
        <w:t xml:space="preserve"> </w:t>
      </w:r>
      <w:r>
        <w:rPr>
          <w:rFonts w:hint="eastAsia"/>
        </w:rPr>
        <w:t>=</w:t>
      </w:r>
      <w:r>
        <w:t xml:space="preserve"> </w:t>
      </w:r>
      <w:r w:rsidR="00A545F3">
        <w:rPr>
          <w:rFonts w:hint="eastAsia"/>
        </w:rPr>
        <w:t>正确标记的字的个数</w:t>
      </w:r>
      <w:r>
        <w:rPr>
          <w:rFonts w:hint="eastAsia"/>
        </w:rPr>
        <w:t xml:space="preserve"> </w:t>
      </w:r>
      <w:r w:rsidR="00A545F3">
        <w:rPr>
          <w:rFonts w:hint="eastAsia"/>
        </w:rPr>
        <w:t>/</w:t>
      </w:r>
      <w:r>
        <w:t xml:space="preserve"> </w:t>
      </w:r>
      <w:r w:rsidR="00A545F3">
        <w:rPr>
          <w:rFonts w:hint="eastAsia"/>
        </w:rPr>
        <w:t>所有字的个数</w:t>
      </w:r>
    </w:p>
    <w:p w:rsidR="00891D53" w:rsidRDefault="00EF2FC2" w:rsidP="000F0FA7">
      <w:pPr>
        <w:pStyle w:val="u5"/>
        <w:spacing w:before="24" w:after="24"/>
        <w:ind w:firstLine="480"/>
      </w:pPr>
      <w:r>
        <w:rPr>
          <w:rFonts w:hint="eastAsia"/>
        </w:rPr>
        <w:t>训练过程的正确率曲线图如下图所示：</w:t>
      </w:r>
    </w:p>
    <w:p w:rsidR="00EF2FC2" w:rsidRDefault="00EF2FC2" w:rsidP="00891D53">
      <w:r>
        <w:rPr>
          <w:noProof/>
        </w:rPr>
        <w:drawing>
          <wp:inline distT="0" distB="0" distL="0" distR="0" wp14:anchorId="627503AA" wp14:editId="165E626C">
            <wp:extent cx="455295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950" cy="3200400"/>
                    </a:xfrm>
                    <a:prstGeom prst="rect">
                      <a:avLst/>
                    </a:prstGeom>
                  </pic:spPr>
                </pic:pic>
              </a:graphicData>
            </a:graphic>
          </wp:inline>
        </w:drawing>
      </w:r>
    </w:p>
    <w:p w:rsidR="009D416A" w:rsidRDefault="00C0037E" w:rsidP="000F0FA7">
      <w:pPr>
        <w:pStyle w:val="u5"/>
        <w:spacing w:before="24" w:after="24"/>
        <w:ind w:firstLine="480"/>
      </w:pPr>
      <w:r>
        <w:rPr>
          <w:rFonts w:hint="eastAsia"/>
        </w:rPr>
        <w:t>图中可见在训练集上，模型的标注正确率可以达到</w:t>
      </w:r>
      <w:r w:rsidR="003D5DE3">
        <w:t>90</w:t>
      </w:r>
      <w:r>
        <w:rPr>
          <w:rFonts w:hint="eastAsia"/>
        </w:rPr>
        <w:t>%</w:t>
      </w:r>
      <w:r>
        <w:rPr>
          <w:rFonts w:hint="eastAsia"/>
        </w:rPr>
        <w:t>。</w:t>
      </w:r>
      <w:r w:rsidR="003D5DE3">
        <w:rPr>
          <w:rFonts w:hint="eastAsia"/>
        </w:rPr>
        <w:t>训练完成之后，我们也在测试集上进行了一定的测试，</w:t>
      </w:r>
      <w:r w:rsidR="00381AD0">
        <w:rPr>
          <w:rFonts w:hint="eastAsia"/>
        </w:rPr>
        <w:t>模型也有不错的断句效果。部分实验结果如下所示，其中</w:t>
      </w:r>
      <w:r w:rsidR="000C3A65">
        <w:rPr>
          <w:rFonts w:hint="eastAsia"/>
        </w:rPr>
        <w:t>(</w:t>
      </w:r>
      <w:r w:rsidR="000C3A65">
        <w:t>-)</w:t>
      </w:r>
      <w:r w:rsidR="00381AD0">
        <w:rPr>
          <w:rFonts w:hint="eastAsia"/>
        </w:rPr>
        <w:t>表示此处应有断句，而</w:t>
      </w:r>
      <w:r w:rsidR="001E1F7C">
        <w:rPr>
          <w:rFonts w:hint="eastAsia"/>
        </w:rPr>
        <w:t>模型模型输出有所遗漏。</w:t>
      </w:r>
      <w:r w:rsidR="00FB0F70">
        <w:rPr>
          <w:rFonts w:hint="eastAsia"/>
        </w:rPr>
        <w:t>(</w:t>
      </w:r>
      <w:r w:rsidR="00FB0F70">
        <w:t>+)</w:t>
      </w:r>
      <w:r w:rsidR="00072518">
        <w:rPr>
          <w:rFonts w:hint="eastAsia"/>
        </w:rPr>
        <w:t>此处不应有断句，而模型输出</w:t>
      </w:r>
      <w:r w:rsidR="000C3A65">
        <w:rPr>
          <w:rFonts w:hint="eastAsia"/>
        </w:rPr>
        <w:t>误将此处进行了断句。</w:t>
      </w:r>
    </w:p>
    <w:p w:rsidR="00DD711D" w:rsidRPr="000F0FA7" w:rsidRDefault="00DD711D" w:rsidP="000F0FA7">
      <w:pPr>
        <w:pStyle w:val="u5"/>
        <w:spacing w:before="24" w:after="24"/>
        <w:ind w:firstLine="482"/>
        <w:rPr>
          <w:b/>
        </w:rPr>
      </w:pPr>
      <w:r w:rsidRPr="000F0FA7">
        <w:rPr>
          <w:rFonts w:hint="eastAsia"/>
          <w:b/>
        </w:rPr>
        <w:t>实例一：</w:t>
      </w:r>
    </w:p>
    <w:p w:rsidR="00903FD6" w:rsidRPr="000F0FA7" w:rsidRDefault="00F61D38" w:rsidP="000F0FA7">
      <w:pPr>
        <w:pStyle w:val="u5"/>
        <w:spacing w:before="24" w:after="24"/>
        <w:ind w:firstLine="482"/>
        <w:rPr>
          <w:b/>
        </w:rPr>
      </w:pPr>
      <w:r w:rsidRPr="000F0FA7">
        <w:rPr>
          <w:rFonts w:hint="eastAsia"/>
          <w:b/>
        </w:rPr>
        <w:t>正确断句：</w:t>
      </w:r>
    </w:p>
    <w:p w:rsidR="00903FD6" w:rsidRDefault="00903FD6" w:rsidP="000F0FA7">
      <w:pPr>
        <w:pStyle w:val="u5"/>
        <w:spacing w:before="24" w:after="24"/>
        <w:ind w:firstLine="480"/>
      </w:pPr>
      <w:r>
        <w:rPr>
          <w:rFonts w:hint="eastAsia"/>
        </w:rPr>
        <w:lastRenderedPageBreak/>
        <w:t>從者曰</w:t>
      </w:r>
      <w:r w:rsidR="0028632A">
        <w:rPr>
          <w:rFonts w:hint="eastAsia"/>
        </w:rPr>
        <w:t xml:space="preserve"> </w:t>
      </w:r>
      <w:r>
        <w:rPr>
          <w:rFonts w:hint="eastAsia"/>
        </w:rPr>
        <w:t>長子近</w:t>
      </w:r>
      <w:r w:rsidR="0028632A">
        <w:rPr>
          <w:rFonts w:hint="eastAsia"/>
        </w:rPr>
        <w:t xml:space="preserve"> </w:t>
      </w:r>
      <w:r>
        <w:rPr>
          <w:rFonts w:hint="eastAsia"/>
        </w:rPr>
        <w:t>且城厚完</w:t>
      </w:r>
      <w:r w:rsidR="0028632A">
        <w:rPr>
          <w:rFonts w:hint="eastAsia"/>
        </w:rPr>
        <w:t xml:space="preserve"> </w:t>
      </w:r>
      <w:r>
        <w:rPr>
          <w:rFonts w:hint="eastAsia"/>
        </w:rPr>
        <w:t>襄子曰</w:t>
      </w:r>
      <w:r w:rsidR="00CB75CC">
        <w:rPr>
          <w:rFonts w:hint="eastAsia"/>
        </w:rPr>
        <w:t xml:space="preserve"> </w:t>
      </w:r>
      <w:r>
        <w:rPr>
          <w:rFonts w:hint="eastAsia"/>
        </w:rPr>
        <w:t>民罷力以完之</w:t>
      </w:r>
      <w:r w:rsidR="00CB75CC">
        <w:rPr>
          <w:rFonts w:hint="eastAsia"/>
        </w:rPr>
        <w:t xml:space="preserve"> </w:t>
      </w:r>
      <w:r>
        <w:rPr>
          <w:rFonts w:hint="eastAsia"/>
        </w:rPr>
        <w:t>又斃死以守之</w:t>
      </w:r>
      <w:r w:rsidR="00CB75CC">
        <w:rPr>
          <w:rFonts w:hint="eastAsia"/>
        </w:rPr>
        <w:t xml:space="preserve"> </w:t>
      </w:r>
      <w:r>
        <w:rPr>
          <w:rFonts w:hint="eastAsia"/>
        </w:rPr>
        <w:t>其誰與我</w:t>
      </w:r>
      <w:r w:rsidR="00CB75CC">
        <w:rPr>
          <w:rFonts w:hint="eastAsia"/>
        </w:rPr>
        <w:t xml:space="preserve"> </w:t>
      </w:r>
      <w:r>
        <w:rPr>
          <w:rFonts w:hint="eastAsia"/>
        </w:rPr>
        <w:t>從者曰</w:t>
      </w:r>
      <w:r w:rsidR="00CB75CC">
        <w:rPr>
          <w:rFonts w:hint="eastAsia"/>
        </w:rPr>
        <w:t xml:space="preserve"> </w:t>
      </w:r>
      <w:r>
        <w:rPr>
          <w:rFonts w:hint="eastAsia"/>
        </w:rPr>
        <w:t>邯鄲之倉庫實</w:t>
      </w:r>
      <w:r w:rsidR="00C93DA6">
        <w:rPr>
          <w:rFonts w:hint="eastAsia"/>
        </w:rPr>
        <w:t xml:space="preserve"> </w:t>
      </w:r>
      <w:r>
        <w:rPr>
          <w:rFonts w:hint="eastAsia"/>
        </w:rPr>
        <w:t>襄子曰</w:t>
      </w:r>
      <w:r w:rsidR="00C93DA6">
        <w:rPr>
          <w:rFonts w:hint="eastAsia"/>
        </w:rPr>
        <w:t xml:space="preserve"> </w:t>
      </w:r>
      <w:r>
        <w:rPr>
          <w:rFonts w:hint="eastAsia"/>
        </w:rPr>
        <w:t>浚民之膏澤以實之</w:t>
      </w:r>
      <w:r w:rsidR="00C93DA6">
        <w:rPr>
          <w:rFonts w:hint="eastAsia"/>
        </w:rPr>
        <w:t xml:space="preserve"> </w:t>
      </w:r>
      <w:r>
        <w:rPr>
          <w:rFonts w:hint="eastAsia"/>
        </w:rPr>
        <w:t>又因而殺之</w:t>
      </w:r>
      <w:r w:rsidR="00C93DA6">
        <w:rPr>
          <w:rFonts w:hint="eastAsia"/>
        </w:rPr>
        <w:t xml:space="preserve"> </w:t>
      </w:r>
      <w:r>
        <w:rPr>
          <w:rFonts w:hint="eastAsia"/>
        </w:rPr>
        <w:t>其誰與我</w:t>
      </w:r>
    </w:p>
    <w:p w:rsidR="00C93DA6"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從者曰</w:t>
      </w:r>
      <w:r w:rsidR="006A5105">
        <w:rPr>
          <w:rFonts w:hint="eastAsia"/>
        </w:rPr>
        <w:t xml:space="preserve"> </w:t>
      </w:r>
      <w:r w:rsidRPr="00084E9B">
        <w:rPr>
          <w:rFonts w:hint="eastAsia"/>
        </w:rPr>
        <w:t>長子近</w:t>
      </w:r>
      <w:r w:rsidR="00FB0F70" w:rsidRPr="00FB0F70">
        <w:t>(-)</w:t>
      </w:r>
      <w:r w:rsidRPr="00084E9B">
        <w:rPr>
          <w:rFonts w:hint="eastAsia"/>
        </w:rPr>
        <w:t>且城厚完</w:t>
      </w:r>
      <w:r w:rsidR="006A5105">
        <w:rPr>
          <w:rFonts w:hint="eastAsia"/>
        </w:rPr>
        <w:t xml:space="preserve"> </w:t>
      </w:r>
      <w:r w:rsidRPr="00084E9B">
        <w:rPr>
          <w:rFonts w:hint="eastAsia"/>
        </w:rPr>
        <w:t>襄子曰</w:t>
      </w:r>
      <w:r w:rsidR="006A5105">
        <w:rPr>
          <w:rFonts w:hint="eastAsia"/>
        </w:rPr>
        <w:t xml:space="preserve"> </w:t>
      </w:r>
      <w:r w:rsidRPr="00084E9B">
        <w:rPr>
          <w:rFonts w:hint="eastAsia"/>
        </w:rPr>
        <w:t>民罷力以完之</w:t>
      </w:r>
      <w:r w:rsidR="006A5105">
        <w:rPr>
          <w:rFonts w:hint="eastAsia"/>
        </w:rPr>
        <w:t xml:space="preserve"> </w:t>
      </w:r>
      <w:r w:rsidRPr="00084E9B">
        <w:rPr>
          <w:rFonts w:hint="eastAsia"/>
        </w:rPr>
        <w:t>又斃死以守之</w:t>
      </w:r>
      <w:r w:rsidR="006A5105">
        <w:rPr>
          <w:rFonts w:hint="eastAsia"/>
        </w:rPr>
        <w:t xml:space="preserve"> </w:t>
      </w:r>
      <w:r w:rsidRPr="00084E9B">
        <w:rPr>
          <w:rFonts w:hint="eastAsia"/>
        </w:rPr>
        <w:t>其誰與我</w:t>
      </w:r>
      <w:r w:rsidR="00FB0F70" w:rsidRPr="00FB0F70">
        <w:t>(-)</w:t>
      </w:r>
      <w:r w:rsidRPr="00084E9B">
        <w:rPr>
          <w:rFonts w:hint="eastAsia"/>
        </w:rPr>
        <w:t>從者</w:t>
      </w:r>
      <w:r w:rsidR="006A5105">
        <w:rPr>
          <w:rFonts w:hint="eastAsia"/>
        </w:rPr>
        <w:t xml:space="preserve"> </w:t>
      </w:r>
      <w:r w:rsidR="00FB0F70" w:rsidRPr="00FB0F70">
        <w:t>(+)</w:t>
      </w:r>
      <w:r w:rsidRPr="00084E9B">
        <w:rPr>
          <w:rFonts w:hint="eastAsia"/>
        </w:rPr>
        <w:t>曰</w:t>
      </w:r>
      <w:r w:rsidR="006A5105">
        <w:rPr>
          <w:rFonts w:hint="eastAsia"/>
        </w:rPr>
        <w:t xml:space="preserve"> </w:t>
      </w:r>
      <w:r w:rsidRPr="00084E9B">
        <w:rPr>
          <w:rFonts w:hint="eastAsia"/>
        </w:rPr>
        <w:t>邯鄲之倉庫實</w:t>
      </w:r>
      <w:r w:rsidR="00FB0F70" w:rsidRPr="00FB0F70">
        <w:t>(-)</w:t>
      </w:r>
      <w:r w:rsidRPr="00084E9B">
        <w:rPr>
          <w:rFonts w:hint="eastAsia"/>
        </w:rPr>
        <w:t>襄子曰</w:t>
      </w:r>
      <w:r w:rsidR="006A5105">
        <w:rPr>
          <w:rFonts w:hint="eastAsia"/>
        </w:rPr>
        <w:t xml:space="preserve"> </w:t>
      </w:r>
      <w:r w:rsidRPr="00084E9B">
        <w:rPr>
          <w:rFonts w:hint="eastAsia"/>
        </w:rPr>
        <w:t>浚民之膏澤以實之</w:t>
      </w:r>
      <w:r w:rsidR="006A5105">
        <w:rPr>
          <w:rFonts w:hint="eastAsia"/>
        </w:rPr>
        <w:t xml:space="preserve"> </w:t>
      </w:r>
      <w:r w:rsidRPr="00084E9B">
        <w:rPr>
          <w:rFonts w:hint="eastAsia"/>
        </w:rPr>
        <w:t>又因而殺之</w:t>
      </w:r>
      <w:r w:rsidR="00360634">
        <w:rPr>
          <w:rFonts w:hint="eastAsia"/>
        </w:rPr>
        <w:t xml:space="preserve"> </w:t>
      </w:r>
      <w:r w:rsidRPr="00084E9B">
        <w:rPr>
          <w:rFonts w:hint="eastAsia"/>
        </w:rPr>
        <w:t>其誰與我</w:t>
      </w:r>
    </w:p>
    <w:p w:rsidR="001E7D19" w:rsidRDefault="00575518" w:rsidP="000F0FA7">
      <w:pPr>
        <w:pStyle w:val="u5"/>
        <w:spacing w:before="24" w:after="24"/>
        <w:ind w:firstLine="482"/>
        <w:rPr>
          <w:b/>
        </w:rPr>
      </w:pPr>
      <w:r>
        <w:rPr>
          <w:rFonts w:hint="eastAsia"/>
          <w:b/>
        </w:rPr>
        <w:t>误分：</w:t>
      </w:r>
      <w:r>
        <w:rPr>
          <w:rFonts w:hint="eastAsia"/>
          <w:b/>
        </w:rPr>
        <w:t>1</w:t>
      </w:r>
      <w:r>
        <w:rPr>
          <w:rFonts w:hint="eastAsia"/>
          <w:b/>
        </w:rPr>
        <w:t>处</w:t>
      </w:r>
      <w:r>
        <w:rPr>
          <w:rFonts w:hint="eastAsia"/>
          <w:b/>
        </w:rPr>
        <w:t xml:space="preserve"> </w:t>
      </w:r>
      <w:r>
        <w:rPr>
          <w:b/>
        </w:rPr>
        <w:t xml:space="preserve"> </w:t>
      </w:r>
      <w:r w:rsidR="00967006">
        <w:rPr>
          <w:rFonts w:hint="eastAsia"/>
          <w:b/>
        </w:rPr>
        <w:t>遗漏：</w:t>
      </w:r>
      <w:r w:rsidR="00967006">
        <w:rPr>
          <w:rFonts w:hint="eastAsia"/>
          <w:b/>
        </w:rPr>
        <w:t>3</w:t>
      </w:r>
      <w:r w:rsidR="00967006">
        <w:rPr>
          <w:rFonts w:hint="eastAsia"/>
          <w:b/>
        </w:rPr>
        <w:t>处</w:t>
      </w:r>
    </w:p>
    <w:p w:rsidR="00463EA7" w:rsidRPr="001E7D19" w:rsidRDefault="00463EA7" w:rsidP="000F0FA7">
      <w:pPr>
        <w:pStyle w:val="u5"/>
        <w:spacing w:before="24" w:after="24"/>
        <w:ind w:firstLine="482"/>
        <w:rPr>
          <w:rFonts w:hint="eastAsia"/>
          <w:b/>
        </w:rPr>
      </w:pPr>
    </w:p>
    <w:p w:rsidR="00084E9B" w:rsidRPr="000F0FA7" w:rsidRDefault="00DD711D" w:rsidP="000F0FA7">
      <w:pPr>
        <w:pStyle w:val="u5"/>
        <w:spacing w:before="24" w:after="24"/>
        <w:ind w:firstLine="482"/>
        <w:rPr>
          <w:b/>
        </w:rPr>
      </w:pPr>
      <w:r w:rsidRPr="000F0FA7">
        <w:rPr>
          <w:rFonts w:hint="eastAsia"/>
          <w:b/>
        </w:rPr>
        <w:t>实例二：</w:t>
      </w:r>
    </w:p>
    <w:p w:rsidR="002948C4"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故君子操權一政以立術</w:t>
      </w:r>
      <w:r w:rsidR="00360634">
        <w:rPr>
          <w:rFonts w:hint="eastAsia"/>
        </w:rPr>
        <w:t xml:space="preserve"> </w:t>
      </w:r>
      <w:r>
        <w:rPr>
          <w:rFonts w:hint="eastAsia"/>
        </w:rPr>
        <w:t>立官貴爵以稱之</w:t>
      </w:r>
      <w:r w:rsidR="002948C4">
        <w:rPr>
          <w:rFonts w:hint="eastAsia"/>
        </w:rPr>
        <w:t xml:space="preserve"> </w:t>
      </w:r>
      <w:r>
        <w:rPr>
          <w:rFonts w:hint="eastAsia"/>
        </w:rPr>
        <w:t>論勞舉功以任之</w:t>
      </w:r>
      <w:r w:rsidR="002948C4">
        <w:rPr>
          <w:rFonts w:hint="eastAsia"/>
        </w:rPr>
        <w:t xml:space="preserve"> </w:t>
      </w:r>
      <w:r>
        <w:rPr>
          <w:rFonts w:hint="eastAsia"/>
        </w:rPr>
        <w:t>則是上下之稱平</w:t>
      </w:r>
      <w:r w:rsidR="002948C4">
        <w:rPr>
          <w:rFonts w:hint="eastAsia"/>
        </w:rPr>
        <w:t xml:space="preserve"> </w:t>
      </w:r>
      <w:r>
        <w:rPr>
          <w:rFonts w:hint="eastAsia"/>
        </w:rPr>
        <w:t>上下之稱平</w:t>
      </w:r>
      <w:r w:rsidR="002948C4">
        <w:rPr>
          <w:rFonts w:hint="eastAsia"/>
        </w:rPr>
        <w:t xml:space="preserve"> </w:t>
      </w:r>
      <w:r>
        <w:rPr>
          <w:rFonts w:hint="eastAsia"/>
        </w:rPr>
        <w:t>則臣得盡其力</w:t>
      </w:r>
      <w:r w:rsidR="002948C4">
        <w:rPr>
          <w:rFonts w:hint="eastAsia"/>
        </w:rPr>
        <w:t xml:space="preserve"> </w:t>
      </w:r>
      <w:r>
        <w:rPr>
          <w:rFonts w:hint="eastAsia"/>
        </w:rPr>
        <w:t>而主得專其柄</w:t>
      </w:r>
      <w:r w:rsidR="002948C4">
        <w:rPr>
          <w:rFonts w:hint="eastAsia"/>
        </w:rPr>
        <w:t xml:space="preserve"> </w:t>
      </w:r>
      <w:r>
        <w:rPr>
          <w:rFonts w:hint="eastAsia"/>
        </w:rPr>
        <w:t>天地設</w:t>
      </w:r>
      <w:r w:rsidR="002948C4">
        <w:rPr>
          <w:rFonts w:hint="eastAsia"/>
        </w:rPr>
        <w:t xml:space="preserve"> </w:t>
      </w:r>
      <w:r>
        <w:rPr>
          <w:rFonts w:hint="eastAsia"/>
        </w:rPr>
        <w:t>而民生之</w:t>
      </w:r>
      <w:r w:rsidR="002948C4">
        <w:rPr>
          <w:rFonts w:hint="eastAsia"/>
        </w:rPr>
        <w:t xml:space="preserve"> </w:t>
      </w:r>
      <w:r>
        <w:rPr>
          <w:rFonts w:hint="eastAsia"/>
        </w:rPr>
        <w:t>當此之時也</w:t>
      </w:r>
      <w:r w:rsidR="002948C4">
        <w:rPr>
          <w:rFonts w:hint="eastAsia"/>
        </w:rPr>
        <w:t xml:space="preserve"> </w:t>
      </w:r>
      <w:r>
        <w:rPr>
          <w:rFonts w:hint="eastAsia"/>
        </w:rPr>
        <w:t>民知其母而不知其父</w:t>
      </w:r>
      <w:r w:rsidR="002948C4">
        <w:rPr>
          <w:rFonts w:hint="eastAsia"/>
        </w:rPr>
        <w:t xml:space="preserve"> </w:t>
      </w:r>
      <w:r>
        <w:rPr>
          <w:rFonts w:hint="eastAsia"/>
        </w:rPr>
        <w:t>其道親親而愛私</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故君子操權一政以立術</w:t>
      </w:r>
      <w:r w:rsidR="00E814A6">
        <w:rPr>
          <w:rFonts w:hint="eastAsia"/>
        </w:rPr>
        <w:t xml:space="preserve"> </w:t>
      </w:r>
      <w:r w:rsidRPr="00084E9B">
        <w:rPr>
          <w:rFonts w:hint="eastAsia"/>
        </w:rPr>
        <w:t>立官貴爵</w:t>
      </w:r>
      <w:r w:rsidR="00E814A6">
        <w:rPr>
          <w:rFonts w:hint="eastAsia"/>
        </w:rPr>
        <w:t xml:space="preserve"> </w:t>
      </w:r>
      <w:r w:rsidR="00152378" w:rsidRPr="00152378">
        <w:t>(+)</w:t>
      </w:r>
      <w:r w:rsidRPr="00084E9B">
        <w:rPr>
          <w:rFonts w:hint="eastAsia"/>
        </w:rPr>
        <w:t>以稱之</w:t>
      </w:r>
      <w:r w:rsidR="00E814A6">
        <w:rPr>
          <w:rFonts w:hint="eastAsia"/>
        </w:rPr>
        <w:t xml:space="preserve"> </w:t>
      </w:r>
      <w:r w:rsidRPr="00084E9B">
        <w:rPr>
          <w:rFonts w:hint="eastAsia"/>
        </w:rPr>
        <w:t>論勞舉功以任之</w:t>
      </w:r>
      <w:r w:rsidR="00E814A6">
        <w:rPr>
          <w:rFonts w:hint="eastAsia"/>
        </w:rPr>
        <w:t xml:space="preserve"> </w:t>
      </w:r>
      <w:r w:rsidRPr="00084E9B">
        <w:rPr>
          <w:rFonts w:hint="eastAsia"/>
        </w:rPr>
        <w:t>則是上下之稱平</w:t>
      </w:r>
      <w:r w:rsidR="00FB0F70" w:rsidRPr="00FB0F70">
        <w:t>(-)</w:t>
      </w:r>
      <w:r w:rsidRPr="00084E9B">
        <w:rPr>
          <w:rFonts w:hint="eastAsia"/>
        </w:rPr>
        <w:t>上下之稱平</w:t>
      </w:r>
      <w:r w:rsidR="00E814A6">
        <w:rPr>
          <w:rFonts w:hint="eastAsia"/>
        </w:rPr>
        <w:t xml:space="preserve"> </w:t>
      </w:r>
      <w:r w:rsidRPr="00084E9B">
        <w:rPr>
          <w:rFonts w:hint="eastAsia"/>
        </w:rPr>
        <w:t>則臣得盡其力</w:t>
      </w:r>
      <w:r w:rsidR="00FB0F70" w:rsidRPr="00FB0F70">
        <w:t>(-)</w:t>
      </w:r>
      <w:r w:rsidRPr="00084E9B">
        <w:rPr>
          <w:rFonts w:hint="eastAsia"/>
        </w:rPr>
        <w:t>而主得專其柄</w:t>
      </w:r>
      <w:r w:rsidR="00E814A6">
        <w:rPr>
          <w:rFonts w:hint="eastAsia"/>
        </w:rPr>
        <w:t xml:space="preserve"> </w:t>
      </w:r>
      <w:r w:rsidRPr="00084E9B">
        <w:rPr>
          <w:rFonts w:hint="eastAsia"/>
        </w:rPr>
        <w:t>天地設</w:t>
      </w:r>
      <w:r w:rsidR="00FB0F70" w:rsidRPr="00FB0F70">
        <w:t>(-)</w:t>
      </w:r>
      <w:r w:rsidRPr="00084E9B">
        <w:rPr>
          <w:rFonts w:hint="eastAsia"/>
        </w:rPr>
        <w:t>而民生之</w:t>
      </w:r>
      <w:r w:rsidR="00E814A6">
        <w:rPr>
          <w:rFonts w:hint="eastAsia"/>
        </w:rPr>
        <w:t xml:space="preserve"> </w:t>
      </w:r>
      <w:r w:rsidRPr="00084E9B">
        <w:rPr>
          <w:rFonts w:hint="eastAsia"/>
        </w:rPr>
        <w:t>當此之時也</w:t>
      </w:r>
      <w:r w:rsidR="00E814A6">
        <w:rPr>
          <w:rFonts w:hint="eastAsia"/>
        </w:rPr>
        <w:t xml:space="preserve"> </w:t>
      </w:r>
      <w:r w:rsidRPr="00084E9B">
        <w:rPr>
          <w:rFonts w:hint="eastAsia"/>
        </w:rPr>
        <w:t>民知其母而不知其父</w:t>
      </w:r>
      <w:r w:rsidR="00E814A6">
        <w:rPr>
          <w:rFonts w:hint="eastAsia"/>
        </w:rPr>
        <w:t xml:space="preserve"> </w:t>
      </w:r>
      <w:r w:rsidRPr="00084E9B">
        <w:rPr>
          <w:rFonts w:hint="eastAsia"/>
        </w:rPr>
        <w:t>其道親親而愛私</w:t>
      </w:r>
    </w:p>
    <w:p w:rsidR="001E7D19" w:rsidRDefault="00967006" w:rsidP="000F0FA7">
      <w:pPr>
        <w:pStyle w:val="u5"/>
        <w:spacing w:before="24" w:after="24"/>
        <w:ind w:firstLine="482"/>
        <w:rPr>
          <w:b/>
        </w:rPr>
      </w:pPr>
      <w:r w:rsidRPr="00967006">
        <w:rPr>
          <w:rFonts w:hint="eastAsia"/>
          <w:b/>
        </w:rPr>
        <w:t>误分：</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Pr="00967006">
        <w:rPr>
          <w:rFonts w:hint="eastAsia"/>
          <w:b/>
        </w:rPr>
        <w:t>3</w:t>
      </w:r>
      <w:r w:rsidRPr="00967006">
        <w:rPr>
          <w:rFonts w:hint="eastAsia"/>
          <w:b/>
        </w:rPr>
        <w:t>处</w:t>
      </w:r>
    </w:p>
    <w:p w:rsidR="00463EA7" w:rsidRPr="001E7D19" w:rsidRDefault="00463EA7" w:rsidP="000F0FA7">
      <w:pPr>
        <w:pStyle w:val="u5"/>
        <w:spacing w:before="24" w:after="24"/>
        <w:ind w:firstLine="482"/>
        <w:rPr>
          <w:rFonts w:hint="eastAsia"/>
          <w:b/>
        </w:rPr>
      </w:pPr>
    </w:p>
    <w:p w:rsidR="00084E9B" w:rsidRPr="000F0FA7" w:rsidRDefault="00DD711D" w:rsidP="000F0FA7">
      <w:pPr>
        <w:pStyle w:val="u5"/>
        <w:spacing w:before="24" w:after="24"/>
        <w:ind w:firstLine="482"/>
        <w:rPr>
          <w:b/>
        </w:rPr>
      </w:pPr>
      <w:r w:rsidRPr="000F0FA7">
        <w:rPr>
          <w:rFonts w:hint="eastAsia"/>
          <w:b/>
        </w:rPr>
        <w:t>实例三：</w:t>
      </w:r>
    </w:p>
    <w:p w:rsidR="00E814A6"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駔琮五寸</w:t>
      </w:r>
      <w:r w:rsidR="00CF6EA1">
        <w:rPr>
          <w:rFonts w:hint="eastAsia"/>
        </w:rPr>
        <w:t xml:space="preserve"> </w:t>
      </w:r>
      <w:r>
        <w:rPr>
          <w:rFonts w:hint="eastAsia"/>
        </w:rPr>
        <w:t>宗后以為權</w:t>
      </w:r>
      <w:r w:rsidR="00CF6EA1">
        <w:rPr>
          <w:rFonts w:hint="eastAsia"/>
        </w:rPr>
        <w:t xml:space="preserve"> </w:t>
      </w:r>
      <w:r>
        <w:rPr>
          <w:rFonts w:hint="eastAsia"/>
        </w:rPr>
        <w:t>大琮十有二寸</w:t>
      </w:r>
      <w:r w:rsidR="00CF6EA1">
        <w:rPr>
          <w:rFonts w:hint="eastAsia"/>
        </w:rPr>
        <w:t xml:space="preserve"> </w:t>
      </w:r>
      <w:r>
        <w:rPr>
          <w:rFonts w:hint="eastAsia"/>
        </w:rPr>
        <w:t>射四寸</w:t>
      </w:r>
      <w:r w:rsidR="00CF6EA1">
        <w:rPr>
          <w:rFonts w:hint="eastAsia"/>
        </w:rPr>
        <w:t xml:space="preserve"> </w:t>
      </w:r>
      <w:r>
        <w:rPr>
          <w:rFonts w:hint="eastAsia"/>
        </w:rPr>
        <w:t>厚寸</w:t>
      </w:r>
      <w:r w:rsidR="00CF6EA1">
        <w:rPr>
          <w:rFonts w:hint="eastAsia"/>
        </w:rPr>
        <w:t xml:space="preserve"> </w:t>
      </w:r>
      <w:r>
        <w:rPr>
          <w:rFonts w:hint="eastAsia"/>
        </w:rPr>
        <w:t>是謂內鎮</w:t>
      </w:r>
      <w:r w:rsidR="00CF6EA1">
        <w:rPr>
          <w:rFonts w:hint="eastAsia"/>
        </w:rPr>
        <w:t xml:space="preserve"> </w:t>
      </w:r>
      <w:r>
        <w:rPr>
          <w:rFonts w:hint="eastAsia"/>
        </w:rPr>
        <w:t>宗后守之</w:t>
      </w:r>
      <w:r w:rsidR="00CF6EA1">
        <w:rPr>
          <w:rFonts w:hint="eastAsia"/>
        </w:rPr>
        <w:t xml:space="preserve"> </w:t>
      </w:r>
      <w:r>
        <w:rPr>
          <w:rFonts w:hint="eastAsia"/>
        </w:rPr>
        <w:t>駔琮七寸</w:t>
      </w:r>
      <w:r w:rsidR="00CF6EA1">
        <w:rPr>
          <w:rFonts w:hint="eastAsia"/>
        </w:rPr>
        <w:t xml:space="preserve"> </w:t>
      </w:r>
      <w:r>
        <w:rPr>
          <w:rFonts w:hint="eastAsia"/>
        </w:rPr>
        <w:t>鼻寸有半寸</w:t>
      </w:r>
      <w:r w:rsidR="00CF6EA1">
        <w:rPr>
          <w:rFonts w:hint="eastAsia"/>
        </w:rPr>
        <w:t xml:space="preserve"> </w:t>
      </w:r>
      <w:r>
        <w:rPr>
          <w:rFonts w:hint="eastAsia"/>
        </w:rPr>
        <w:t>天子以為權</w:t>
      </w:r>
      <w:r w:rsidR="00CF6EA1">
        <w:rPr>
          <w:rFonts w:hint="eastAsia"/>
        </w:rPr>
        <w:t xml:space="preserve"> </w:t>
      </w:r>
      <w:r>
        <w:rPr>
          <w:rFonts w:hint="eastAsia"/>
        </w:rPr>
        <w:t>兩圭五寸</w:t>
      </w:r>
      <w:r w:rsidR="00CF6EA1">
        <w:rPr>
          <w:rFonts w:hint="eastAsia"/>
        </w:rPr>
        <w:t xml:space="preserve"> </w:t>
      </w:r>
      <w:r>
        <w:rPr>
          <w:rFonts w:hint="eastAsia"/>
        </w:rPr>
        <w:t>有邸</w:t>
      </w:r>
      <w:r w:rsidR="00CF6EA1">
        <w:rPr>
          <w:rFonts w:hint="eastAsia"/>
        </w:rPr>
        <w:t xml:space="preserve"> </w:t>
      </w:r>
      <w:r>
        <w:rPr>
          <w:rFonts w:hint="eastAsia"/>
        </w:rPr>
        <w:t>以祀地</w:t>
      </w:r>
      <w:r w:rsidR="00CF6EA1">
        <w:rPr>
          <w:rFonts w:hint="eastAsia"/>
        </w:rPr>
        <w:t xml:space="preserve"> </w:t>
      </w:r>
      <w:r>
        <w:rPr>
          <w:rFonts w:hint="eastAsia"/>
        </w:rPr>
        <w:t>以旅四望</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駔琮五寸</w:t>
      </w:r>
      <w:r w:rsidR="001C75B7">
        <w:rPr>
          <w:rFonts w:hint="eastAsia"/>
        </w:rPr>
        <w:t xml:space="preserve"> </w:t>
      </w:r>
      <w:r w:rsidRPr="00084E9B">
        <w:rPr>
          <w:rFonts w:hint="eastAsia"/>
        </w:rPr>
        <w:t>宗后以為權</w:t>
      </w:r>
      <w:r w:rsidR="001C75B7">
        <w:rPr>
          <w:rFonts w:hint="eastAsia"/>
        </w:rPr>
        <w:t xml:space="preserve"> </w:t>
      </w:r>
      <w:r w:rsidRPr="00084E9B">
        <w:rPr>
          <w:rFonts w:hint="eastAsia"/>
        </w:rPr>
        <w:t>大琮十有二寸</w:t>
      </w:r>
      <w:r w:rsidR="001C75B7">
        <w:rPr>
          <w:rFonts w:hint="eastAsia"/>
        </w:rPr>
        <w:t xml:space="preserve"> </w:t>
      </w:r>
      <w:r w:rsidRPr="00084E9B">
        <w:rPr>
          <w:rFonts w:hint="eastAsia"/>
        </w:rPr>
        <w:t>射四寸</w:t>
      </w:r>
      <w:r w:rsidR="001C75B7">
        <w:rPr>
          <w:rFonts w:hint="eastAsia"/>
        </w:rPr>
        <w:t xml:space="preserve"> </w:t>
      </w:r>
      <w:r w:rsidRPr="00084E9B">
        <w:rPr>
          <w:rFonts w:hint="eastAsia"/>
        </w:rPr>
        <w:t>厚寸</w:t>
      </w:r>
      <w:r w:rsidR="001C75B7">
        <w:rPr>
          <w:rFonts w:hint="eastAsia"/>
        </w:rPr>
        <w:t xml:space="preserve"> </w:t>
      </w:r>
      <w:r w:rsidRPr="00084E9B">
        <w:rPr>
          <w:rFonts w:hint="eastAsia"/>
        </w:rPr>
        <w:t>是謂內鎮</w:t>
      </w:r>
      <w:r w:rsidR="00FB0F70" w:rsidRPr="00FB0F70">
        <w:t>(-)</w:t>
      </w:r>
      <w:r w:rsidRPr="00084E9B">
        <w:rPr>
          <w:rFonts w:hint="eastAsia"/>
        </w:rPr>
        <w:t>宗后守之</w:t>
      </w:r>
      <w:r w:rsidR="001C75B7">
        <w:rPr>
          <w:rFonts w:hint="eastAsia"/>
        </w:rPr>
        <w:t xml:space="preserve"> </w:t>
      </w:r>
      <w:r w:rsidRPr="00084E9B">
        <w:rPr>
          <w:rFonts w:hint="eastAsia"/>
        </w:rPr>
        <w:t>駔琮七寸</w:t>
      </w:r>
      <w:r w:rsidR="001C75B7">
        <w:rPr>
          <w:rFonts w:hint="eastAsia"/>
        </w:rPr>
        <w:t xml:space="preserve"> </w:t>
      </w:r>
      <w:r w:rsidRPr="00084E9B">
        <w:rPr>
          <w:rFonts w:hint="eastAsia"/>
        </w:rPr>
        <w:t>鼻寸有半寸</w:t>
      </w:r>
      <w:r w:rsidR="001C75B7">
        <w:rPr>
          <w:rFonts w:hint="eastAsia"/>
        </w:rPr>
        <w:t xml:space="preserve"> </w:t>
      </w:r>
      <w:r w:rsidRPr="00084E9B">
        <w:rPr>
          <w:rFonts w:hint="eastAsia"/>
        </w:rPr>
        <w:t>天子以為權</w:t>
      </w:r>
      <w:r w:rsidR="001C75B7">
        <w:rPr>
          <w:rFonts w:hint="eastAsia"/>
        </w:rPr>
        <w:t xml:space="preserve"> </w:t>
      </w:r>
      <w:r w:rsidRPr="00084E9B">
        <w:rPr>
          <w:rFonts w:hint="eastAsia"/>
        </w:rPr>
        <w:t>兩圭五寸</w:t>
      </w:r>
      <w:r w:rsidR="001C75B7">
        <w:rPr>
          <w:rFonts w:hint="eastAsia"/>
        </w:rPr>
        <w:t xml:space="preserve"> </w:t>
      </w:r>
      <w:r w:rsidRPr="00084E9B">
        <w:rPr>
          <w:rFonts w:hint="eastAsia"/>
        </w:rPr>
        <w:t>有邸</w:t>
      </w:r>
      <w:r w:rsidR="00FB0F70" w:rsidRPr="00FB0F70">
        <w:t>(-)</w:t>
      </w:r>
      <w:r w:rsidRPr="00084E9B">
        <w:rPr>
          <w:rFonts w:hint="eastAsia"/>
        </w:rPr>
        <w:t>以祀地</w:t>
      </w:r>
      <w:r w:rsidR="001C75B7">
        <w:rPr>
          <w:rFonts w:hint="eastAsia"/>
        </w:rPr>
        <w:t xml:space="preserve"> </w:t>
      </w:r>
      <w:r w:rsidRPr="00084E9B">
        <w:rPr>
          <w:rFonts w:hint="eastAsia"/>
        </w:rPr>
        <w:t>以旅四望</w:t>
      </w:r>
    </w:p>
    <w:p w:rsidR="001E7D19" w:rsidRPr="001E7D19" w:rsidRDefault="00967006" w:rsidP="000F0FA7">
      <w:pPr>
        <w:pStyle w:val="u5"/>
        <w:spacing w:before="24" w:after="24"/>
        <w:ind w:firstLine="482"/>
        <w:rPr>
          <w:rFonts w:hint="eastAsia"/>
          <w:b/>
        </w:rPr>
      </w:pPr>
      <w:r w:rsidRPr="00967006">
        <w:rPr>
          <w:rFonts w:hint="eastAsia"/>
          <w:b/>
        </w:rPr>
        <w:t>误分：</w:t>
      </w:r>
      <w:r>
        <w:rPr>
          <w:b/>
        </w:rPr>
        <w:t>0</w:t>
      </w:r>
      <w:r w:rsidRPr="00967006">
        <w:rPr>
          <w:rFonts w:hint="eastAsia"/>
          <w:b/>
        </w:rPr>
        <w:t>处</w:t>
      </w:r>
      <w:r w:rsidRPr="00967006">
        <w:rPr>
          <w:rFonts w:hint="eastAsia"/>
          <w:b/>
        </w:rPr>
        <w:t xml:space="preserve">  </w:t>
      </w:r>
      <w:r w:rsidRPr="00967006">
        <w:rPr>
          <w:rFonts w:hint="eastAsia"/>
          <w:b/>
        </w:rPr>
        <w:t>遗漏：</w:t>
      </w:r>
      <w:r>
        <w:rPr>
          <w:b/>
        </w:rPr>
        <w:t>2</w:t>
      </w:r>
      <w:r w:rsidRPr="00967006">
        <w:rPr>
          <w:rFonts w:hint="eastAsia"/>
          <w:b/>
        </w:rPr>
        <w:t>处</w:t>
      </w:r>
    </w:p>
    <w:p w:rsidR="009F0AF8" w:rsidRDefault="00DD711D" w:rsidP="000F0FA7">
      <w:pPr>
        <w:pStyle w:val="u5"/>
        <w:spacing w:before="24" w:after="24"/>
        <w:ind w:firstLine="482"/>
        <w:rPr>
          <w:b/>
        </w:rPr>
      </w:pPr>
      <w:r w:rsidRPr="000F0FA7">
        <w:rPr>
          <w:rFonts w:hint="eastAsia"/>
          <w:b/>
        </w:rPr>
        <w:t>实例四：</w:t>
      </w:r>
    </w:p>
    <w:p w:rsidR="00463EA7" w:rsidRPr="000F0FA7" w:rsidRDefault="00463EA7" w:rsidP="000F0FA7">
      <w:pPr>
        <w:pStyle w:val="u5"/>
        <w:spacing w:before="24" w:after="24"/>
        <w:ind w:firstLine="482"/>
        <w:rPr>
          <w:rFonts w:hint="eastAsia"/>
          <w:b/>
        </w:rPr>
      </w:pPr>
    </w:p>
    <w:p w:rsidR="00E814A6"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君仁莫不仁</w:t>
      </w:r>
      <w:r w:rsidR="001C75B7">
        <w:rPr>
          <w:rFonts w:hint="eastAsia"/>
        </w:rPr>
        <w:t xml:space="preserve"> </w:t>
      </w:r>
      <w:r>
        <w:rPr>
          <w:rFonts w:hint="eastAsia"/>
        </w:rPr>
        <w:t>君義莫不義</w:t>
      </w:r>
      <w:r w:rsidR="001C75B7">
        <w:rPr>
          <w:rFonts w:hint="eastAsia"/>
        </w:rPr>
        <w:t xml:space="preserve"> </w:t>
      </w:r>
      <w:r>
        <w:rPr>
          <w:rFonts w:hint="eastAsia"/>
        </w:rPr>
        <w:t>君正莫不正</w:t>
      </w:r>
      <w:r w:rsidR="001C75B7">
        <w:rPr>
          <w:rFonts w:hint="eastAsia"/>
        </w:rPr>
        <w:t xml:space="preserve"> </w:t>
      </w:r>
      <w:r>
        <w:rPr>
          <w:rFonts w:hint="eastAsia"/>
        </w:rPr>
        <w:t>一正君而國定矣</w:t>
      </w:r>
      <w:r w:rsidR="001C75B7">
        <w:rPr>
          <w:rFonts w:hint="eastAsia"/>
        </w:rPr>
        <w:t xml:space="preserve"> </w:t>
      </w:r>
      <w:r>
        <w:rPr>
          <w:rFonts w:hint="eastAsia"/>
        </w:rPr>
        <w:t>孟子曰</w:t>
      </w:r>
      <w:r w:rsidR="001C75B7">
        <w:rPr>
          <w:rFonts w:hint="eastAsia"/>
        </w:rPr>
        <w:t xml:space="preserve"> </w:t>
      </w:r>
      <w:r>
        <w:rPr>
          <w:rFonts w:hint="eastAsia"/>
        </w:rPr>
        <w:t>有不虞之譽</w:t>
      </w:r>
      <w:r w:rsidR="001C75B7">
        <w:rPr>
          <w:rFonts w:hint="eastAsia"/>
        </w:rPr>
        <w:t xml:space="preserve"> </w:t>
      </w:r>
      <w:r>
        <w:rPr>
          <w:rFonts w:hint="eastAsia"/>
        </w:rPr>
        <w:t>有求全之毀</w:t>
      </w:r>
      <w:r w:rsidR="001C75B7">
        <w:rPr>
          <w:rFonts w:hint="eastAsia"/>
        </w:rPr>
        <w:t xml:space="preserve"> </w:t>
      </w:r>
      <w:r>
        <w:rPr>
          <w:rFonts w:hint="eastAsia"/>
        </w:rPr>
        <w:t>孟子曰</w:t>
      </w:r>
      <w:r w:rsidR="001C75B7">
        <w:rPr>
          <w:rFonts w:hint="eastAsia"/>
        </w:rPr>
        <w:t xml:space="preserve"> </w:t>
      </w:r>
      <w:r>
        <w:rPr>
          <w:rFonts w:hint="eastAsia"/>
        </w:rPr>
        <w:t>人之易其言也</w:t>
      </w:r>
      <w:r w:rsidR="001C75B7">
        <w:rPr>
          <w:rFonts w:hint="eastAsia"/>
        </w:rPr>
        <w:t xml:space="preserve"> </w:t>
      </w:r>
      <w:r>
        <w:rPr>
          <w:rFonts w:hint="eastAsia"/>
        </w:rPr>
        <w:t>無責耳矣</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lastRenderedPageBreak/>
        <w:t>君仁莫不仁</w:t>
      </w:r>
      <w:r w:rsidR="001C75B7">
        <w:rPr>
          <w:rFonts w:hint="eastAsia"/>
        </w:rPr>
        <w:t xml:space="preserve"> </w:t>
      </w:r>
      <w:r w:rsidRPr="009F0AF8">
        <w:rPr>
          <w:rFonts w:hint="eastAsia"/>
        </w:rPr>
        <w:t>君義莫不義</w:t>
      </w:r>
      <w:r w:rsidR="001C75B7">
        <w:rPr>
          <w:rFonts w:hint="eastAsia"/>
        </w:rPr>
        <w:t xml:space="preserve"> </w:t>
      </w:r>
      <w:r w:rsidRPr="009F0AF8">
        <w:rPr>
          <w:rFonts w:hint="eastAsia"/>
        </w:rPr>
        <w:t>君正莫不正</w:t>
      </w:r>
      <w:r w:rsidR="001C75B7">
        <w:rPr>
          <w:rFonts w:hint="eastAsia"/>
        </w:rPr>
        <w:t xml:space="preserve"> </w:t>
      </w:r>
      <w:r w:rsidRPr="009F0AF8">
        <w:rPr>
          <w:rFonts w:hint="eastAsia"/>
        </w:rPr>
        <w:t>一正君而國定矣</w:t>
      </w:r>
      <w:r w:rsidR="001C75B7">
        <w:rPr>
          <w:rFonts w:hint="eastAsia"/>
        </w:rPr>
        <w:t xml:space="preserve"> </w:t>
      </w:r>
      <w:r w:rsidRPr="009F0AF8">
        <w:rPr>
          <w:rFonts w:hint="eastAsia"/>
        </w:rPr>
        <w:t>孟子曰</w:t>
      </w:r>
      <w:r w:rsidR="001C75B7">
        <w:rPr>
          <w:rFonts w:hint="eastAsia"/>
        </w:rPr>
        <w:t xml:space="preserve"> </w:t>
      </w:r>
      <w:r w:rsidRPr="009F0AF8">
        <w:rPr>
          <w:rFonts w:hint="eastAsia"/>
        </w:rPr>
        <w:t>有不虞之譽</w:t>
      </w:r>
      <w:r w:rsidR="00FB0F70" w:rsidRPr="00FB0F70">
        <w:t>(-)</w:t>
      </w:r>
      <w:r w:rsidRPr="009F0AF8">
        <w:rPr>
          <w:rFonts w:hint="eastAsia"/>
        </w:rPr>
        <w:t>有求全之毀</w:t>
      </w:r>
      <w:r w:rsidR="00FB0F70" w:rsidRPr="00FB0F70">
        <w:t>(-)</w:t>
      </w:r>
      <w:r w:rsidRPr="009F0AF8">
        <w:rPr>
          <w:rFonts w:hint="eastAsia"/>
        </w:rPr>
        <w:t>孟子曰</w:t>
      </w:r>
      <w:r w:rsidR="001C75B7">
        <w:rPr>
          <w:rFonts w:hint="eastAsia"/>
        </w:rPr>
        <w:t xml:space="preserve"> </w:t>
      </w:r>
      <w:r w:rsidRPr="009F0AF8">
        <w:rPr>
          <w:rFonts w:hint="eastAsia"/>
        </w:rPr>
        <w:t>人之易其言也</w:t>
      </w:r>
      <w:r w:rsidR="001C75B7">
        <w:rPr>
          <w:rFonts w:hint="eastAsia"/>
        </w:rPr>
        <w:t xml:space="preserve"> </w:t>
      </w:r>
      <w:r w:rsidRPr="009F0AF8">
        <w:rPr>
          <w:rFonts w:hint="eastAsia"/>
        </w:rPr>
        <w:t>無責耳矣</w:t>
      </w:r>
    </w:p>
    <w:p w:rsidR="001E7D19" w:rsidRDefault="00967006" w:rsidP="000F0FA7">
      <w:pPr>
        <w:pStyle w:val="u5"/>
        <w:spacing w:before="24" w:after="24"/>
        <w:ind w:firstLine="482"/>
        <w:rPr>
          <w:b/>
        </w:rPr>
      </w:pPr>
      <w:r w:rsidRPr="00967006">
        <w:rPr>
          <w:rFonts w:hint="eastAsia"/>
          <w:b/>
        </w:rPr>
        <w:t>误分：</w:t>
      </w:r>
      <w:r>
        <w:rPr>
          <w:b/>
        </w:rPr>
        <w:t>0</w:t>
      </w:r>
      <w:r w:rsidRPr="00967006">
        <w:rPr>
          <w:rFonts w:hint="eastAsia"/>
          <w:b/>
        </w:rPr>
        <w:t>处</w:t>
      </w:r>
      <w:r w:rsidRPr="00967006">
        <w:rPr>
          <w:rFonts w:hint="eastAsia"/>
          <w:b/>
        </w:rPr>
        <w:t xml:space="preserve">  </w:t>
      </w:r>
      <w:r w:rsidRPr="00967006">
        <w:rPr>
          <w:rFonts w:hint="eastAsia"/>
          <w:b/>
        </w:rPr>
        <w:t>遗漏：</w:t>
      </w:r>
      <w:r>
        <w:rPr>
          <w:b/>
        </w:rPr>
        <w:t>2</w:t>
      </w:r>
      <w:r w:rsidRPr="00967006">
        <w:rPr>
          <w:rFonts w:hint="eastAsia"/>
          <w:b/>
        </w:rPr>
        <w:t>处</w:t>
      </w:r>
    </w:p>
    <w:p w:rsidR="00463EA7" w:rsidRPr="001E7D19" w:rsidRDefault="00463EA7" w:rsidP="000F0FA7">
      <w:pPr>
        <w:pStyle w:val="u5"/>
        <w:spacing w:before="24" w:after="24"/>
        <w:ind w:firstLine="482"/>
        <w:rPr>
          <w:rFonts w:hint="eastAsia"/>
          <w:b/>
        </w:rPr>
      </w:pPr>
    </w:p>
    <w:p w:rsidR="00E814A6" w:rsidRPr="000F0FA7" w:rsidRDefault="00DD711D" w:rsidP="000F0FA7">
      <w:pPr>
        <w:pStyle w:val="u5"/>
        <w:spacing w:before="24" w:after="24"/>
        <w:ind w:firstLine="482"/>
        <w:rPr>
          <w:b/>
        </w:rPr>
      </w:pPr>
      <w:r w:rsidRPr="000F0FA7">
        <w:rPr>
          <w:rFonts w:hint="eastAsia"/>
          <w:b/>
        </w:rPr>
        <w:t>实例五：</w:t>
      </w:r>
    </w:p>
    <w:p w:rsidR="00F61D38"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陽也者稹理而堅</w:t>
      </w:r>
      <w:r w:rsidR="00282EFF">
        <w:rPr>
          <w:rFonts w:hint="eastAsia"/>
        </w:rPr>
        <w:t xml:space="preserve"> </w:t>
      </w:r>
      <w:r>
        <w:rPr>
          <w:rFonts w:hint="eastAsia"/>
        </w:rPr>
        <w:t>陰也者疏理而柔</w:t>
      </w:r>
      <w:r w:rsidR="001825EE">
        <w:rPr>
          <w:rFonts w:hint="eastAsia"/>
        </w:rPr>
        <w:t xml:space="preserve"> </w:t>
      </w:r>
      <w:r>
        <w:rPr>
          <w:rFonts w:hint="eastAsia"/>
        </w:rPr>
        <w:t>是故以火養其陰而齊諸其陽</w:t>
      </w:r>
      <w:r w:rsidR="001825EE">
        <w:rPr>
          <w:rFonts w:hint="eastAsia"/>
        </w:rPr>
        <w:t xml:space="preserve"> </w:t>
      </w:r>
      <w:r>
        <w:rPr>
          <w:rFonts w:hint="eastAsia"/>
        </w:rPr>
        <w:t>則轂雖敝不藃</w:t>
      </w:r>
      <w:r w:rsidR="001825EE">
        <w:rPr>
          <w:rFonts w:hint="eastAsia"/>
        </w:rPr>
        <w:t xml:space="preserve"> </w:t>
      </w:r>
      <w:r>
        <w:rPr>
          <w:rFonts w:hint="eastAsia"/>
        </w:rPr>
        <w:t>轂小而長則柞</w:t>
      </w:r>
      <w:r w:rsidR="001825EE">
        <w:rPr>
          <w:rFonts w:hint="eastAsia"/>
        </w:rPr>
        <w:t xml:space="preserve"> </w:t>
      </w:r>
      <w:r>
        <w:rPr>
          <w:rFonts w:hint="eastAsia"/>
        </w:rPr>
        <w:t>大而短則摯</w:t>
      </w:r>
      <w:r w:rsidR="001825EE">
        <w:rPr>
          <w:rFonts w:hint="eastAsia"/>
        </w:rPr>
        <w:t xml:space="preserve"> </w:t>
      </w:r>
      <w:r>
        <w:rPr>
          <w:rFonts w:hint="eastAsia"/>
        </w:rPr>
        <w:t>是故六分其輪崇</w:t>
      </w:r>
      <w:r w:rsidR="001825EE">
        <w:rPr>
          <w:rFonts w:hint="eastAsia"/>
        </w:rPr>
        <w:t xml:space="preserve"> </w:t>
      </w:r>
      <w:r>
        <w:rPr>
          <w:rFonts w:hint="eastAsia"/>
        </w:rPr>
        <w:t>以其一為之牙圍</w:t>
      </w:r>
      <w:r w:rsidR="001825EE">
        <w:rPr>
          <w:rFonts w:hint="eastAsia"/>
        </w:rPr>
        <w:t xml:space="preserve"> </w:t>
      </w:r>
      <w:r>
        <w:rPr>
          <w:rFonts w:hint="eastAsia"/>
        </w:rPr>
        <w:t>參分其牙圍而漆其二</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t>陽也者稹理而堅</w:t>
      </w:r>
      <w:r w:rsidR="00FB0F70" w:rsidRPr="00FB0F70">
        <w:t>(-)</w:t>
      </w:r>
      <w:r w:rsidRPr="009F0AF8">
        <w:rPr>
          <w:rFonts w:hint="eastAsia"/>
        </w:rPr>
        <w:t>陰也者</w:t>
      </w:r>
      <w:r w:rsidR="001825EE">
        <w:rPr>
          <w:rFonts w:hint="eastAsia"/>
        </w:rPr>
        <w:t xml:space="preserve"> </w:t>
      </w:r>
      <w:r w:rsidR="00152378" w:rsidRPr="00152378">
        <w:t>(+)</w:t>
      </w:r>
      <w:r w:rsidRPr="009F0AF8">
        <w:rPr>
          <w:rFonts w:hint="eastAsia"/>
        </w:rPr>
        <w:t>疏理而柔</w:t>
      </w:r>
      <w:r w:rsidR="00B75F43">
        <w:rPr>
          <w:rFonts w:hint="eastAsia"/>
        </w:rPr>
        <w:t xml:space="preserve"> </w:t>
      </w:r>
      <w:r w:rsidRPr="009F0AF8">
        <w:rPr>
          <w:rFonts w:hint="eastAsia"/>
        </w:rPr>
        <w:t>是故以火養其陰而齊諸其陽</w:t>
      </w:r>
      <w:r w:rsidR="00B75F43">
        <w:rPr>
          <w:rFonts w:hint="eastAsia"/>
        </w:rPr>
        <w:t xml:space="preserve"> </w:t>
      </w:r>
      <w:r w:rsidRPr="009F0AF8">
        <w:rPr>
          <w:rFonts w:hint="eastAsia"/>
        </w:rPr>
        <w:t>則轂雖敝不藃</w:t>
      </w:r>
      <w:r w:rsidR="00B75F43">
        <w:rPr>
          <w:rFonts w:hint="eastAsia"/>
        </w:rPr>
        <w:t xml:space="preserve"> </w:t>
      </w:r>
      <w:r w:rsidRPr="009F0AF8">
        <w:rPr>
          <w:rFonts w:hint="eastAsia"/>
        </w:rPr>
        <w:t>轂小而長則柞</w:t>
      </w:r>
      <w:r w:rsidR="00B75F43">
        <w:rPr>
          <w:rFonts w:hint="eastAsia"/>
        </w:rPr>
        <w:t xml:space="preserve"> </w:t>
      </w:r>
      <w:r w:rsidRPr="009F0AF8">
        <w:rPr>
          <w:rFonts w:hint="eastAsia"/>
        </w:rPr>
        <w:t>大而短則摯</w:t>
      </w:r>
      <w:r w:rsidR="00B75F43">
        <w:rPr>
          <w:rFonts w:hint="eastAsia"/>
        </w:rPr>
        <w:t xml:space="preserve"> </w:t>
      </w:r>
      <w:r w:rsidRPr="009F0AF8">
        <w:rPr>
          <w:rFonts w:hint="eastAsia"/>
        </w:rPr>
        <w:t>是故六分其輪崇</w:t>
      </w:r>
      <w:r w:rsidR="00B75F43">
        <w:rPr>
          <w:rFonts w:hint="eastAsia"/>
        </w:rPr>
        <w:t xml:space="preserve"> </w:t>
      </w:r>
      <w:r w:rsidRPr="009F0AF8">
        <w:rPr>
          <w:rFonts w:hint="eastAsia"/>
        </w:rPr>
        <w:t>以其一為之牙圍</w:t>
      </w:r>
      <w:r w:rsidR="00B75F43">
        <w:rPr>
          <w:rFonts w:hint="eastAsia"/>
        </w:rPr>
        <w:t xml:space="preserve"> </w:t>
      </w:r>
      <w:r w:rsidRPr="009F0AF8">
        <w:rPr>
          <w:rFonts w:hint="eastAsia"/>
        </w:rPr>
        <w:t>參分其牙圍而漆其二</w:t>
      </w:r>
    </w:p>
    <w:p w:rsidR="001E7D19" w:rsidRDefault="00967006" w:rsidP="000F0FA7">
      <w:pPr>
        <w:pStyle w:val="u5"/>
        <w:spacing w:before="24" w:after="24"/>
        <w:ind w:firstLine="482"/>
        <w:rPr>
          <w:b/>
        </w:rPr>
      </w:pPr>
      <w:r w:rsidRPr="00967006">
        <w:rPr>
          <w:rFonts w:hint="eastAsia"/>
          <w:b/>
        </w:rPr>
        <w:t>误分：</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Pr>
          <w:b/>
        </w:rPr>
        <w:t>1</w:t>
      </w:r>
      <w:r w:rsidRPr="00967006">
        <w:rPr>
          <w:rFonts w:hint="eastAsia"/>
          <w:b/>
        </w:rPr>
        <w:t>处</w:t>
      </w:r>
    </w:p>
    <w:p w:rsidR="00463EA7" w:rsidRPr="001E7D19" w:rsidRDefault="00463EA7" w:rsidP="000F0FA7">
      <w:pPr>
        <w:pStyle w:val="u5"/>
        <w:spacing w:before="24" w:after="24"/>
        <w:ind w:firstLine="482"/>
        <w:rPr>
          <w:rFonts w:hint="eastAsia"/>
          <w:b/>
        </w:rPr>
      </w:pPr>
    </w:p>
    <w:p w:rsidR="00283581" w:rsidRDefault="00283581" w:rsidP="000F0FA7">
      <w:pPr>
        <w:pStyle w:val="u5"/>
        <w:spacing w:before="24" w:after="24"/>
        <w:ind w:firstLine="480"/>
      </w:pPr>
      <w:r>
        <w:rPr>
          <w:rFonts w:hint="eastAsia"/>
        </w:rPr>
        <w:t>由上面的实例可见，模型可以识别出大部分断句，但也有遗漏和</w:t>
      </w:r>
      <w:r w:rsidR="00437E62">
        <w:rPr>
          <w:rFonts w:hint="eastAsia"/>
        </w:rPr>
        <w:t>误分等情况的发生，</w:t>
      </w:r>
      <w:r w:rsidR="00CD4DB3">
        <w:rPr>
          <w:rFonts w:hint="eastAsia"/>
        </w:rPr>
        <w:t>但</w:t>
      </w:r>
      <w:r w:rsidR="00437E62">
        <w:rPr>
          <w:rFonts w:hint="eastAsia"/>
        </w:rPr>
        <w:t>在可接受的范围内</w:t>
      </w:r>
      <w:r w:rsidR="00CD4DB3">
        <w:rPr>
          <w:rFonts w:hint="eastAsia"/>
        </w:rPr>
        <w:t>。总体来说，本部分提出的</w:t>
      </w:r>
      <w:r w:rsidR="00437E62">
        <w:rPr>
          <w:rFonts w:hint="eastAsia"/>
        </w:rPr>
        <w:t>模型完全可以承担</w:t>
      </w:r>
      <w:r w:rsidR="00CD4DB3">
        <w:rPr>
          <w:rFonts w:hint="eastAsia"/>
        </w:rPr>
        <w:t>部分</w:t>
      </w:r>
      <w:r w:rsidR="00437E62">
        <w:rPr>
          <w:rFonts w:hint="eastAsia"/>
        </w:rPr>
        <w:t>古汉语工作者</w:t>
      </w:r>
      <w:r w:rsidR="00CD4DB3">
        <w:rPr>
          <w:rFonts w:hint="eastAsia"/>
        </w:rPr>
        <w:t>断句任务，为工作者提供辅助参考。</w:t>
      </w:r>
    </w:p>
    <w:p w:rsidR="000F0FA7" w:rsidRDefault="000F0FA7" w:rsidP="009F0AF8"/>
    <w:p w:rsidR="001B7EDE" w:rsidRDefault="007C54A6" w:rsidP="00E8071B">
      <w:pPr>
        <w:pStyle w:val="bt1"/>
      </w:pPr>
      <w:bookmarkStart w:id="47" w:name="_Toc23526323"/>
      <w:r>
        <w:rPr>
          <w:rFonts w:hint="eastAsia"/>
        </w:rPr>
        <w:lastRenderedPageBreak/>
        <w:t>基于</w:t>
      </w:r>
      <w:r>
        <w:rPr>
          <w:rFonts w:hint="eastAsia"/>
        </w:rPr>
        <w:t>Bi-LSTM</w:t>
      </w:r>
      <w:r>
        <w:rPr>
          <w:rFonts w:hint="eastAsia"/>
        </w:rPr>
        <w:t>的古代汉语</w:t>
      </w:r>
      <w:r w:rsidR="00B951CB">
        <w:rPr>
          <w:rFonts w:hint="eastAsia"/>
        </w:rPr>
        <w:t>分词、标注</w:t>
      </w:r>
      <w:r>
        <w:rPr>
          <w:rFonts w:hint="eastAsia"/>
        </w:rPr>
        <w:t>系统</w:t>
      </w:r>
      <w:bookmarkEnd w:id="47"/>
      <w:r w:rsidR="00B951CB">
        <w:rPr>
          <w:rFonts w:hint="eastAsia"/>
        </w:rPr>
        <w:t>及数据库建设</w:t>
      </w:r>
    </w:p>
    <w:p w:rsidR="0033333B" w:rsidRPr="0033333B" w:rsidRDefault="0033333B" w:rsidP="0033333B">
      <w:pPr>
        <w:pStyle w:val="u5"/>
        <w:spacing w:before="24" w:after="24"/>
        <w:ind w:firstLine="480"/>
      </w:pPr>
      <w:r w:rsidRPr="0033333B">
        <w:rPr>
          <w:rFonts w:hint="eastAsia"/>
        </w:rPr>
        <w:t>计算机在进行中文自然语言处理时一般是以词为最小单位的，更深层次的语言语义分析，比如</w:t>
      </w:r>
      <w:r w:rsidRPr="0033333B">
        <w:rPr>
          <w:rFonts w:hint="eastAsia"/>
        </w:rPr>
        <w:t>POS tagging</w:t>
      </w:r>
      <w:r w:rsidRPr="0033333B">
        <w:rPr>
          <w:rFonts w:hint="eastAsia"/>
        </w:rPr>
        <w:t>，</w:t>
      </w:r>
      <w:r w:rsidRPr="0033333B">
        <w:rPr>
          <w:rFonts w:hint="eastAsia"/>
        </w:rPr>
        <w:t xml:space="preserve"> chunking</w:t>
      </w:r>
      <w:r w:rsidRPr="0033333B">
        <w:rPr>
          <w:rFonts w:hint="eastAsia"/>
        </w:rPr>
        <w:t>，</w:t>
      </w:r>
      <w:r w:rsidRPr="0033333B">
        <w:rPr>
          <w:rFonts w:hint="eastAsia"/>
        </w:rPr>
        <w:t xml:space="preserve"> parsing</w:t>
      </w:r>
      <w:r w:rsidRPr="0033333B">
        <w:rPr>
          <w:rFonts w:hint="eastAsia"/>
        </w:rPr>
        <w:t>都是以中文分词技术为基础的。我们知道，在英文</w:t>
      </w:r>
      <w:r>
        <w:rPr>
          <w:rFonts w:hint="eastAsia"/>
        </w:rPr>
        <w:t>文本中，单词之间是以空格作为自然分界符的。中文和英文比起来，有</w:t>
      </w:r>
      <w:r w:rsidRPr="0033333B">
        <w:rPr>
          <w:rFonts w:hint="eastAsia"/>
        </w:rPr>
        <w:t>自身的特点，就是中文以</w:t>
      </w:r>
      <w:r w:rsidR="00C13928">
        <w:rPr>
          <w:rFonts w:hint="eastAsia"/>
        </w:rPr>
        <w:t>‘</w:t>
      </w:r>
      <w:r w:rsidR="00C13928" w:rsidRPr="0033333B">
        <w:rPr>
          <w:rFonts w:hint="eastAsia"/>
        </w:rPr>
        <w:t>字</w:t>
      </w:r>
      <w:r w:rsidR="00C13928">
        <w:rPr>
          <w:rFonts w:hint="eastAsia"/>
        </w:rPr>
        <w:t>’</w:t>
      </w:r>
      <w:r w:rsidRPr="0033333B">
        <w:rPr>
          <w:rFonts w:hint="eastAsia"/>
        </w:rPr>
        <w:t>为基本书写单位，句子和段落通过分界符来划界，但是词语之间没有一个形式上分界符。也就是说，从形式上看，中文没有</w:t>
      </w:r>
      <w:r w:rsidR="00C13928">
        <w:rPr>
          <w:rFonts w:hint="eastAsia"/>
        </w:rPr>
        <w:t>显著的‘</w:t>
      </w:r>
      <w:r w:rsidR="00C13928" w:rsidRPr="0033333B">
        <w:rPr>
          <w:rFonts w:hint="eastAsia"/>
        </w:rPr>
        <w:t>词</w:t>
      </w:r>
      <w:r w:rsidR="00C13928">
        <w:rPr>
          <w:rFonts w:hint="eastAsia"/>
        </w:rPr>
        <w:t>’</w:t>
      </w:r>
      <w:r w:rsidRPr="0033333B">
        <w:rPr>
          <w:rFonts w:hint="eastAsia"/>
        </w:rPr>
        <w:t>这个单位。所以中文分词是汉语自然文本处理的基础问题之一，中文分词技术是做中文自然语言处理必不可少的一项关键技术。</w:t>
      </w:r>
    </w:p>
    <w:p w:rsidR="00884AB5" w:rsidRDefault="00884AB5" w:rsidP="003A472B">
      <w:pPr>
        <w:pStyle w:val="31"/>
      </w:pPr>
      <w:bookmarkStart w:id="48" w:name="_Toc466240559"/>
      <w:bookmarkStart w:id="49" w:name="_Toc466441867"/>
      <w:bookmarkStart w:id="50" w:name="_Toc23526324"/>
      <w:r>
        <w:rPr>
          <w:rFonts w:hint="eastAsia"/>
        </w:rPr>
        <w:t>数据来源及</w:t>
      </w:r>
      <w:r w:rsidR="007C147F">
        <w:rPr>
          <w:rFonts w:hint="eastAsia"/>
        </w:rPr>
        <w:t>预</w:t>
      </w:r>
      <w:r>
        <w:rPr>
          <w:rFonts w:hint="eastAsia"/>
        </w:rPr>
        <w:t>处理</w:t>
      </w:r>
      <w:bookmarkEnd w:id="48"/>
      <w:bookmarkEnd w:id="49"/>
      <w:bookmarkEnd w:id="50"/>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w:t>
      </w:r>
      <w:r w:rsidR="00C82E7F">
        <w:rPr>
          <w:rFonts w:hint="eastAsia"/>
        </w:rPr>
        <w:t>，</w:t>
      </w:r>
      <w:r w:rsidR="00761713">
        <w:rPr>
          <w:rFonts w:hint="eastAsia"/>
        </w:rPr>
        <w:t>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3A472B">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lastRenderedPageBreak/>
        <w:t xml:space="preserve"> </w:t>
      </w:r>
      <w:r w:rsidR="001F4CA9" w:rsidRPr="00B51223">
        <w:rPr>
          <w:b/>
          <w:position w:val="-52"/>
          <w:sz w:val="21"/>
        </w:rPr>
        <w:object w:dxaOrig="3140" w:dyaOrig="1140">
          <v:shape id="_x0000_i1042" type="#_x0000_t75" style="width:148.5pt;height:54.75pt" o:ole="">
            <v:imagedata r:id="rId60" o:title=""/>
          </v:shape>
          <o:OLEObject Type="Embed" ProgID="Equation.DSMT4" ShapeID="_x0000_i1042" DrawAspect="Content" ObjectID="_1634287236" r:id="rId61"/>
        </w:object>
      </w:r>
      <w:r w:rsidR="00814DC9" w:rsidRPr="00814DC9">
        <w:rPr>
          <w:noProof/>
        </w:rPr>
        <w:t xml:space="preserve"> </w:t>
      </w:r>
      <w:r w:rsidR="00814DC9">
        <w:rPr>
          <w:noProof/>
        </w:rPr>
        <w:drawing>
          <wp:inline distT="0" distB="0" distL="0" distR="0" wp14:anchorId="1A55DB12" wp14:editId="6AC1F41D">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141F1B">
      <w:pPr>
        <w:snapToGrid w:val="0"/>
        <w:spacing w:line="280" w:lineRule="atLeast"/>
        <w:rPr>
          <w:color w:val="000000"/>
          <w:szCs w:val="20"/>
        </w:rPr>
      </w:pPr>
      <w:r>
        <w:object w:dxaOrig="11535" w:dyaOrig="4216">
          <v:shape id="_x0000_i1043" type="#_x0000_t75" style="width:445.5pt;height:162.75pt" o:ole="">
            <v:imagedata r:id="rId63" o:title=""/>
          </v:shape>
          <o:OLEObject Type="Embed" ProgID="Visio.Drawing.15" ShapeID="_x0000_i1043" DrawAspect="Content" ObjectID="_1634287237" r:id="rId64"/>
        </w:object>
      </w:r>
      <w:r w:rsidRPr="00501E6F">
        <w:rPr>
          <w:szCs w:val="20"/>
        </w:rPr>
        <w:object w:dxaOrig="23265" w:dyaOrig="6075">
          <v:shape id="_x0000_i1044" type="#_x0000_t75" style="width:418.5pt;height:109.5pt" o:ole="">
            <v:imagedata r:id="rId65" o:title=""/>
          </v:shape>
          <o:OLEObject Type="Embed" ProgID="Visio.Drawing.15" ShapeID="_x0000_i1044" DrawAspect="Content" ObjectID="_1634287238" r:id="rId66"/>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ind w:firstLine="480"/>
        <w:jc w:val="center"/>
        <w:rPr>
          <w:color w:val="000000"/>
          <w:szCs w:val="20"/>
        </w:rPr>
      </w:pPr>
      <w:r w:rsidRPr="00501E6F">
        <w:rPr>
          <w:szCs w:val="20"/>
        </w:rPr>
        <w:object w:dxaOrig="24877" w:dyaOrig="6555">
          <v:shape id="_x0000_i1045" type="#_x0000_t75" style="width:438.75pt;height:115.5pt" o:ole="">
            <v:imagedata r:id="rId67" o:title=""/>
          </v:shape>
          <o:OLEObject Type="Embed" ProgID="Visio.Drawing.15" ShapeID="_x0000_i1045" DrawAspect="Content" ObjectID="_1634287239" r:id="rId68"/>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w:t>
      </w:r>
      <w:r>
        <w:rPr>
          <w:rFonts w:hint="eastAsia"/>
        </w:rPr>
        <w:lastRenderedPageBreak/>
        <w:t>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88164D" w:rsidRPr="007C147F" w:rsidRDefault="007C147F" w:rsidP="0088164D">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A472B">
      <w:pPr>
        <w:pStyle w:val="31"/>
      </w:pPr>
      <w:bookmarkStart w:id="51" w:name="_Toc466240560"/>
      <w:bookmarkStart w:id="52" w:name="_Toc466441868"/>
      <w:bookmarkStart w:id="53" w:name="_Toc23526325"/>
      <w:r>
        <w:rPr>
          <w:rFonts w:hint="eastAsia"/>
        </w:rPr>
        <w:t>分类模型的评估标准</w:t>
      </w:r>
      <w:bookmarkEnd w:id="51"/>
      <w:bookmarkEnd w:id="52"/>
      <w:bookmarkEnd w:id="53"/>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C82E7F">
        <w:rPr>
          <w:rFonts w:hint="eastAsia"/>
        </w:rPr>
        <w:t>，</w:t>
      </w:r>
      <w:r w:rsidR="00B850D6" w:rsidRPr="00B850D6">
        <w:rPr>
          <w:rFonts w:hint="eastAsia"/>
        </w:rPr>
        <w:t>其公式为：</w:t>
      </w:r>
    </w:p>
    <w:p w:rsidR="00B850D6" w:rsidRDefault="00B850D6" w:rsidP="00814DC9">
      <w:pPr>
        <w:pStyle w:val="u5"/>
        <w:spacing w:before="24" w:after="24"/>
        <w:ind w:firstLine="480"/>
      </w:pPr>
      <w:r>
        <w:rPr>
          <w:noProof/>
        </w:rPr>
        <w:lastRenderedPageBreak/>
        <w:drawing>
          <wp:inline distT="0" distB="0" distL="0" distR="0" wp14:anchorId="2DBEEDAE" wp14:editId="10B0EA54">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6E1A623E" wp14:editId="0537DA8A">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00C82E7F">
        <w:rPr>
          <w:rFonts w:hint="eastAsia"/>
        </w:rPr>
        <w:t>，</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141F1B" w:rsidRDefault="009F104C" w:rsidP="00141F1B">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drawing>
          <wp:inline distT="0" distB="0" distL="0" distR="0" wp14:anchorId="4AC796E8" wp14:editId="65F513A7">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2453640"/>
                    </a:xfrm>
                    <a:prstGeom prst="rect">
                      <a:avLst/>
                    </a:prstGeom>
                  </pic:spPr>
                </pic:pic>
              </a:graphicData>
            </a:graphic>
          </wp:inline>
        </w:drawing>
      </w:r>
    </w:p>
    <w:p w:rsidR="00FF6CD2" w:rsidRDefault="00FF6CD2" w:rsidP="003A472B">
      <w:pPr>
        <w:pStyle w:val="31"/>
      </w:pPr>
      <w:bookmarkStart w:id="54" w:name="_Toc23526326"/>
      <w:r>
        <w:rPr>
          <w:rFonts w:hint="eastAsia"/>
        </w:rPr>
        <w:t>模型架构</w:t>
      </w:r>
      <w:bookmarkEnd w:id="54"/>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CD4DB3" w:rsidP="00141F1B">
      <w:pPr>
        <w:pStyle w:val="u5"/>
        <w:spacing w:before="24" w:after="24"/>
        <w:ind w:firstLine="480"/>
        <w:jc w:val="center"/>
      </w:pPr>
      <w:r>
        <w:object w:dxaOrig="6270" w:dyaOrig="8745">
          <v:shape id="_x0000_i1046" type="#_x0000_t75" style="width:245.25pt;height:343.5pt" o:ole="">
            <v:imagedata r:id="rId72" o:title=""/>
          </v:shape>
          <o:OLEObject Type="Embed" ProgID="Visio.Drawing.15" ShapeID="_x0000_i1046" DrawAspect="Content" ObjectID="_1634287240" r:id="rId73"/>
        </w:object>
      </w:r>
    </w:p>
    <w:p w:rsidR="00360E2A" w:rsidRDefault="0089513C" w:rsidP="003A472B">
      <w:pPr>
        <w:pStyle w:val="41"/>
      </w:pPr>
      <w:r>
        <w:rPr>
          <w:rFonts w:hint="eastAsia"/>
        </w:rPr>
        <w:t>网络结构</w:t>
      </w:r>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141F1B">
      <w:pPr>
        <w:pStyle w:val="u5"/>
        <w:spacing w:before="24" w:after="24"/>
        <w:ind w:firstLine="480"/>
        <w:jc w:val="center"/>
      </w:pPr>
      <w:r w:rsidRPr="0089513C">
        <w:object w:dxaOrig="10171" w:dyaOrig="19875">
          <v:shape id="_x0000_i1047" type="#_x0000_t75" style="width:270pt;height:526.5pt" o:ole="">
            <v:imagedata r:id="rId74" o:title=""/>
          </v:shape>
          <o:OLEObject Type="Embed" ProgID="Visio.Drawing.15" ShapeID="_x0000_i1047" DrawAspect="Content" ObjectID="_1634287241" r:id="rId75"/>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48" type="#_x0000_t75" style="width:20.25pt;height:15.75pt;mso-position-horizontal-relative:page;mso-position-vertical-relative:page" o:ole="">
            <v:imagedata r:id="rId76" o:title=""/>
          </v:shape>
          <o:OLEObject Type="Embed" ProgID="Equation.DSMT4" ShapeID="对象 1" DrawAspect="Content" ObjectID="_1634287242" r:id="rId77"/>
        </w:object>
      </w:r>
      <w:r w:rsidRPr="00081F5D">
        <w:t>的字符字典</w:t>
      </w:r>
      <w:r w:rsidRPr="00081F5D">
        <w:object w:dxaOrig="239" w:dyaOrig="279">
          <v:shape id="对象 2" o:spid="_x0000_i1049" type="#_x0000_t75" style="width:12pt;height:14.25pt;mso-position-horizontal-relative:page;mso-position-vertical-relative:page" o:ole="">
            <v:imagedata r:id="rId78" o:title=""/>
          </v:shape>
          <o:OLEObject Type="Embed" ProgID="Equation.DSMT4" ShapeID="对象 2" DrawAspect="Content" ObjectID="_1634287243" r:id="rId79"/>
        </w:object>
      </w:r>
      <w:r w:rsidRPr="00081F5D">
        <w:rPr>
          <w:rFonts w:hint="eastAsia"/>
        </w:rPr>
        <w:t>，</w:t>
      </w:r>
      <w:r w:rsidRPr="00081F5D">
        <w:t>每个字符</w:t>
      </w:r>
      <w:r w:rsidRPr="00081F5D">
        <w:object w:dxaOrig="578" w:dyaOrig="279">
          <v:shape id="对象 3" o:spid="_x0000_i1050" type="#_x0000_t75" style="width:29.25pt;height:14.25pt;mso-position-horizontal-relative:page;mso-position-vertical-relative:page" o:ole="">
            <v:imagedata r:id="rId80" o:title=""/>
          </v:shape>
          <o:OLEObject Type="Embed" ProgID="Equation.DSMT4" ShapeID="对象 3" DrawAspect="Content" ObjectID="_1634287244" r:id="rId81"/>
        </w:object>
      </w:r>
      <w:r w:rsidRPr="00081F5D">
        <w:t>表示为实值向量（字符嵌入）</w:t>
      </w:r>
      <w:r w:rsidRPr="00081F5D">
        <w:object w:dxaOrig="739" w:dyaOrig="379">
          <v:shape id="对象 4" o:spid="_x0000_i1051" type="#_x0000_t75" style="width:36.75pt;height:18.75pt;mso-position-horizontal-relative:page;mso-position-vertical-relative:page" o:ole="">
            <v:imagedata r:id="rId82" o:title=""/>
          </v:shape>
          <o:OLEObject Type="Embed" ProgID="Equation.DSMT4" ShapeID="对象 4" DrawAspect="Content" ObjectID="_1634287245" r:id="rId83"/>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52" type="#_x0000_t75" style="width:50.25pt;height:15pt;mso-position-horizontal-relative:page;mso-position-vertical-relative:page" o:ole="">
            <v:imagedata r:id="rId84" o:title=""/>
          </v:shape>
          <o:OLEObject Type="Embed" ProgID="Equation.DSMT4" ShapeID="对象 5" DrawAspect="Content" ObjectID="_1634287246" r:id="rId85"/>
        </w:object>
      </w:r>
      <w:r w:rsidRPr="00081F5D">
        <w:t>。对于字符</w:t>
      </w:r>
      <w:r w:rsidRPr="00081F5D">
        <w:object w:dxaOrig="578" w:dyaOrig="279">
          <v:shape id="对象 6" o:spid="_x0000_i1053" type="#_x0000_t75" style="width:29.25pt;height:14.25pt;mso-position-horizontal-relative:page;mso-position-vertical-relative:page" o:ole="">
            <v:imagedata r:id="rId80" o:title=""/>
          </v:shape>
          <o:OLEObject Type="Embed" ProgID="Equation.DSMT4" ShapeID="对象 6" DrawAspect="Content" ObjectID="_1634287247" r:id="rId86"/>
        </w:object>
      </w:r>
      <w:r w:rsidRPr="00081F5D">
        <w:t>，查找表</w:t>
      </w:r>
      <w:r w:rsidRPr="00081F5D">
        <w:rPr>
          <w:rFonts w:hint="eastAsia"/>
        </w:rPr>
        <w:t>C</w:t>
      </w:r>
      <w:r w:rsidRPr="00081F5D">
        <w:t>检索相应的字符嵌入</w:t>
      </w:r>
      <w:r w:rsidRPr="00081F5D">
        <w:object w:dxaOrig="739" w:dyaOrig="379">
          <v:shape id="对象 7" o:spid="_x0000_i1054" type="#_x0000_t75" style="width:36.75pt;height:18.75pt;mso-position-horizontal-relative:page;mso-position-vertical-relative:page" o:ole="">
            <v:imagedata r:id="rId82" o:title=""/>
          </v:shape>
          <o:OLEObject Type="Embed" ProgID="Equation.DSMT4" ShapeID="对象 7" DrawAspect="Content" ObjectID="_1634287248" r:id="rId87"/>
        </w:object>
      </w:r>
      <w:r w:rsidRPr="00081F5D">
        <w:t>。查找表</w:t>
      </w:r>
      <w:r w:rsidRPr="00081F5D">
        <w:rPr>
          <w:rFonts w:hint="eastAsia"/>
        </w:rPr>
        <w:t>和嵌入层之间</w:t>
      </w:r>
      <w:r w:rsidRPr="00081F5D">
        <w:t>可以被视为简单的投影层，每个字符嵌入通过其</w:t>
      </w:r>
      <w:r w:rsidRPr="00081F5D">
        <w:rPr>
          <w:rFonts w:hint="eastAsia"/>
        </w:rPr>
        <w:t>查找表</w:t>
      </w:r>
      <w:r w:rsidRPr="00081F5D">
        <w:lastRenderedPageBreak/>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55" type="#_x0000_t75" style="width:150pt;height:13.5pt;mso-position-horizontal-relative:page;mso-position-vertical-relative:page" o:ole="">
            <v:imagedata r:id="rId88" o:title=""/>
          </v:shape>
          <o:OLEObject Type="Embed" ProgID="Equation.DSMT4" ShapeID="对象 8" DrawAspect="Content" ObjectID="_1634287249" r:id="rId89"/>
        </w:object>
      </w:r>
      <w:r w:rsidRPr="00081F5D">
        <w:rPr>
          <w:rFonts w:hint="eastAsia"/>
        </w:rPr>
        <w:t>，</w:t>
      </w:r>
      <w:r w:rsidRPr="00081F5D">
        <w:t>RNN</w:t>
      </w:r>
      <w:r w:rsidRPr="00081F5D">
        <w:rPr>
          <w:rFonts w:hint="eastAsia"/>
        </w:rPr>
        <w:t>通过</w:t>
      </w:r>
      <w:r w:rsidR="00A630F8" w:rsidRPr="00081F5D">
        <w:object w:dxaOrig="2620" w:dyaOrig="359">
          <v:shape id="对象 9" o:spid="_x0000_i1056" type="#_x0000_t75" style="width:120pt;height:16.5pt;mso-position-horizontal-relative:page;mso-position-vertical-relative:page" o:ole="">
            <v:fill o:detectmouseclick="t"/>
            <v:imagedata r:id="rId90" o:title=""/>
          </v:shape>
          <o:OLEObject Type="Embed" ProgID="Equation.DSMT4" ShapeID="对象 9" DrawAspect="Content" ObjectID="_1634287250" r:id="rId91"/>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57" type="#_x0000_t75" style="width:6.75pt;height:12.75pt;mso-position-horizontal-relative:page;mso-position-vertical-relative:page" o:ole="">
            <v:imagedata r:id="rId92" o:title=""/>
          </v:shape>
          <o:OLEObject Type="Embed" ProgID="Equation.DSMT4" ShapeID="对象 10" DrawAspect="Content" ObjectID="_1634287251" r:id="rId93"/>
        </w:object>
      </w:r>
      <w:r w:rsidRPr="00081F5D">
        <w:t>，</w:t>
      </w:r>
      <w:r w:rsidRPr="00081F5D">
        <w:rPr>
          <w:rFonts w:hint="eastAsia"/>
        </w:rPr>
        <w:t>遗忘</w:t>
      </w:r>
      <w:r w:rsidRPr="00081F5D">
        <w:t>门</w:t>
      </w:r>
      <w:r w:rsidRPr="00081F5D">
        <w:object w:dxaOrig="239" w:dyaOrig="319">
          <v:shape id="对象 11" o:spid="_x0000_i1058" type="#_x0000_t75" style="width:12pt;height:15.75pt;mso-position-horizontal-relative:page;mso-position-vertical-relative:page" o:ole="">
            <v:imagedata r:id="rId94" o:title=""/>
          </v:shape>
          <o:OLEObject Type="Embed" ProgID="Equation.DSMT4" ShapeID="对象 11" DrawAspect="Content" ObjectID="_1634287252" r:id="rId95"/>
        </w:object>
      </w:r>
      <w:r w:rsidRPr="00081F5D">
        <w:t>和输出门</w:t>
      </w:r>
      <w:r w:rsidRPr="00081F5D">
        <w:object w:dxaOrig="199" w:dyaOrig="219">
          <v:shape id="对象 12" o:spid="_x0000_i1059" type="#_x0000_t75" style="width:9.75pt;height:11.25pt;mso-position-horizontal-relative:page;mso-position-vertical-relative:page" o:ole="">
            <v:imagedata r:id="rId96" o:title=""/>
          </v:shape>
          <o:OLEObject Type="Embed" ProgID="Equation.DSMT4" ShapeID="对象 12" DrawAspect="Content" ObjectID="_1634287253" r:id="rId97"/>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ind w:firstLine="480"/>
        <w:jc w:val="center"/>
        <w:rPr>
          <w:szCs w:val="20"/>
        </w:rPr>
      </w:pPr>
      <w:r w:rsidRPr="0089513C">
        <w:rPr>
          <w:noProof/>
          <w:szCs w:val="20"/>
        </w:rPr>
        <w:drawing>
          <wp:inline distT="0" distB="0" distL="0" distR="0" wp14:anchorId="05FFD18D" wp14:editId="4216C692">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98"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w:t>
      </w:r>
      <w:r w:rsidRPr="0089513C">
        <w:rPr>
          <w:rFonts w:hint="eastAsia"/>
        </w:rPr>
        <w:lastRenderedPageBreak/>
        <w:t>用深度学习方法进</w:t>
      </w:r>
      <w:r w:rsidR="000C543F">
        <w:rPr>
          <w:rFonts w:hint="eastAsia"/>
        </w:rPr>
        <w:t>行古汉语分词特征学习与古汉语词性标注特征学习的重要的中间层，本部分</w:t>
      </w:r>
      <w:r w:rsidRPr="0089513C">
        <w:rPr>
          <w:rFonts w:hint="eastAsia"/>
        </w:rPr>
        <w:t>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A472B">
      <w:pPr>
        <w:pStyle w:val="31"/>
      </w:pPr>
      <w:bookmarkStart w:id="55" w:name="_Toc23526327"/>
      <w:r>
        <w:rPr>
          <w:rFonts w:hint="eastAsia"/>
        </w:rPr>
        <w:t>实验及性能分析</w:t>
      </w:r>
      <w:bookmarkEnd w:id="55"/>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ind w:firstLine="482"/>
        <w:rPr>
          <w:b/>
          <w:bCs/>
          <w:color w:val="FF0000"/>
          <w:szCs w:val="20"/>
        </w:rPr>
      </w:pPr>
      <w:r w:rsidRPr="0015790C">
        <w:rPr>
          <w:rFonts w:hint="eastAsia"/>
          <w:b/>
          <w:bCs/>
          <w:noProof/>
          <w:color w:val="FF0000"/>
          <w:szCs w:val="20"/>
        </w:rPr>
        <w:lastRenderedPageBreak/>
        <w:drawing>
          <wp:inline distT="0" distB="0" distL="0" distR="0" wp14:anchorId="7ECC994A" wp14:editId="0A21AC50">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99">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400"/>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ind w:firstLine="480"/>
        <w:rPr>
          <w:color w:val="FF0000"/>
          <w:szCs w:val="20"/>
        </w:rPr>
      </w:pPr>
      <w:r w:rsidRPr="0015790C">
        <w:rPr>
          <w:rFonts w:hint="eastAsia"/>
          <w:noProof/>
          <w:color w:val="FF0000"/>
          <w:szCs w:val="20"/>
        </w:rPr>
        <w:drawing>
          <wp:inline distT="0" distB="0" distL="0" distR="0" wp14:anchorId="48DC396D" wp14:editId="4393E590">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100">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ind w:firstLine="400"/>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400"/>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BC120E" w:rsidP="0089513C">
      <w:pPr>
        <w:pStyle w:val="u5"/>
        <w:spacing w:before="24" w:after="24"/>
        <w:ind w:firstLine="480"/>
        <w:rPr>
          <w:bCs/>
          <w:spacing w:val="-6"/>
        </w:rPr>
      </w:pPr>
      <w:r>
        <w:rPr>
          <w:bCs/>
          <w:spacing w:val="-6"/>
          <w:position w:val="-88"/>
        </w:rPr>
        <w:object w:dxaOrig="1339" w:dyaOrig="1920">
          <v:shape id="对象 19" o:spid="_x0000_i1060" type="#_x0000_t75" style="width:68.25pt;height:97.5pt;mso-position-horizontal-relative:page;mso-position-vertical-relative:page" o:ole="">
            <v:imagedata r:id="rId101" o:title=""/>
          </v:shape>
          <o:OLEObject Type="Embed" ProgID="Equation.DSMT4" ShapeID="对象 19" DrawAspect="Content" ObjectID="_1634287254" r:id="rId102"/>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597988">
      <w:pPr>
        <w:pStyle w:val="41"/>
      </w:pPr>
      <w:r>
        <w:rPr>
          <w:rFonts w:hint="eastAsia"/>
        </w:rPr>
        <w:t>分词</w:t>
      </w:r>
    </w:p>
    <w:p w:rsidR="0015790C" w:rsidRDefault="003F51B2" w:rsidP="00597988">
      <w:pPr>
        <w:pStyle w:val="u5"/>
        <w:spacing w:before="24" w:after="24"/>
        <w:ind w:firstLine="480"/>
      </w:pPr>
      <w:r>
        <w:rPr>
          <w:rFonts w:hint="eastAsia"/>
        </w:rPr>
        <w:t>字典匹配法中使用的字典是包含上古语料库中提取出的包含所有词语的理想词典，即语料库中所有的词均包含在字典中，上古汉语中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ind w:firstLine="480"/>
        <w:jc w:val="center"/>
        <w:rPr>
          <w:bCs/>
          <w:spacing w:val="-6"/>
          <w:szCs w:val="20"/>
        </w:rPr>
      </w:pPr>
      <w:r w:rsidRPr="003F51B2">
        <w:rPr>
          <w:bCs/>
          <w:noProof/>
          <w:spacing w:val="-6"/>
          <w:szCs w:val="20"/>
        </w:rPr>
        <w:drawing>
          <wp:inline distT="0" distB="0" distL="0" distR="0" wp14:anchorId="1BDA8C6C" wp14:editId="2A49CD2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103">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w:t>
      </w:r>
      <w:r w:rsidRPr="003F51B2">
        <w:rPr>
          <w:rFonts w:hint="eastAsia"/>
        </w:rPr>
        <w:lastRenderedPageBreak/>
        <w:t>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6C50E4D4" wp14:editId="76677CAB">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7B269C6F" wp14:editId="134C5952">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ind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597988">
      <w:pPr>
        <w:pStyle w:val="31"/>
      </w:pPr>
      <w:bookmarkStart w:id="56" w:name="_Toc23526328"/>
      <w:r>
        <w:rPr>
          <w:rFonts w:hint="eastAsia"/>
        </w:rPr>
        <w:lastRenderedPageBreak/>
        <w:t>词性标注</w:t>
      </w:r>
      <w:bookmarkEnd w:id="56"/>
    </w:p>
    <w:p w:rsidR="007F6011" w:rsidRDefault="003F51B2" w:rsidP="00597988">
      <w:pPr>
        <w:pStyle w:val="u5"/>
        <w:spacing w:before="24" w:after="24"/>
        <w:ind w:firstLine="480"/>
      </w:pPr>
      <w:r w:rsidRPr="00F4677E">
        <w:rPr>
          <w:rFonts w:hint="eastAsia"/>
        </w:rPr>
        <w:t>本部分我们将一体化模型同</w:t>
      </w:r>
      <w:r w:rsidR="00081F5D">
        <w:rPr>
          <w:rFonts w:hint="eastAsia"/>
        </w:rPr>
        <w:t>隐马尔科夫链模型</w:t>
      </w:r>
      <w:r w:rsidRPr="00F4677E">
        <w:rPr>
          <w:rFonts w:hint="eastAsia"/>
        </w:rPr>
        <w:t>（</w:t>
      </w:r>
      <w:r w:rsidR="00081F5D" w:rsidRPr="00081F5D">
        <w:t>Hidden</w:t>
      </w:r>
      <w:r w:rsidR="00081F5D">
        <w:t xml:space="preserve"> </w:t>
      </w:r>
      <w:r w:rsidR="00081F5D" w:rsidRPr="00081F5D">
        <w:t>Markov</w:t>
      </w:r>
      <w:r w:rsidR="00081F5D">
        <w:t xml:space="preserve"> </w:t>
      </w:r>
      <w:r w:rsidR="00081F5D" w:rsidRPr="00081F5D">
        <w:t>Model</w:t>
      </w:r>
      <w:r w:rsidRPr="00F4677E">
        <w:rPr>
          <w:rFonts w:hint="eastAsia"/>
        </w:rPr>
        <w:t>）进行词性标注上的比较，这里使用的</w:t>
      </w:r>
      <w:r w:rsidR="00081F5D">
        <w:rPr>
          <w:rFonts w:hint="eastAsia"/>
        </w:rPr>
        <w:t>HMM</w:t>
      </w:r>
      <w:r w:rsidRPr="00F4677E">
        <w:rPr>
          <w:rFonts w:hint="eastAsia"/>
        </w:rPr>
        <w:t>模型使用的参数是通过统计所有上古语料库文本得到的。</w:t>
      </w:r>
      <w:r w:rsidR="00081F5D">
        <w:rPr>
          <w:rFonts w:hint="eastAsia"/>
        </w:rPr>
        <w:t>HMM</w:t>
      </w:r>
      <w:r w:rsidRPr="00F4677E">
        <w:rPr>
          <w:rFonts w:hint="eastAsia"/>
        </w:rPr>
        <w:t>模型在已经分好词的现代汉语上进行词性标记可达到</w:t>
      </w:r>
      <w:r w:rsidRPr="00F4677E">
        <w:rPr>
          <w:rFonts w:hint="eastAsia"/>
        </w:rPr>
        <w:t>95%</w:t>
      </w:r>
      <w:r w:rsidRPr="00F4677E">
        <w:rPr>
          <w:rFonts w:hint="eastAsia"/>
        </w:rPr>
        <w:t>的准确率，而应用到上古汉语中则效果较差，如图</w:t>
      </w:r>
      <w:r w:rsidRPr="00F4677E">
        <w:rPr>
          <w:rFonts w:hint="eastAsia"/>
        </w:rPr>
        <w:t>9</w:t>
      </w:r>
      <w:r w:rsidRPr="00F4677E">
        <w:rPr>
          <w:rFonts w:hint="eastAsia"/>
        </w:rPr>
        <w:t>中绿色条形图所示，在不同句子长度的情况下，其</w:t>
      </w:r>
      <w:r w:rsidRPr="00F4677E">
        <w:rPr>
          <w:rFonts w:hint="eastAsia"/>
        </w:rPr>
        <w:t>F</w:t>
      </w:r>
      <w:r w:rsidRPr="00F4677E">
        <w:rPr>
          <w:rFonts w:hint="eastAsia"/>
        </w:rPr>
        <w:t>值仅</w:t>
      </w:r>
      <w:r w:rsidRPr="00F4677E">
        <w:rPr>
          <w:rFonts w:hint="eastAsia"/>
        </w:rPr>
        <w:t>0.89</w:t>
      </w:r>
      <w:r w:rsidRPr="00F4677E">
        <w:rPr>
          <w:rFonts w:hint="eastAsia"/>
        </w:rPr>
        <w:t>左右，图中蓝色条形图为本一体化模型在不同句长下的词性标注</w:t>
      </w:r>
      <w:r w:rsidRPr="00F4677E">
        <w:rPr>
          <w:rFonts w:hint="eastAsia"/>
        </w:rPr>
        <w:t>F</w:t>
      </w:r>
      <w:r w:rsidRPr="00F4677E">
        <w:rPr>
          <w:rFonts w:hint="eastAsia"/>
        </w:rPr>
        <w:t>值情况。可以看出现代汉语与古代汉语在句长分布，一词多义等方面的不同对</w:t>
      </w:r>
      <w:r w:rsidR="00081F5D">
        <w:rPr>
          <w:rFonts w:hint="eastAsia"/>
        </w:rPr>
        <w:t>HMM</w:t>
      </w:r>
      <w:r w:rsidRPr="00F4677E">
        <w:rPr>
          <w:rFonts w:hint="eastAsia"/>
        </w:rPr>
        <w:t>方法具有一定的消极影响。而本文的一体化模型是基于上下文信息以及字词内部深层次的关联来输出</w:t>
      </w:r>
      <w:r w:rsidRPr="00597988">
        <w:rPr>
          <w:rFonts w:hint="eastAsia"/>
        </w:rPr>
        <w:t>标签，对上古汉语具有较好的适应性。</w:t>
      </w:r>
    </w:p>
    <w:p w:rsidR="007F6011" w:rsidRPr="007F6011" w:rsidRDefault="007F6011" w:rsidP="007F6011">
      <w:pPr>
        <w:snapToGrid w:val="0"/>
        <w:spacing w:line="280" w:lineRule="atLeast"/>
        <w:ind w:firstLine="480"/>
        <w:jc w:val="center"/>
        <w:rPr>
          <w:bCs/>
          <w:color w:val="FF0000"/>
          <w:spacing w:val="-6"/>
          <w:szCs w:val="20"/>
        </w:rPr>
      </w:pPr>
      <w:r w:rsidRPr="007F6011">
        <w:rPr>
          <w:noProof/>
          <w:color w:val="FF0000"/>
          <w:spacing w:val="-6"/>
          <w:szCs w:val="20"/>
        </w:rPr>
        <w:drawing>
          <wp:inline distT="0" distB="0" distL="0" distR="0" wp14:anchorId="730B502A" wp14:editId="140F5000">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597988">
      <w:pPr>
        <w:pStyle w:val="41"/>
      </w:pPr>
      <w:r>
        <w:rPr>
          <w:rFonts w:hint="eastAsia"/>
        </w:rPr>
        <w:lastRenderedPageBreak/>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ind w:firstLine="376"/>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6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847"/>
        <w:gridCol w:w="848"/>
        <w:gridCol w:w="847"/>
        <w:gridCol w:w="848"/>
        <w:gridCol w:w="847"/>
        <w:gridCol w:w="848"/>
        <w:gridCol w:w="848"/>
      </w:tblGrid>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word</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民</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心</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將</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移</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乃</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難</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親</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y_right</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rFonts w:hint="eastAsia"/>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y_pred</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n</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s</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Cs/>
                <w:spacing w:val="-6"/>
                <w:szCs w:val="20"/>
              </w:rPr>
            </w:pPr>
            <w:r w:rsidRPr="00E07678">
              <w:rPr>
                <w:rFonts w:hint="eastAsia"/>
                <w:bCs/>
                <w:spacing w:val="-6"/>
                <w:szCs w:val="20"/>
              </w:rPr>
              <w:t>Same</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2A7CC37A" wp14:editId="0F63F0FF">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07"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597988">
      <w:pPr>
        <w:pStyle w:val="41"/>
      </w:pPr>
      <w:r>
        <w:rPr>
          <w:rFonts w:hint="eastAsia"/>
        </w:rPr>
        <w:lastRenderedPageBreak/>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7" w:name="_Toc466240580"/>
    </w:p>
    <w:p w:rsidR="007106B6" w:rsidRDefault="007106B6" w:rsidP="00E8071B">
      <w:pPr>
        <w:pStyle w:val="bt1"/>
      </w:pPr>
      <w:bookmarkStart w:id="58" w:name="_Toc23526329"/>
      <w:bookmarkStart w:id="59" w:name="_Toc466441894"/>
      <w:r>
        <w:rPr>
          <w:rFonts w:hint="eastAsia"/>
        </w:rPr>
        <w:lastRenderedPageBreak/>
        <w:t>总结与展望</w:t>
      </w:r>
      <w:bookmarkEnd w:id="58"/>
    </w:p>
    <w:p w:rsidR="007106B6" w:rsidRDefault="007106B6" w:rsidP="003A472B">
      <w:pPr>
        <w:pStyle w:val="31"/>
      </w:pPr>
      <w:bookmarkStart w:id="60" w:name="_Toc23526330"/>
      <w:r>
        <w:rPr>
          <w:rFonts w:hint="eastAsia"/>
        </w:rPr>
        <w:t>总结</w:t>
      </w:r>
      <w:bookmarkEnd w:id="60"/>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rsidP="003A472B">
      <w:pPr>
        <w:pStyle w:val="31"/>
      </w:pPr>
      <w:bookmarkStart w:id="61" w:name="_Toc23526331"/>
      <w:r w:rsidRPr="00C22208">
        <w:rPr>
          <w:rFonts w:hint="eastAsia"/>
        </w:rPr>
        <w:t>展望</w:t>
      </w:r>
      <w:bookmarkEnd w:id="61"/>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7"/>
    <w:bookmarkEnd w:id="59"/>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08"/>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spacing w:before="24" w:after="24"/>
        <w:ind w:firstLine="602"/>
      </w:pPr>
      <w:bookmarkStart w:id="62" w:name="_Toc466240581"/>
      <w:bookmarkStart w:id="63" w:name="_Toc466441895"/>
      <w:bookmarkStart w:id="64" w:name="_Toc23526332"/>
      <w:r>
        <w:rPr>
          <w:rFonts w:hint="eastAsia"/>
        </w:rPr>
        <w:lastRenderedPageBreak/>
        <w:t>参考文献</w:t>
      </w:r>
      <w:bookmarkEnd w:id="62"/>
      <w:bookmarkEnd w:id="63"/>
      <w:bookmarkEnd w:id="64"/>
    </w:p>
    <w:p w:rsidR="009E5A89" w:rsidRDefault="00051578" w:rsidP="00A6054B">
      <w:pPr>
        <w:pStyle w:val="u0"/>
        <w:spacing w:before="24" w:after="24"/>
        <w:ind w:firstLine="480"/>
      </w:pPr>
      <w:r w:rsidRPr="00051578">
        <w:t>Torre LA</w:t>
      </w:r>
      <w:r w:rsidR="00C82E7F">
        <w:t>，</w:t>
      </w:r>
      <w:r w:rsidRPr="00051578">
        <w:t xml:space="preserve"> Bray F</w:t>
      </w:r>
      <w:r w:rsidR="00C82E7F">
        <w:t>，</w:t>
      </w:r>
      <w:r w:rsidRPr="00051578">
        <w:t xml:space="preserve"> Siegel RL</w:t>
      </w:r>
      <w:r w:rsidR="00C82E7F">
        <w:t>，</w:t>
      </w:r>
      <w:r w:rsidRPr="00051578">
        <w:t xml:space="preserve"> et al. Global cancer statistics</w:t>
      </w:r>
      <w:r w:rsidR="00C82E7F">
        <w:t>，</w:t>
      </w:r>
      <w:r w:rsidRPr="00051578">
        <w:t xml:space="preserve"> 2012. CA Cancer J Clin. 2015</w:t>
      </w:r>
      <w:r w:rsidR="00C82E7F">
        <w:t>，</w:t>
      </w:r>
      <w:r w:rsidRPr="00051578">
        <w:t xml:space="preserve"> 65(2)</w:t>
      </w:r>
      <w:r w:rsidR="001F1DD4">
        <w:t>：</w:t>
      </w:r>
      <w:r w:rsidRPr="00051578">
        <w:t>87-108.J. Clerk Maxwell</w:t>
      </w:r>
      <w:r w:rsidR="00C82E7F">
        <w:t>，</w:t>
      </w:r>
      <w:r w:rsidRPr="00051578">
        <w:t xml:space="preserve"> A Treatise on Electricity and Magnetism</w:t>
      </w:r>
      <w:r w:rsidR="00C82E7F">
        <w:t>，</w:t>
      </w:r>
      <w:r w:rsidRPr="00051578">
        <w:t xml:space="preserve"> 3rd ed.</w:t>
      </w:r>
      <w:r w:rsidR="00C82E7F">
        <w:t>，</w:t>
      </w:r>
      <w:r w:rsidRPr="00051578">
        <w:t xml:space="preserve"> vol. 2. Oxford</w:t>
      </w:r>
      <w:r w:rsidR="001F1DD4">
        <w:t>：</w:t>
      </w:r>
      <w:r w:rsidRPr="00051578">
        <w:t xml:space="preserve"> Clarendon</w:t>
      </w:r>
      <w:r w:rsidR="00C82E7F">
        <w:t>，</w:t>
      </w:r>
      <w:r w:rsidRPr="00051578">
        <w:t xml:space="preserve"> 1892</w:t>
      </w:r>
      <w:r w:rsidR="00C82E7F">
        <w:t>，</w:t>
      </w:r>
      <w:r w:rsidRPr="00051578">
        <w:t xml:space="preserve"> pp.68–73.</w:t>
      </w:r>
    </w:p>
    <w:p w:rsidR="009E5A89" w:rsidRDefault="001510A9" w:rsidP="00A6054B">
      <w:pPr>
        <w:pStyle w:val="u0"/>
        <w:spacing w:before="24" w:after="24"/>
        <w:ind w:firstLine="480"/>
      </w:pPr>
      <w:r w:rsidRPr="001510A9">
        <w:t>Desantis C E</w:t>
      </w:r>
      <w:r w:rsidR="00C82E7F">
        <w:t>，</w:t>
      </w:r>
      <w:r w:rsidRPr="001510A9">
        <w:t xml:space="preserve"> Fedewa S A</w:t>
      </w:r>
      <w:r w:rsidR="00C82E7F">
        <w:t>，</w:t>
      </w:r>
      <w:r w:rsidRPr="001510A9">
        <w:t xml:space="preserve"> Mpsh A G S</w:t>
      </w:r>
      <w:r w:rsidR="00C82E7F">
        <w:t>，</w:t>
      </w:r>
      <w:r w:rsidRPr="001510A9">
        <w:t xml:space="preserve"> et al. Breast cancer statistics</w:t>
      </w:r>
      <w:r w:rsidR="00C82E7F">
        <w:t>，</w:t>
      </w:r>
      <w:r w:rsidRPr="001510A9">
        <w:t xml:space="preserve"> 2015</w:t>
      </w:r>
      <w:r w:rsidR="001F1DD4">
        <w:t>：</w:t>
      </w:r>
      <w:r w:rsidRPr="001510A9">
        <w:t xml:space="preserve"> Convergence of incidence rates between black and white </w:t>
      </w:r>
      <w:r>
        <w:t>women</w:t>
      </w:r>
      <w:r w:rsidRPr="001510A9">
        <w:t>[J]. Ca A Cancer Journal for Clinicians</w:t>
      </w:r>
      <w:r w:rsidR="00C82E7F">
        <w:t>，</w:t>
      </w:r>
      <w:r w:rsidRPr="001510A9">
        <w:t xml:space="preserve"> 2015</w:t>
      </w:r>
      <w:r w:rsidR="00C82E7F">
        <w:t>，</w:t>
      </w:r>
      <w:r w:rsidRPr="001510A9">
        <w:t xml:space="preserve"> 66(1)</w:t>
      </w:r>
      <w:r w:rsidR="001F1DD4">
        <w:t>：</w:t>
      </w:r>
      <w:r w:rsidRPr="001510A9">
        <w:t>31–42.</w:t>
      </w:r>
    </w:p>
    <w:p w:rsidR="009E5A89" w:rsidRDefault="001510A9" w:rsidP="00A6054B">
      <w:pPr>
        <w:pStyle w:val="u0"/>
        <w:spacing w:before="24" w:after="24"/>
        <w:ind w:firstLine="480"/>
      </w:pPr>
      <w:r w:rsidRPr="001510A9">
        <w:t>Chen W</w:t>
      </w:r>
      <w:r w:rsidR="00C82E7F">
        <w:t>，</w:t>
      </w:r>
      <w:r w:rsidRPr="001510A9">
        <w:t xml:space="preserve"> Zheng R</w:t>
      </w:r>
      <w:r w:rsidR="00C82E7F">
        <w:t>，</w:t>
      </w:r>
      <w:r w:rsidRPr="001510A9">
        <w:t xml:space="preserve"> Baade P D</w:t>
      </w:r>
      <w:r w:rsidR="00C82E7F">
        <w:t>，</w:t>
      </w:r>
      <w:r w:rsidRPr="001510A9">
        <w:t xml:space="preserve"> et al. Cancer statistics in China</w:t>
      </w:r>
      <w:r w:rsidR="00C82E7F">
        <w:t>，</w:t>
      </w:r>
      <w:r w:rsidRPr="001510A9">
        <w:t xml:space="preserve"> 2015[J]. Ca A Cancer Journal for Clinicians</w:t>
      </w:r>
      <w:r w:rsidR="00C82E7F">
        <w:t>，</w:t>
      </w:r>
      <w:r w:rsidRPr="001510A9">
        <w:t xml:space="preserve"> 2016</w:t>
      </w:r>
      <w:r w:rsidR="00C82E7F">
        <w:t>，</w:t>
      </w:r>
      <w:r w:rsidRPr="001510A9">
        <w:t xml:space="preserve"> 66(2)</w:t>
      </w:r>
      <w:r w:rsidR="001F1DD4">
        <w:t>：</w:t>
      </w:r>
      <w:r w:rsidRPr="001510A9">
        <w:t>115–132.</w:t>
      </w:r>
    </w:p>
    <w:p w:rsidR="009E5A89" w:rsidRDefault="001510A9" w:rsidP="00A6054B">
      <w:pPr>
        <w:pStyle w:val="u0"/>
        <w:spacing w:before="24" w:after="24"/>
        <w:ind w:firstLine="480"/>
      </w:pPr>
      <w:r w:rsidRPr="001510A9">
        <w:t>Gail M H</w:t>
      </w:r>
      <w:r w:rsidR="00C82E7F">
        <w:t>，</w:t>
      </w:r>
      <w:r w:rsidRPr="001510A9">
        <w:t xml:space="preserve"> Brinton L A</w:t>
      </w:r>
      <w:r w:rsidR="00C82E7F">
        <w:t>，</w:t>
      </w:r>
      <w:r w:rsidRPr="001510A9">
        <w:t xml:space="preserve"> Byar D P</w:t>
      </w:r>
      <w:r w:rsidR="00C82E7F">
        <w:t>，</w:t>
      </w:r>
      <w:r w:rsidRPr="001510A9">
        <w:t xml:space="preserve"> et al. Projecting individualized probabilities of developing breast cancer for white females who are being examined annually.[J]. Jnci Journal of the National Cancer Institute</w:t>
      </w:r>
      <w:r w:rsidR="00C82E7F">
        <w:t>，</w:t>
      </w:r>
      <w:r w:rsidRPr="001510A9">
        <w:t xml:space="preserve"> 1990</w:t>
      </w:r>
      <w:r w:rsidR="00C82E7F">
        <w:t>，</w:t>
      </w:r>
      <w:r w:rsidRPr="001510A9">
        <w:t xml:space="preserve"> 81(24)</w:t>
      </w:r>
      <w:r w:rsidR="001F1DD4">
        <w:t>：</w:t>
      </w:r>
      <w:r w:rsidRPr="001510A9">
        <w:t>1879-86.</w:t>
      </w:r>
    </w:p>
    <w:p w:rsidR="009E5A89" w:rsidRDefault="001510A9" w:rsidP="00A6054B">
      <w:pPr>
        <w:pStyle w:val="u0"/>
        <w:spacing w:before="24" w:after="24"/>
        <w:ind w:firstLine="480"/>
      </w:pPr>
      <w:r w:rsidRPr="001510A9">
        <w:t>Gustafsso K</w:t>
      </w:r>
      <w:r w:rsidR="00C82E7F">
        <w:t>，</w:t>
      </w:r>
      <w:r w:rsidRPr="001510A9">
        <w:t xml:space="preserve"> Aronsson G</w:t>
      </w:r>
      <w:r w:rsidR="00C82E7F">
        <w:t>，</w:t>
      </w:r>
      <w:r w:rsidRPr="001510A9">
        <w:t xml:space="preserve"> Marklund S</w:t>
      </w:r>
      <w:r w:rsidR="00C82E7F">
        <w:t>，</w:t>
      </w:r>
      <w:r w:rsidRPr="001510A9">
        <w:t xml:space="preserve"> et al. The World Bank. Int J Behav Med. 2014. 21(1)</w:t>
      </w:r>
      <w:r w:rsidR="001F1DD4">
        <w:t>：</w:t>
      </w:r>
      <w:r w:rsidRPr="001510A9">
        <w:t>77-87</w:t>
      </w:r>
      <w:r w:rsidR="007F57C7">
        <w:rPr>
          <w:rFonts w:hint="eastAsia"/>
        </w:rPr>
        <w:t>.</w:t>
      </w:r>
    </w:p>
    <w:p w:rsidR="007F57C7" w:rsidRDefault="007F57C7" w:rsidP="007F57C7">
      <w:pPr>
        <w:pStyle w:val="u0"/>
        <w:spacing w:before="24" w:after="24"/>
        <w:ind w:firstLine="480"/>
      </w:pPr>
      <w:r w:rsidRPr="007F57C7">
        <w:t>Gustafsso K</w:t>
      </w:r>
      <w:r w:rsidR="00C82E7F">
        <w:t>，</w:t>
      </w:r>
      <w:r w:rsidRPr="007F57C7">
        <w:t xml:space="preserve"> Aronsson G</w:t>
      </w:r>
      <w:r w:rsidR="00C82E7F">
        <w:t>，</w:t>
      </w:r>
      <w:r w:rsidRPr="007F57C7">
        <w:t xml:space="preserve"> Marklund S</w:t>
      </w:r>
      <w:r w:rsidR="00C82E7F">
        <w:t>，</w:t>
      </w:r>
      <w:r w:rsidRPr="007F57C7">
        <w:t xml:space="preserve"> et al. Population and social conditions. Int J Behav Med. 2014. 21(1)</w:t>
      </w:r>
      <w:r w:rsidR="001F1DD4">
        <w:t>：</w:t>
      </w:r>
      <w:r w:rsidRPr="007F57C7">
        <w:t xml:space="preserve"> 77-87.</w:t>
      </w:r>
    </w:p>
    <w:p w:rsidR="007F57C7" w:rsidRDefault="007F57C7" w:rsidP="007F57C7">
      <w:pPr>
        <w:pStyle w:val="u0"/>
        <w:spacing w:before="24" w:after="24"/>
        <w:ind w:firstLine="48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00C82E7F">
        <w:t>，</w:t>
      </w:r>
      <w:r w:rsidRPr="007F57C7">
        <w:t xml:space="preserve"> 2010</w:t>
      </w:r>
      <w:r w:rsidR="001F1DD4">
        <w:rPr>
          <w:rFonts w:hint="eastAsia"/>
        </w:rPr>
        <w:t>：</w:t>
      </w:r>
      <w:r w:rsidRPr="007F57C7">
        <w:rPr>
          <w:rFonts w:hint="eastAsia"/>
        </w:rPr>
        <w:t>16</w:t>
      </w:r>
      <w:r>
        <w:rPr>
          <w:rFonts w:hint="eastAsia"/>
        </w:rPr>
        <w:t>.</w:t>
      </w:r>
    </w:p>
    <w:p w:rsidR="00F409A1" w:rsidRDefault="00F409A1" w:rsidP="007F57C7">
      <w:pPr>
        <w:pStyle w:val="u0"/>
        <w:spacing w:before="24" w:after="24"/>
        <w:ind w:firstLine="480"/>
      </w:pPr>
      <w:r w:rsidRPr="007F57C7">
        <w:t>He H</w:t>
      </w:r>
      <w:r w:rsidR="00C82E7F">
        <w:t>，</w:t>
      </w:r>
      <w:r w:rsidRPr="007F57C7">
        <w:t xml:space="preserve"> Garcia E A. Learning from Imbalanced Data[J]. IEEE Transactions on Knowledge &amp; Data Engineering</w:t>
      </w:r>
      <w:r w:rsidR="00C82E7F">
        <w:t>，</w:t>
      </w:r>
      <w:r w:rsidRPr="007F57C7">
        <w:t xml:space="preserve"> 2009</w:t>
      </w:r>
      <w:r w:rsidR="00C82E7F">
        <w:t>，</w:t>
      </w:r>
      <w:r w:rsidRPr="007F57C7">
        <w:t xml:space="preserve"> 21(9)</w:t>
      </w:r>
      <w:r w:rsidR="001F1DD4">
        <w:t>：</w:t>
      </w:r>
      <w:r w:rsidRPr="007F57C7">
        <w:t>1263-1284</w:t>
      </w:r>
      <w:r>
        <w:rPr>
          <w:rFonts w:hint="eastAsia"/>
        </w:rPr>
        <w:t>.</w:t>
      </w:r>
    </w:p>
    <w:p w:rsidR="007F57C7" w:rsidRDefault="007F57C7" w:rsidP="00F409A1">
      <w:pPr>
        <w:pStyle w:val="u0"/>
        <w:spacing w:before="24" w:after="24"/>
        <w:ind w:firstLine="480"/>
      </w:pPr>
      <w:r w:rsidRPr="007F57C7">
        <w:t>Demuth H B</w:t>
      </w:r>
      <w:r w:rsidR="00C82E7F">
        <w:t>，</w:t>
      </w:r>
      <w:r w:rsidRPr="007F57C7">
        <w:t xml:space="preserve"> Beale M H</w:t>
      </w:r>
      <w:r w:rsidR="00C82E7F">
        <w:t>，</w:t>
      </w:r>
      <w:r w:rsidRPr="007F57C7">
        <w:t xml:space="preserve"> De Jess O</w:t>
      </w:r>
      <w:r w:rsidR="00C82E7F">
        <w:t>，</w:t>
      </w:r>
      <w:r w:rsidRPr="007F57C7">
        <w:t xml:space="preserve"> et al. Neural Network Design[C]// Wseas International Conference on Circuits. Martin Hagan</w:t>
      </w:r>
      <w:r w:rsidR="00C82E7F">
        <w:t>，</w:t>
      </w:r>
      <w:r w:rsidRPr="007F57C7">
        <w:t xml:space="preserve"> 2014.</w:t>
      </w:r>
    </w:p>
    <w:p w:rsidR="00F409A1" w:rsidRDefault="00F409A1" w:rsidP="00F409A1">
      <w:pPr>
        <w:pStyle w:val="u0"/>
        <w:spacing w:before="24" w:after="24"/>
        <w:ind w:firstLine="480"/>
      </w:pPr>
      <w:r w:rsidRPr="00F409A1">
        <w:t>Lei L</w:t>
      </w:r>
      <w:r w:rsidR="00C82E7F">
        <w:t>，</w:t>
      </w:r>
      <w:r w:rsidRPr="00F409A1">
        <w:t xml:space="preserve"> Yang D. A GA-based feature selection and parameters optimization for support vector regression.[C]// International Conference on Natural Computation</w:t>
      </w:r>
      <w:r w:rsidR="00C82E7F">
        <w:t>，</w:t>
      </w:r>
      <w:r w:rsidRPr="00F409A1">
        <w:t xml:space="preserve"> Icnc 2011</w:t>
      </w:r>
      <w:r w:rsidR="00C82E7F">
        <w:t>，</w:t>
      </w:r>
      <w:r w:rsidRPr="00F409A1">
        <w:t xml:space="preserve"> Shanghai</w:t>
      </w:r>
      <w:r w:rsidR="00C82E7F">
        <w:t>，</w:t>
      </w:r>
      <w:r w:rsidRPr="00F409A1">
        <w:t xml:space="preserve"> China</w:t>
      </w:r>
      <w:r w:rsidR="00C82E7F">
        <w:t>，</w:t>
      </w:r>
      <w:r w:rsidRPr="00F409A1">
        <w:t xml:space="preserve"> 26-28 July. 2011</w:t>
      </w:r>
      <w:r w:rsidR="001F1DD4">
        <w:t>：</w:t>
      </w:r>
      <w:r w:rsidRPr="00F409A1">
        <w:t>335-339.</w:t>
      </w:r>
    </w:p>
    <w:p w:rsidR="00F409A1" w:rsidRDefault="00F409A1" w:rsidP="00F409A1">
      <w:pPr>
        <w:pStyle w:val="u0"/>
        <w:spacing w:before="24" w:after="24"/>
        <w:ind w:firstLine="480"/>
      </w:pPr>
      <w:r w:rsidRPr="00F409A1">
        <w:t>Kerr N L</w:t>
      </w:r>
      <w:r w:rsidR="00C82E7F">
        <w:t>，</w:t>
      </w:r>
      <w:r w:rsidRPr="00F409A1">
        <w:t xml:space="preserve"> Maccoun R J</w:t>
      </w:r>
      <w:r w:rsidR="00C82E7F">
        <w:t>，</w:t>
      </w:r>
      <w:r w:rsidRPr="00F409A1">
        <w:t xml:space="preserve"> Kramer G P. Bias in judgment</w:t>
      </w:r>
      <w:r w:rsidR="001F1DD4">
        <w:t>：</w:t>
      </w:r>
      <w:r w:rsidRPr="00F409A1">
        <w:t xml:space="preserve"> </w:t>
      </w:r>
      <w:r w:rsidRPr="00F409A1">
        <w:lastRenderedPageBreak/>
        <w:t>Comparing individuals and groups[J]. Psychological Review</w:t>
      </w:r>
      <w:r w:rsidR="00C82E7F">
        <w:t>，</w:t>
      </w:r>
      <w:r w:rsidRPr="00F409A1">
        <w:t xml:space="preserve"> 1996</w:t>
      </w:r>
      <w:r w:rsidR="00C82E7F">
        <w:t>，</w:t>
      </w:r>
      <w:r w:rsidRPr="00F409A1">
        <w:t xml:space="preserve"> 103(4)</w:t>
      </w:r>
      <w:r w:rsidR="001F1DD4">
        <w:t>：</w:t>
      </w:r>
      <w:r w:rsidRPr="00F409A1">
        <w:t>687--719.</w:t>
      </w:r>
    </w:p>
    <w:p w:rsidR="00F409A1" w:rsidRDefault="00F409A1" w:rsidP="00F409A1">
      <w:pPr>
        <w:pStyle w:val="u0"/>
        <w:spacing w:before="24" w:after="24"/>
        <w:ind w:firstLine="480"/>
      </w:pPr>
      <w:r w:rsidRPr="007F57C7">
        <w:t>Herman WH</w:t>
      </w:r>
      <w:r w:rsidR="00C82E7F">
        <w:rPr>
          <w:rFonts w:hint="eastAsia"/>
        </w:rPr>
        <w:t>，</w:t>
      </w:r>
      <w:r w:rsidRPr="007F57C7">
        <w:t>Smith PJ</w:t>
      </w:r>
      <w:r w:rsidR="00C82E7F">
        <w:rPr>
          <w:rFonts w:hint="eastAsia"/>
        </w:rPr>
        <w:t>，</w:t>
      </w:r>
      <w:r w:rsidRPr="007F57C7">
        <w:t>Thompson TL</w:t>
      </w:r>
      <w:r w:rsidR="00C82E7F">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00C82E7F">
        <w:rPr>
          <w:rFonts w:hint="eastAsia"/>
        </w:rPr>
        <w:t>，</w:t>
      </w:r>
      <w:r w:rsidRPr="007F57C7">
        <w:t>1995</w:t>
      </w:r>
      <w:r w:rsidR="00C82E7F">
        <w:rPr>
          <w:rFonts w:hint="eastAsia"/>
        </w:rPr>
        <w:t>，</w:t>
      </w:r>
      <w:r w:rsidRPr="007F57C7">
        <w:t>18(3)</w:t>
      </w:r>
      <w:r w:rsidR="001F1DD4">
        <w:rPr>
          <w:rFonts w:hint="eastAsia"/>
        </w:rPr>
        <w:t>：</w:t>
      </w:r>
      <w:r w:rsidRPr="007F57C7">
        <w:t>382</w:t>
      </w:r>
      <w:r w:rsidRPr="007F57C7">
        <w:rPr>
          <w:rFonts w:hint="eastAsia"/>
        </w:rPr>
        <w:t>-</w:t>
      </w:r>
      <w:r w:rsidRPr="007F57C7">
        <w:t>387</w:t>
      </w:r>
      <w:r w:rsidRPr="007F57C7">
        <w:t>．</w:t>
      </w:r>
    </w:p>
    <w:p w:rsidR="00F409A1" w:rsidRDefault="00F409A1" w:rsidP="00F409A1">
      <w:pPr>
        <w:pStyle w:val="u0"/>
        <w:spacing w:before="24" w:after="24"/>
        <w:ind w:firstLine="480"/>
      </w:pPr>
      <w:r w:rsidRPr="007F57C7">
        <w:t>Ahmed M H</w:t>
      </w:r>
      <w:r w:rsidR="00C82E7F">
        <w:t>，</w:t>
      </w:r>
      <w:r w:rsidRPr="007F57C7">
        <w:t xml:space="preserve"> Abdu T A M. Logistic Regression Analysis[M]. Springer Netherlands</w:t>
      </w:r>
      <w:r w:rsidR="00C82E7F">
        <w:t>，</w:t>
      </w:r>
      <w:r w:rsidRPr="007F57C7">
        <w:t xml:space="preserve"> 2008.</w:t>
      </w:r>
    </w:p>
    <w:p w:rsidR="00F409A1" w:rsidRDefault="00F409A1" w:rsidP="00F409A1">
      <w:pPr>
        <w:pStyle w:val="u0"/>
        <w:spacing w:before="24" w:after="24"/>
        <w:ind w:firstLine="480"/>
      </w:pPr>
      <w:r w:rsidRPr="00D952E4">
        <w:rPr>
          <w:rFonts w:hint="eastAsia"/>
        </w:rPr>
        <w:t>Ruige JB</w:t>
      </w:r>
      <w:r w:rsidR="00C82E7F">
        <w:rPr>
          <w:rFonts w:hint="eastAsia"/>
        </w:rPr>
        <w:t>，</w:t>
      </w:r>
      <w:r w:rsidRPr="00D952E4">
        <w:rPr>
          <w:rFonts w:hint="eastAsia"/>
        </w:rPr>
        <w:t>Neeling JN</w:t>
      </w:r>
      <w:r w:rsidR="00C82E7F">
        <w:rPr>
          <w:rFonts w:hint="eastAsia"/>
        </w:rPr>
        <w:t>，</w:t>
      </w:r>
      <w:r w:rsidRPr="00D952E4">
        <w:rPr>
          <w:rFonts w:hint="eastAsia"/>
        </w:rPr>
        <w:t>Kostense PJ</w:t>
      </w:r>
      <w:r w:rsidR="00C82E7F">
        <w:rPr>
          <w:rFonts w:hint="eastAsia"/>
        </w:rPr>
        <w:t>，</w:t>
      </w:r>
      <w:r w:rsidRPr="00D952E4">
        <w:rPr>
          <w:rFonts w:hint="eastAsia"/>
        </w:rPr>
        <w:t>et a1.Pefronnanee of an NIDDM screning questionnaire based on symptoms and risk factors[J].Diabetes Care.1997.20(4)</w:t>
      </w:r>
      <w:r w:rsidR="001F1DD4">
        <w:rPr>
          <w:rFonts w:hint="eastAsia"/>
        </w:rPr>
        <w:t>：</w:t>
      </w:r>
      <w:r w:rsidRPr="00D952E4">
        <w:rPr>
          <w:rFonts w:hint="eastAsia"/>
        </w:rPr>
        <w:t>491-496</w:t>
      </w:r>
      <w:r w:rsidRPr="00D952E4">
        <w:rPr>
          <w:rFonts w:hint="eastAsia"/>
        </w:rPr>
        <w:t>．</w:t>
      </w:r>
    </w:p>
    <w:p w:rsidR="00F409A1" w:rsidRDefault="00F409A1" w:rsidP="00F409A1">
      <w:pPr>
        <w:pStyle w:val="u0"/>
        <w:spacing w:before="24" w:after="24"/>
        <w:ind w:firstLine="480"/>
      </w:pPr>
      <w:r w:rsidRPr="00D952E4">
        <w:rPr>
          <w:rFonts w:hint="eastAsia"/>
        </w:rPr>
        <w:t>Jaana LD</w:t>
      </w:r>
      <w:r w:rsidR="00C82E7F">
        <w:rPr>
          <w:rFonts w:hint="eastAsia"/>
        </w:rPr>
        <w:t>，</w:t>
      </w:r>
      <w:r w:rsidRPr="00D952E4">
        <w:rPr>
          <w:rFonts w:hint="eastAsia"/>
        </w:rPr>
        <w:t>PiIjo IP</w:t>
      </w:r>
      <w:r w:rsidR="00C82E7F">
        <w:rPr>
          <w:rFonts w:hint="eastAsia"/>
        </w:rPr>
        <w:t>，</w:t>
      </w:r>
      <w:r w:rsidRPr="00D952E4">
        <w:rPr>
          <w:rFonts w:hint="eastAsia"/>
        </w:rPr>
        <w:t>Markku P</w:t>
      </w:r>
      <w:r w:rsidR="00C82E7F">
        <w:rPr>
          <w:rFonts w:hint="eastAsia"/>
        </w:rPr>
        <w:t>，</w:t>
      </w:r>
      <w:r w:rsidRPr="00D952E4">
        <w:rPr>
          <w:rFonts w:hint="eastAsia"/>
        </w:rPr>
        <w:t xml:space="preserve">et al.Sustained reduction in the incidence </w:t>
      </w:r>
      <w:r w:rsidRPr="00D952E4">
        <w:t>of</w:t>
      </w:r>
      <w:r w:rsidRPr="00D952E4">
        <w:rPr>
          <w:rFonts w:hint="eastAsia"/>
        </w:rPr>
        <w:t xml:space="preserve"> type 2 diabetes by lifestyle intervention</w:t>
      </w:r>
      <w:r w:rsidR="001F1DD4">
        <w:rPr>
          <w:rFonts w:hint="eastAsia"/>
        </w:rPr>
        <w:t>：</w:t>
      </w:r>
      <w:r w:rsidRPr="00D952E4">
        <w:rPr>
          <w:rFonts w:hint="eastAsia"/>
        </w:rPr>
        <w:t>follow-up of the Finnish Diabetes Prevention Study[J].Lancet</w:t>
      </w:r>
      <w:r w:rsidR="00C82E7F">
        <w:rPr>
          <w:rFonts w:hint="eastAsia"/>
        </w:rPr>
        <w:t>，</w:t>
      </w:r>
      <w:r w:rsidRPr="00D952E4">
        <w:rPr>
          <w:rFonts w:hint="eastAsia"/>
        </w:rPr>
        <w:t>2006</w:t>
      </w:r>
      <w:r w:rsidR="00C82E7F">
        <w:rPr>
          <w:rFonts w:hint="eastAsia"/>
        </w:rPr>
        <w:t>，</w:t>
      </w:r>
      <w:r w:rsidRPr="00D952E4">
        <w:rPr>
          <w:rFonts w:hint="eastAsia"/>
        </w:rPr>
        <w:t>368(9548)</w:t>
      </w:r>
      <w:r w:rsidR="001F1DD4">
        <w:rPr>
          <w:rFonts w:hint="eastAsia"/>
        </w:rPr>
        <w:t>：</w:t>
      </w:r>
      <w:r w:rsidRPr="00D952E4">
        <w:rPr>
          <w:rFonts w:hint="eastAsia"/>
        </w:rPr>
        <w:t>1673-1679</w:t>
      </w:r>
      <w:r w:rsidRPr="00D952E4">
        <w:rPr>
          <w:rFonts w:hint="eastAsia"/>
        </w:rPr>
        <w:t>．</w:t>
      </w:r>
    </w:p>
    <w:p w:rsidR="00842476" w:rsidRDefault="00F409A1" w:rsidP="00842476">
      <w:pPr>
        <w:pStyle w:val="u0"/>
        <w:spacing w:before="24" w:after="24"/>
        <w:ind w:firstLine="480"/>
      </w:pPr>
      <w:r w:rsidRPr="00D952E4">
        <w:t>郑莹</w:t>
      </w:r>
      <w:r w:rsidR="00C82E7F">
        <w:t>，</w:t>
      </w:r>
      <w:r w:rsidRPr="00D952E4">
        <w:t xml:space="preserve"> </w:t>
      </w:r>
      <w:r w:rsidRPr="00D952E4">
        <w:t>吴春晓</w:t>
      </w:r>
      <w:r w:rsidR="00C82E7F">
        <w:t>，</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00C82E7F">
        <w:t>，</w:t>
      </w:r>
      <w:r w:rsidRPr="00D952E4">
        <w:t xml:space="preserve"> 2013</w:t>
      </w:r>
      <w:r w:rsidR="00C82E7F">
        <w:t>，</w:t>
      </w:r>
      <w:r w:rsidRPr="00D952E4">
        <w:t xml:space="preserve"> 23(8)</w:t>
      </w:r>
      <w:r w:rsidR="001F1DD4">
        <w:t>：</w:t>
      </w:r>
      <w:r w:rsidRPr="00D952E4">
        <w:t>561-569.</w:t>
      </w:r>
    </w:p>
    <w:p w:rsidR="00F409A1" w:rsidRDefault="00F409A1" w:rsidP="00F409A1">
      <w:pPr>
        <w:pStyle w:val="u0"/>
        <w:spacing w:before="24" w:after="24"/>
        <w:ind w:firstLine="480"/>
      </w:pPr>
      <w:r w:rsidRPr="008F02DA">
        <w:t>赵洁玉</w:t>
      </w:r>
      <w:r w:rsidR="00C82E7F">
        <w:t>，</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00C82E7F">
        <w:t>，</w:t>
      </w:r>
      <w:r w:rsidRPr="008F02DA">
        <w:t xml:space="preserve"> 2013</w:t>
      </w:r>
      <w:r w:rsidR="00C82E7F">
        <w:t>，</w:t>
      </w:r>
      <w:r w:rsidRPr="008F02DA">
        <w:t xml:space="preserve"> 21(7)</w:t>
      </w:r>
      <w:r w:rsidR="001F1DD4">
        <w:t>：</w:t>
      </w:r>
      <w:r w:rsidRPr="008F02DA">
        <w:t>566-568.</w:t>
      </w:r>
    </w:p>
    <w:p w:rsidR="00D952E4" w:rsidRDefault="00F409A1" w:rsidP="00842476">
      <w:pPr>
        <w:pStyle w:val="u0"/>
        <w:spacing w:before="24" w:after="24"/>
        <w:ind w:firstLine="480"/>
      </w:pPr>
      <w:r w:rsidRPr="00673228">
        <w:t>Adamscampbell L L</w:t>
      </w:r>
      <w:r w:rsidR="00C82E7F">
        <w:t>，</w:t>
      </w:r>
      <w:r w:rsidRPr="00673228">
        <w:t xml:space="preserve"> Makambi K H</w:t>
      </w:r>
      <w:r w:rsidR="00C82E7F">
        <w:t>，</w:t>
      </w:r>
      <w:r w:rsidRPr="00673228">
        <w:t xml:space="preserve"> Palmer J R</w:t>
      </w:r>
      <w:r w:rsidR="00C82E7F">
        <w:t>，</w:t>
      </w:r>
      <w:r w:rsidRPr="00673228">
        <w:t xml:space="preserve"> et al. Diagnostic accuracy of the Gail model in the Black Women's Health Study.[J]. The Breast Journal</w:t>
      </w:r>
      <w:r w:rsidR="00C82E7F">
        <w:t>，</w:t>
      </w:r>
      <w:r w:rsidRPr="00673228">
        <w:t xml:space="preserve"> 2007</w:t>
      </w:r>
      <w:r w:rsidR="00C82E7F">
        <w:t>，</w:t>
      </w:r>
      <w:r w:rsidRPr="00673228">
        <w:t xml:space="preserve"> 13(4)</w:t>
      </w:r>
      <w:r w:rsidR="001F1DD4">
        <w:t>：</w:t>
      </w:r>
      <w:r w:rsidRPr="00673228">
        <w:t>329–331.</w:t>
      </w:r>
    </w:p>
    <w:p w:rsidR="00D952E4" w:rsidRDefault="00673228" w:rsidP="00A6054B">
      <w:pPr>
        <w:pStyle w:val="u0"/>
        <w:spacing w:before="24" w:after="24"/>
        <w:ind w:firstLine="480"/>
      </w:pPr>
      <w:r w:rsidRPr="00673228">
        <w:t>Wen Y C. Validation of the Gail model for predicting individual breast cancer risk in a prospective nationwide study of 28</w:t>
      </w:r>
      <w:r w:rsidR="00C82E7F">
        <w:t>，</w:t>
      </w:r>
      <w:r w:rsidRPr="00673228">
        <w:t>104 Singapore women[J]. Breast Cancer Research</w:t>
      </w:r>
      <w:r w:rsidR="00C82E7F">
        <w:t>，</w:t>
      </w:r>
      <w:r w:rsidRPr="00673228">
        <w:t xml:space="preserve"> 2013</w:t>
      </w:r>
      <w:r w:rsidR="00C82E7F">
        <w:t>，</w:t>
      </w:r>
      <w:r w:rsidRPr="00673228">
        <w:t xml:space="preserve"> 14(1)</w:t>
      </w:r>
      <w:r w:rsidR="001F1DD4">
        <w:t>：</w:t>
      </w:r>
      <w:r w:rsidRPr="00673228">
        <w:t>1-12.</w:t>
      </w:r>
    </w:p>
    <w:p w:rsidR="00D952E4" w:rsidRDefault="00673228" w:rsidP="00A6054B">
      <w:pPr>
        <w:pStyle w:val="u0"/>
        <w:spacing w:before="24" w:after="24"/>
        <w:ind w:firstLine="480"/>
      </w:pPr>
      <w:r w:rsidRPr="00673228">
        <w:t>Claus E B</w:t>
      </w:r>
      <w:r w:rsidR="00C82E7F">
        <w:t>，</w:t>
      </w:r>
      <w:r w:rsidRPr="00673228">
        <w:t xml:space="preserve"> Risch N</w:t>
      </w:r>
      <w:r w:rsidR="00C82E7F">
        <w:t>，</w:t>
      </w:r>
      <w:r w:rsidRPr="00673228">
        <w:t xml:space="preserve"> Thompson W D. Autosomal dominant inheritance of early-onset breast cancer. Implications for risk prediction[J]. Cancer</w:t>
      </w:r>
      <w:r w:rsidR="00C82E7F">
        <w:t>，</w:t>
      </w:r>
      <w:r w:rsidRPr="00673228">
        <w:t xml:space="preserve"> 1994</w:t>
      </w:r>
      <w:r w:rsidR="00C82E7F">
        <w:t>，</w:t>
      </w:r>
      <w:r w:rsidRPr="00673228">
        <w:t xml:space="preserve"> 73(3)</w:t>
      </w:r>
      <w:r w:rsidR="001F1DD4">
        <w:t>：</w:t>
      </w:r>
      <w:r w:rsidRPr="00673228">
        <w:t>643-51</w:t>
      </w:r>
    </w:p>
    <w:p w:rsidR="00D952E4" w:rsidRDefault="00673228" w:rsidP="00A6054B">
      <w:pPr>
        <w:pStyle w:val="u0"/>
        <w:spacing w:before="24" w:after="24"/>
        <w:ind w:firstLine="480"/>
      </w:pPr>
      <w:r w:rsidRPr="00673228">
        <w:t>van Asperen C J</w:t>
      </w:r>
      <w:r w:rsidR="00C82E7F">
        <w:t>，</w:t>
      </w:r>
      <w:r w:rsidRPr="00673228">
        <w:t xml:space="preserve"> Jonker M A</w:t>
      </w:r>
      <w:r w:rsidR="00C82E7F">
        <w:t>，</w:t>
      </w:r>
      <w:r w:rsidRPr="00673228">
        <w:t xml:space="preserve"> Jacobi C E</w:t>
      </w:r>
      <w:r w:rsidR="00C82E7F">
        <w:t>，</w:t>
      </w:r>
      <w:r w:rsidRPr="00673228">
        <w:t xml:space="preserve"> et al. Risk estimation for healthy women from breast cancer families</w:t>
      </w:r>
      <w:r w:rsidR="001F1DD4">
        <w:t>：</w:t>
      </w:r>
      <w:r w:rsidRPr="00673228">
        <w:t xml:space="preserve"> new insights and new strategies.[J]. Cancer Epidemiology Biomarkers &amp; Prevention</w:t>
      </w:r>
      <w:r w:rsidR="00C82E7F">
        <w:t>，</w:t>
      </w:r>
      <w:r w:rsidRPr="00673228">
        <w:t xml:space="preserve"> 2004</w:t>
      </w:r>
      <w:r w:rsidR="00C82E7F">
        <w:t>，</w:t>
      </w:r>
      <w:r w:rsidRPr="00673228">
        <w:t xml:space="preserve"> 13(1)</w:t>
      </w:r>
      <w:r w:rsidR="001F1DD4">
        <w:t>：</w:t>
      </w:r>
      <w:r w:rsidRPr="00673228">
        <w:t>87-93.</w:t>
      </w:r>
    </w:p>
    <w:p w:rsidR="00D952E4" w:rsidRDefault="00673228" w:rsidP="00A6054B">
      <w:pPr>
        <w:pStyle w:val="u0"/>
        <w:spacing w:before="24" w:after="24"/>
        <w:ind w:firstLine="480"/>
      </w:pPr>
      <w:r w:rsidRPr="00673228">
        <w:t>Cuzick J. A breast cancer prediction model incorporating familial and personal risk factors[J]. Statistics in Medicine</w:t>
      </w:r>
      <w:r w:rsidR="00C82E7F">
        <w:t>，</w:t>
      </w:r>
      <w:r w:rsidRPr="00673228">
        <w:t xml:space="preserve"> 2012</w:t>
      </w:r>
      <w:r w:rsidR="00C82E7F">
        <w:t>，</w:t>
      </w:r>
      <w:r w:rsidRPr="00673228">
        <w:t xml:space="preserve"> 10(23)</w:t>
      </w:r>
      <w:r w:rsidR="001F1DD4">
        <w:t>：</w:t>
      </w:r>
      <w:r w:rsidRPr="00673228">
        <w:t>1111-30.</w:t>
      </w:r>
    </w:p>
    <w:p w:rsidR="00914677" w:rsidRDefault="00914677" w:rsidP="00914677">
      <w:pPr>
        <w:pStyle w:val="u0"/>
        <w:spacing w:before="24" w:after="24"/>
        <w:ind w:firstLine="480"/>
      </w:pPr>
      <w:r>
        <w:t>Jacobi C E</w:t>
      </w:r>
      <w:r w:rsidR="00C82E7F">
        <w:t>，</w:t>
      </w:r>
      <w:r>
        <w:t xml:space="preserve"> Bock G H D</w:t>
      </w:r>
      <w:r w:rsidR="00C82E7F">
        <w:t>，</w:t>
      </w:r>
      <w:r>
        <w:t xml:space="preserve"> Siegerink B</w:t>
      </w:r>
      <w:r w:rsidR="00C82E7F">
        <w:t>，</w:t>
      </w:r>
      <w:r>
        <w:t xml:space="preserve"> et al. Differences and similarities in breast cancer risk assessment models in clinical practice</w:t>
      </w:r>
      <w:r w:rsidR="001F1DD4">
        <w:t>：</w:t>
      </w:r>
      <w:r>
        <w:t xml:space="preserve"> </w:t>
      </w:r>
      <w:r>
        <w:lastRenderedPageBreak/>
        <w:t>which model to choose?[J]. Breast Cancer Research and Treatment</w:t>
      </w:r>
      <w:r w:rsidR="00C82E7F">
        <w:t>，</w:t>
      </w:r>
      <w:r>
        <w:t xml:space="preserve"> 2009</w:t>
      </w:r>
      <w:r w:rsidR="00C82E7F">
        <w:t>，</w:t>
      </w:r>
      <w:r>
        <w:t xml:space="preserve"> 115(2)</w:t>
      </w:r>
      <w:r w:rsidR="001F1DD4">
        <w:t>：</w:t>
      </w:r>
      <w:r>
        <w:t>381-90.</w:t>
      </w:r>
    </w:p>
    <w:p w:rsidR="00914677" w:rsidRDefault="00914677" w:rsidP="00914677">
      <w:pPr>
        <w:pStyle w:val="u0"/>
        <w:spacing w:before="24" w:after="24"/>
        <w:ind w:firstLine="480"/>
      </w:pPr>
      <w:r>
        <w:t>Hall M</w:t>
      </w:r>
      <w:r w:rsidR="00C82E7F">
        <w:t>，</w:t>
      </w:r>
      <w:r>
        <w:t xml:space="preserve"> Reid J L</w:t>
      </w:r>
      <w:r w:rsidR="00C82E7F">
        <w:t>，</w:t>
      </w:r>
      <w:r>
        <w:t xml:space="preserve"> Pruss D</w:t>
      </w:r>
      <w:r w:rsidR="00C82E7F">
        <w:t>，</w:t>
      </w:r>
      <w:r>
        <w:t xml:space="preserve"> et al. BRCA1 and BRCA2 mutations in women of different ethnicities undergoing testing for hereditary breast-ovarian cancer.[J]. Cancer</w:t>
      </w:r>
      <w:r w:rsidR="00C82E7F">
        <w:t>，</w:t>
      </w:r>
      <w:r>
        <w:t xml:space="preserve"> 2009</w:t>
      </w:r>
      <w:r w:rsidR="00C82E7F">
        <w:t>，</w:t>
      </w:r>
      <w:r>
        <w:t xml:space="preserve"> 115(10)</w:t>
      </w:r>
      <w:r w:rsidR="001F1DD4">
        <w:t>：</w:t>
      </w:r>
      <w:r>
        <w:t>2222–2233.</w:t>
      </w:r>
    </w:p>
    <w:p w:rsidR="00914677" w:rsidRDefault="00914677" w:rsidP="00914677">
      <w:pPr>
        <w:pStyle w:val="u0"/>
        <w:spacing w:before="24" w:after="24"/>
        <w:ind w:firstLine="480"/>
      </w:pPr>
      <w:r>
        <w:t>Kwong A</w:t>
      </w:r>
      <w:r w:rsidR="00C82E7F">
        <w:t>，</w:t>
      </w:r>
      <w:r>
        <w:t xml:space="preserve"> Wong C H</w:t>
      </w:r>
      <w:r w:rsidR="00C82E7F">
        <w:t>，</w:t>
      </w:r>
      <w:r>
        <w:t xml:space="preserve"> Suen D T</w:t>
      </w:r>
      <w:r w:rsidR="00C82E7F">
        <w:t>，</w:t>
      </w:r>
      <w:r>
        <w:t xml:space="preserve"> et al. Accuracy of BRCA1/2 mutation prediction models for different ethnicities and genders</w:t>
      </w:r>
      <w:r w:rsidR="001F1DD4">
        <w:t>：</w:t>
      </w:r>
      <w:r>
        <w:t xml:space="preserve"> experience in a southern Chinese cohort.[J]. World Journal of Surgery</w:t>
      </w:r>
      <w:r w:rsidR="00C82E7F">
        <w:t>，</w:t>
      </w:r>
      <w:r>
        <w:t xml:space="preserve"> 2012</w:t>
      </w:r>
      <w:r w:rsidR="00C82E7F">
        <w:t>，</w:t>
      </w:r>
      <w:r>
        <w:t xml:space="preserve"> 36(4)</w:t>
      </w:r>
      <w:r w:rsidR="001F1DD4">
        <w:t>：</w:t>
      </w:r>
      <w:r>
        <w:t>702-13.</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t>D. Hand</w:t>
      </w:r>
      <w:r w:rsidR="00C82E7F">
        <w:t>，</w:t>
      </w:r>
      <w:r>
        <w:t xml:space="preserve"> H. Mannila and P. Smyth</w:t>
      </w:r>
      <w:r w:rsidR="00C82E7F">
        <w:t>，</w:t>
      </w:r>
      <w:r>
        <w:t xml:space="preserve"> 2001.“Principles of data mining”</w:t>
      </w:r>
      <w:r w:rsidR="00C82E7F">
        <w:t>，</w:t>
      </w:r>
      <w:r>
        <w:t xml:space="preserve"> MIT.</w:t>
      </w:r>
    </w:p>
    <w:p w:rsidR="00914677" w:rsidRDefault="00914677" w:rsidP="00914677">
      <w:pPr>
        <w:pStyle w:val="u0"/>
        <w:spacing w:before="24" w:after="24"/>
        <w:ind w:firstLine="480"/>
      </w:pPr>
      <w:r>
        <w:t>Chawla N V</w:t>
      </w:r>
      <w:r w:rsidR="00C82E7F">
        <w:t>，</w:t>
      </w:r>
      <w:r>
        <w:t xml:space="preserve"> Japkowicz N</w:t>
      </w:r>
      <w:r w:rsidR="00C82E7F">
        <w:t>，</w:t>
      </w:r>
      <w:r>
        <w:t xml:space="preserve"> Kotcz A. Editorial</w:t>
      </w:r>
      <w:r w:rsidR="001F1DD4">
        <w:t>：</w:t>
      </w:r>
      <w:r>
        <w:t xml:space="preserve"> special issue on learning from imbalanced data sets[J]. Acm Sigkdd Explorations Newsletter</w:t>
      </w:r>
      <w:r w:rsidR="00C82E7F">
        <w:t>，</w:t>
      </w:r>
      <w:r>
        <w:t xml:space="preserve"> 2004</w:t>
      </w:r>
      <w:r w:rsidR="00C82E7F">
        <w:t>，</w:t>
      </w:r>
      <w:r>
        <w:t xml:space="preserve"> 6(1)</w:t>
      </w:r>
      <w:r w:rsidR="001F1DD4">
        <w:t>：</w:t>
      </w:r>
      <w:r>
        <w:t>1-6</w:t>
      </w:r>
    </w:p>
    <w:p w:rsidR="00914677" w:rsidRDefault="00914677" w:rsidP="00914677">
      <w:pPr>
        <w:pStyle w:val="u0"/>
        <w:spacing w:before="24" w:after="24"/>
        <w:ind w:firstLine="480"/>
      </w:pPr>
      <w:r>
        <w:t>Maloof M A. Learning When Data Sets are Imbalanced and When Costs are Unequal and Unknown[J]. ICML-2003 Workshop on Learning from Imbalanced Data Sets II</w:t>
      </w:r>
      <w:r w:rsidR="00C82E7F">
        <w:t>，</w:t>
      </w:r>
      <w:r>
        <w:t xml:space="preserve"> 2010.</w:t>
      </w:r>
    </w:p>
    <w:p w:rsidR="00914677" w:rsidRDefault="00914677" w:rsidP="00914677">
      <w:pPr>
        <w:pStyle w:val="u0"/>
        <w:spacing w:before="24" w:after="24"/>
        <w:ind w:firstLine="480"/>
      </w:pPr>
      <w:r>
        <w:t>Kubat M. Addressing the Curse of Imbalanced Training Sets</w:t>
      </w:r>
      <w:r w:rsidR="001F1DD4">
        <w:t>：</w:t>
      </w:r>
      <w:r>
        <w:t xml:space="preserve"> One-Sided Sampling[C]// Proceedings of the International Conference on Machine Learning (ICML-97. 1997.</w:t>
      </w:r>
    </w:p>
    <w:p w:rsidR="00914677" w:rsidRDefault="00914677" w:rsidP="00914677">
      <w:pPr>
        <w:pStyle w:val="u0"/>
        <w:spacing w:before="24" w:after="24"/>
        <w:ind w:firstLine="480"/>
      </w:pPr>
      <w:r>
        <w:t>Chawla N V</w:t>
      </w:r>
      <w:r w:rsidR="00C82E7F">
        <w:t>，</w:t>
      </w:r>
      <w:r>
        <w:t xml:space="preserve"> Bowyer K W</w:t>
      </w:r>
      <w:r w:rsidR="00C82E7F">
        <w:t>，</w:t>
      </w:r>
      <w:r>
        <w:t xml:space="preserve"> Hall L O</w:t>
      </w:r>
      <w:r w:rsidR="00C82E7F">
        <w:t>，</w:t>
      </w:r>
      <w:r>
        <w:t xml:space="preserve"> et al. SMOTE</w:t>
      </w:r>
      <w:r w:rsidR="001F1DD4">
        <w:t>：</w:t>
      </w:r>
      <w:r>
        <w:t xml:space="preserve"> synthetic minority over-sampling technique[J]. Journal of Artificial Intelligence Research</w:t>
      </w:r>
      <w:r w:rsidR="00C82E7F">
        <w:t>，</w:t>
      </w:r>
      <w:r>
        <w:t xml:space="preserve"> 2011</w:t>
      </w:r>
      <w:r w:rsidR="00C82E7F">
        <w:t>，</w:t>
      </w:r>
      <w:r>
        <w:t xml:space="preserve"> 16(1)</w:t>
      </w:r>
      <w:r w:rsidR="001F1DD4">
        <w:t>：</w:t>
      </w:r>
      <w:r>
        <w:t>321-357.</w:t>
      </w:r>
    </w:p>
    <w:p w:rsidR="00914677" w:rsidRDefault="00914677" w:rsidP="00914677">
      <w:pPr>
        <w:pStyle w:val="u0"/>
        <w:spacing w:before="24" w:after="24"/>
        <w:ind w:firstLine="480"/>
      </w:pPr>
      <w:r>
        <w:rPr>
          <w:rFonts w:hint="eastAsia"/>
        </w:rPr>
        <w:t>古平</w:t>
      </w:r>
      <w:r w:rsidR="00C82E7F">
        <w:rPr>
          <w:rFonts w:hint="eastAsia"/>
        </w:rPr>
        <w:t>，</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sidR="00C82E7F">
        <w:rPr>
          <w:rFonts w:hint="eastAsia"/>
        </w:rPr>
        <w:t>，</w:t>
      </w:r>
      <w:r>
        <w:rPr>
          <w:rFonts w:hint="eastAsia"/>
        </w:rPr>
        <w:t xml:space="preserve"> 2015(2)</w:t>
      </w:r>
      <w:r w:rsidR="001F1DD4">
        <w:rPr>
          <w:rFonts w:hint="eastAsia"/>
        </w:rPr>
        <w:t>：</w:t>
      </w:r>
      <w:r>
        <w:rPr>
          <w:rFonts w:hint="eastAsia"/>
        </w:rPr>
        <w:t>379-381.</w:t>
      </w:r>
    </w:p>
    <w:p w:rsidR="00914677" w:rsidRDefault="00914677" w:rsidP="00914677">
      <w:pPr>
        <w:pStyle w:val="u0"/>
        <w:spacing w:before="24" w:after="24"/>
        <w:ind w:firstLine="480"/>
      </w:pPr>
      <w:r>
        <w:t>Tomar D</w:t>
      </w:r>
      <w:r w:rsidR="00C82E7F">
        <w:t>，</w:t>
      </w:r>
      <w:r>
        <w:t xml:space="preserve"> Agarwal S. Prediction of defective software modules using class imbalance learning[J]. Applied Computational Intelligence &amp; Soft Computing</w:t>
      </w:r>
      <w:r w:rsidR="00C82E7F">
        <w:t>，</w:t>
      </w:r>
      <w:r>
        <w:t xml:space="preserve"> 2016</w:t>
      </w:r>
      <w:r w:rsidR="00C82E7F">
        <w:t>，</w:t>
      </w:r>
      <w:r>
        <w:t xml:space="preserve"> 2016(1)</w:t>
      </w:r>
      <w:r w:rsidR="001F1DD4">
        <w:t>：</w:t>
      </w:r>
      <w:r>
        <w:t>1-12</w:t>
      </w:r>
    </w:p>
    <w:p w:rsidR="00914677" w:rsidRDefault="00914677" w:rsidP="00914677">
      <w:pPr>
        <w:pStyle w:val="u0"/>
        <w:spacing w:before="24" w:after="24"/>
        <w:ind w:firstLine="480"/>
      </w:pPr>
      <w:r>
        <w:t>Erfani S M</w:t>
      </w:r>
      <w:r w:rsidR="00C82E7F">
        <w:t>，</w:t>
      </w:r>
      <w:r>
        <w:t xml:space="preserve"> Rajasegarar S</w:t>
      </w:r>
      <w:r w:rsidR="00C82E7F">
        <w:t>，</w:t>
      </w:r>
      <w:r>
        <w:t xml:space="preserve"> Karunasekera S</w:t>
      </w:r>
      <w:r w:rsidR="00C82E7F">
        <w:t>，</w:t>
      </w:r>
      <w:r>
        <w:t xml:space="preserve"> et al. High-dimensional and large-scale anomaly detection using a linear one-class SVM with deep learning[J]. Pattern Recognition</w:t>
      </w:r>
      <w:r w:rsidR="00C82E7F">
        <w:t>，</w:t>
      </w:r>
      <w:r>
        <w:t xml:space="preserve"> 2016</w:t>
      </w:r>
      <w:r w:rsidR="00C82E7F">
        <w:t>，</w:t>
      </w:r>
      <w:r>
        <w:t xml:space="preserve"> 58</w:t>
      </w:r>
      <w:r w:rsidR="001F1DD4">
        <w:t>：</w:t>
      </w:r>
      <w:r>
        <w:t>121-134</w:t>
      </w:r>
    </w:p>
    <w:p w:rsidR="00914677" w:rsidRDefault="00914677" w:rsidP="00914677">
      <w:pPr>
        <w:pStyle w:val="u0"/>
        <w:spacing w:before="24" w:after="24"/>
        <w:ind w:firstLine="480"/>
      </w:pPr>
      <w:r>
        <w:t>PATRICIA RIDDLE</w:t>
      </w:r>
      <w:r w:rsidR="00C82E7F">
        <w:t>，</w:t>
      </w:r>
      <w:r>
        <w:t xml:space="preserve"> RICHARD SEGAL</w:t>
      </w:r>
      <w:r w:rsidR="00C82E7F">
        <w:t>，</w:t>
      </w:r>
      <w:r>
        <w:t xml:space="preserve"> OREN ETZIONI. </w:t>
      </w:r>
      <w:r>
        <w:lastRenderedPageBreak/>
        <w:t>REPRESENTATION DESIGN AND BRUTE-FORCE INDUCTION IN A BOEING MANUFACTURING DOMAIN[J]. Applied Artificial Intelligence</w:t>
      </w:r>
      <w:r w:rsidR="00C82E7F">
        <w:t>，</w:t>
      </w:r>
      <w:r>
        <w:t xml:space="preserve"> 1994</w:t>
      </w:r>
      <w:r w:rsidR="00C82E7F">
        <w:t>，</w:t>
      </w:r>
      <w:r>
        <w:t xml:space="preserve"> 8(1)</w:t>
      </w:r>
      <w:r w:rsidR="001F1DD4">
        <w:t>：</w:t>
      </w:r>
      <w:r>
        <w:t>125-147.</w:t>
      </w:r>
    </w:p>
    <w:p w:rsidR="00914677" w:rsidRDefault="00914677" w:rsidP="00914677">
      <w:pPr>
        <w:pStyle w:val="u0"/>
        <w:spacing w:before="24" w:after="24"/>
        <w:ind w:firstLine="480"/>
      </w:pPr>
      <w:r>
        <w:t>Kubat M</w:t>
      </w:r>
      <w:r w:rsidR="00C82E7F">
        <w:t>，</w:t>
      </w:r>
      <w:r>
        <w:t xml:space="preserve"> Holte R</w:t>
      </w:r>
      <w:r w:rsidR="00C82E7F">
        <w:t>，</w:t>
      </w:r>
      <w:r>
        <w:t xml:space="preserve"> Matwin S. Learning When Negative Examples Abound[C]// European Conference on Machine Learning. Springer-Verlag</w:t>
      </w:r>
      <w:r w:rsidR="00C82E7F">
        <w:t>，</w:t>
      </w:r>
      <w:r>
        <w:t xml:space="preserve"> 2000</w:t>
      </w:r>
      <w:r w:rsidR="001F1DD4">
        <w:t>：</w:t>
      </w:r>
      <w:r>
        <w:t>146-153.</w:t>
      </w:r>
    </w:p>
    <w:p w:rsidR="00914677" w:rsidRDefault="00914677" w:rsidP="00914677">
      <w:pPr>
        <w:pStyle w:val="u0"/>
        <w:spacing w:before="24" w:after="24"/>
        <w:ind w:firstLine="480"/>
      </w:pPr>
      <w:r>
        <w:t>Weiss G M. Mining with rarity</w:t>
      </w:r>
      <w:r w:rsidR="001F1DD4">
        <w:t>：</w:t>
      </w:r>
      <w:r>
        <w:t xml:space="preserve"> a unifying framework[J]. Acm Sigkdd Explorations Newsletter</w:t>
      </w:r>
      <w:r w:rsidR="00C82E7F">
        <w:t>，</w:t>
      </w:r>
      <w:r>
        <w:t xml:space="preserve"> 2004</w:t>
      </w:r>
      <w:r w:rsidR="00C82E7F">
        <w:t>，</w:t>
      </w:r>
      <w:r>
        <w:t xml:space="preserve"> 6(1)</w:t>
      </w:r>
      <w:r w:rsidR="001F1DD4">
        <w:t>：</w:t>
      </w:r>
      <w:r>
        <w:t>7-19.</w:t>
      </w:r>
    </w:p>
    <w:p w:rsidR="00914677" w:rsidRDefault="00914677" w:rsidP="00914677">
      <w:pPr>
        <w:pStyle w:val="u0"/>
        <w:spacing w:before="24" w:after="24"/>
        <w:ind w:firstLine="480"/>
      </w:pPr>
      <w:r>
        <w:t>Wu G</w:t>
      </w:r>
      <w:r w:rsidR="00C82E7F">
        <w:t>，</w:t>
      </w:r>
      <w:r>
        <w:t xml:space="preserve"> Chang E Y. Class-boundary alignment for imbalanced dataset learning[J]. Icml Workshop on Learning from Imbalanced Data Sets</w:t>
      </w:r>
      <w:r w:rsidR="00C82E7F">
        <w:t>，</w:t>
      </w:r>
      <w:r>
        <w:t xml:space="preserve"> 2003</w:t>
      </w:r>
      <w:r w:rsidR="001F1DD4">
        <w:t>：</w:t>
      </w:r>
      <w:r>
        <w:t>49--56.</w:t>
      </w:r>
    </w:p>
    <w:p w:rsidR="00914677" w:rsidRDefault="00914677" w:rsidP="00914677">
      <w:pPr>
        <w:pStyle w:val="u0"/>
        <w:spacing w:before="24" w:after="24"/>
        <w:ind w:firstLine="480"/>
      </w:pPr>
      <w:r>
        <w:t>Barandela R</w:t>
      </w:r>
      <w:r w:rsidR="00C82E7F">
        <w:t>，</w:t>
      </w:r>
      <w:r>
        <w:t xml:space="preserve"> Sánchez J S</w:t>
      </w:r>
      <w:r w:rsidR="00C82E7F">
        <w:t>，</w:t>
      </w:r>
      <w:r>
        <w:t xml:space="preserve"> Garcı́A V</w:t>
      </w:r>
      <w:r w:rsidR="00C82E7F">
        <w:t>，</w:t>
      </w:r>
      <w:r>
        <w:t xml:space="preserve"> et al. Strategies for learning in class imbalance problems </w:t>
      </w:r>
      <w:r>
        <w:rPr>
          <w:rFonts w:hint="eastAsia"/>
        </w:rPr>
        <w:t>☆</w:t>
      </w:r>
      <w:r>
        <w:t>[J]. Pattern Recognition</w:t>
      </w:r>
      <w:r w:rsidR="00C82E7F">
        <w:t>，</w:t>
      </w:r>
      <w:r>
        <w:t xml:space="preserve"> 2003</w:t>
      </w:r>
      <w:r w:rsidR="00C82E7F">
        <w:t>，</w:t>
      </w:r>
      <w:r>
        <w:t xml:space="preserve"> 36(3)</w:t>
      </w:r>
      <w:r w:rsidR="001F1DD4">
        <w:t>：</w:t>
      </w:r>
      <w:r>
        <w:t>849-851.</w:t>
      </w:r>
    </w:p>
    <w:p w:rsidR="00914677" w:rsidRDefault="00914677" w:rsidP="00914677">
      <w:pPr>
        <w:pStyle w:val="u0"/>
        <w:spacing w:before="24" w:after="24"/>
        <w:ind w:firstLine="480"/>
      </w:pPr>
      <w:r>
        <w:t>Joshi M V</w:t>
      </w:r>
      <w:r w:rsidR="00C82E7F">
        <w:t>，</w:t>
      </w:r>
      <w:r>
        <w:t xml:space="preserve"> Kumar V</w:t>
      </w:r>
      <w:r w:rsidR="00C82E7F">
        <w:t>，</w:t>
      </w:r>
      <w:r>
        <w:t xml:space="preserve"> Agarwal R. Evaluating Boosting Algorithms to Classify Rare Classes</w:t>
      </w:r>
      <w:r w:rsidR="001F1DD4">
        <w:t>：</w:t>
      </w:r>
      <w:r>
        <w:t xml:space="preserve"> Comparison and Improvements[M]// Evaluating boosting algorithms to classify rare classes</w:t>
      </w:r>
      <w:r w:rsidR="001F1DD4">
        <w:t>：</w:t>
      </w:r>
      <w:r>
        <w:t xml:space="preserve"> comparison and improvements. 2001</w:t>
      </w:r>
      <w:r w:rsidR="001F1DD4">
        <w:t>：</w:t>
      </w:r>
      <w:r>
        <w:t>257-264.</w:t>
      </w:r>
    </w:p>
    <w:p w:rsidR="00914677" w:rsidRDefault="00914677" w:rsidP="00914677">
      <w:pPr>
        <w:pStyle w:val="u0"/>
        <w:spacing w:before="24" w:after="24"/>
        <w:ind w:firstLine="480"/>
      </w:pPr>
      <w:r>
        <w:t>Kiryu T. Introduction to Data Mining[J]. 2010</w:t>
      </w:r>
      <w:r w:rsidR="00C82E7F">
        <w:t>，</w:t>
      </w:r>
      <w:r>
        <w:t xml:space="preserve"> volume 16(472)</w:t>
      </w:r>
      <w:r w:rsidR="001F1DD4">
        <w:t>：</w:t>
      </w:r>
      <w:r>
        <w:t>127-130(4).</w:t>
      </w:r>
    </w:p>
    <w:p w:rsidR="00914677" w:rsidRDefault="00914677" w:rsidP="00914677">
      <w:pPr>
        <w:pStyle w:val="u0"/>
        <w:spacing w:before="24" w:after="24"/>
        <w:ind w:firstLine="480"/>
      </w:pPr>
      <w:r>
        <w:t>Tahani H</w:t>
      </w:r>
      <w:r w:rsidR="00C82E7F">
        <w:t>，</w:t>
      </w:r>
      <w:r>
        <w:t xml:space="preserve"> Keller J M. Information fusion in computer vision using the fuzzy integral[J]. IEEE Transactions on Systems Man &amp; Cybernetics</w:t>
      </w:r>
      <w:r w:rsidR="00C82E7F">
        <w:t>，</w:t>
      </w:r>
      <w:r>
        <w:t xml:space="preserve"> 1990</w:t>
      </w:r>
      <w:r w:rsidR="00C82E7F">
        <w:t>，</w:t>
      </w:r>
      <w:r>
        <w:t xml:space="preserve"> 20(3)</w:t>
      </w:r>
      <w:r w:rsidR="001F1DD4">
        <w:t>：</w:t>
      </w:r>
      <w:r>
        <w:t>733-741.</w:t>
      </w:r>
    </w:p>
    <w:p w:rsidR="00914677" w:rsidRDefault="00914677" w:rsidP="00914677">
      <w:pPr>
        <w:pStyle w:val="u0"/>
        <w:spacing w:before="24" w:after="24"/>
        <w:ind w:firstLine="480"/>
      </w:pPr>
      <w:r>
        <w:t>Keller J M</w:t>
      </w:r>
      <w:r w:rsidR="00C82E7F">
        <w:t>，</w:t>
      </w:r>
      <w:r>
        <w:t xml:space="preserve"> Gader P</w:t>
      </w:r>
      <w:r w:rsidR="00C82E7F">
        <w:t>，</w:t>
      </w:r>
      <w:r>
        <w:t xml:space="preserve"> Tahani H</w:t>
      </w:r>
      <w:r w:rsidR="00C82E7F">
        <w:t>，</w:t>
      </w:r>
      <w:r>
        <w:t xml:space="preserve"> et al. Advances in fuzzy integration for pattern recognition[J]. Fuzzy Sets &amp; Systems</w:t>
      </w:r>
      <w:r w:rsidR="00C82E7F">
        <w:t>，</w:t>
      </w:r>
      <w:r>
        <w:t xml:space="preserve"> 1994</w:t>
      </w:r>
      <w:r w:rsidR="00C82E7F">
        <w:t>，</w:t>
      </w:r>
      <w:r>
        <w:t xml:space="preserve"> 65(2-3)</w:t>
      </w:r>
      <w:r w:rsidR="001F1DD4">
        <w:t>：</w:t>
      </w:r>
      <w:r>
        <w:t>273-283.</w:t>
      </w:r>
    </w:p>
    <w:p w:rsidR="00914677" w:rsidRDefault="00914677" w:rsidP="00914677">
      <w:pPr>
        <w:pStyle w:val="u0"/>
        <w:spacing w:before="24" w:after="24"/>
        <w:ind w:firstLine="480"/>
      </w:pPr>
      <w:r>
        <w:rPr>
          <w:rFonts w:hint="eastAsia"/>
        </w:rPr>
        <w:t>K. J. Friston</w:t>
      </w:r>
      <w:r w:rsidR="00C82E7F">
        <w:rPr>
          <w:rFonts w:hint="eastAsia"/>
        </w:rPr>
        <w:t>，</w:t>
      </w:r>
      <w:r>
        <w:rPr>
          <w:rFonts w:hint="eastAsia"/>
        </w:rPr>
        <w:t xml:space="preserve"> C. D. Frith</w:t>
      </w:r>
      <w:r w:rsidR="00C82E7F">
        <w:rPr>
          <w:rFonts w:hint="eastAsia"/>
        </w:rPr>
        <w:t>，</w:t>
      </w:r>
      <w:r>
        <w:rPr>
          <w:rFonts w:hint="eastAsia"/>
        </w:rPr>
        <w:t xml:space="preserve"> P. F. Liddle</w:t>
      </w:r>
      <w:r w:rsidR="00C82E7F">
        <w:rPr>
          <w:rFonts w:hint="eastAsia"/>
        </w:rPr>
        <w:t>，</w:t>
      </w:r>
      <w:r>
        <w:rPr>
          <w:rFonts w:hint="eastAsia"/>
        </w:rPr>
        <w:t>等</w:t>
      </w:r>
      <w:r>
        <w:rPr>
          <w:rFonts w:hint="eastAsia"/>
        </w:rPr>
        <w:t>. Functional Connectivity</w:t>
      </w:r>
      <w:r w:rsidR="001F1DD4">
        <w:rPr>
          <w:rFonts w:hint="eastAsia"/>
        </w:rPr>
        <w:t>：</w:t>
      </w:r>
      <w:r>
        <w:rPr>
          <w:rFonts w:hint="eastAsia"/>
        </w:rPr>
        <w:t xml:space="preserve"> The Principal-Component Analysis of Large (PET) Data Sets[J]. Journal of Cerebral Blood Flow &amp; Metabolism Official Journal of the International Society of Cerebral Blood Flow &amp; Metabolism</w:t>
      </w:r>
      <w:r w:rsidR="00C82E7F">
        <w:t>，</w:t>
      </w:r>
      <w:r>
        <w:t xml:space="preserve"> 1993</w:t>
      </w:r>
      <w:r w:rsidR="00C82E7F">
        <w:t>，</w:t>
      </w:r>
      <w:r>
        <w:t xml:space="preserve"> 13(1)</w:t>
      </w:r>
      <w:r w:rsidR="001F1DD4">
        <w:t>：</w:t>
      </w:r>
      <w:r>
        <w:t>5-14.</w:t>
      </w:r>
    </w:p>
    <w:p w:rsidR="00914677" w:rsidRDefault="00914677" w:rsidP="00914677">
      <w:pPr>
        <w:pStyle w:val="u0"/>
        <w:spacing w:before="24" w:after="24"/>
        <w:ind w:firstLine="48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sidR="001F1DD4">
        <w:rPr>
          <w:rFonts w:hint="eastAsia"/>
        </w:rPr>
        <w:t>：</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sidR="00C82E7F">
        <w:rPr>
          <w:rFonts w:hint="eastAsia"/>
        </w:rPr>
        <w:t>，</w:t>
      </w:r>
      <w:r>
        <w:rPr>
          <w:rFonts w:hint="eastAsia"/>
        </w:rPr>
        <w:t xml:space="preserve"> 2004.</w:t>
      </w:r>
    </w:p>
    <w:p w:rsidR="00914677" w:rsidRDefault="00914677" w:rsidP="00914677">
      <w:pPr>
        <w:pStyle w:val="u0"/>
        <w:spacing w:before="24" w:after="24"/>
        <w:ind w:firstLine="480"/>
      </w:pPr>
      <w:r>
        <w:t>Liu H</w:t>
      </w:r>
      <w:r w:rsidR="00C82E7F">
        <w:t>，</w:t>
      </w:r>
      <w:r>
        <w:t xml:space="preserve"> Motoda H</w:t>
      </w:r>
      <w:r w:rsidR="00C82E7F">
        <w:t>，</w:t>
      </w:r>
      <w:r>
        <w:t xml:space="preserve"> Setiono R</w:t>
      </w:r>
      <w:r w:rsidR="00C82E7F">
        <w:t>，</w:t>
      </w:r>
      <w:r>
        <w:t xml:space="preserve"> et al. Feature Selection</w:t>
      </w:r>
      <w:r w:rsidR="001F1DD4">
        <w:t>：</w:t>
      </w:r>
      <w:r>
        <w:t xml:space="preserve"> An Ever Evolving Frontier in Data Mining.[J]. 2010</w:t>
      </w:r>
      <w:r w:rsidR="00C82E7F">
        <w:t>，</w:t>
      </w:r>
      <w:r>
        <w:t xml:space="preserve"> 10</w:t>
      </w:r>
      <w:r w:rsidR="001F1DD4">
        <w:t>：</w:t>
      </w:r>
      <w:r>
        <w:t>4-13.</w:t>
      </w:r>
    </w:p>
    <w:p w:rsidR="00914677" w:rsidRDefault="00914677" w:rsidP="00914677">
      <w:pPr>
        <w:pStyle w:val="u0"/>
        <w:spacing w:before="24" w:after="24"/>
        <w:ind w:firstLine="480"/>
      </w:pPr>
      <w:r>
        <w:rPr>
          <w:rFonts w:hint="eastAsia"/>
        </w:rPr>
        <w:lastRenderedPageBreak/>
        <w:t>王娟</w:t>
      </w:r>
      <w:r w:rsidR="00C82E7F">
        <w:rPr>
          <w:rFonts w:hint="eastAsia"/>
        </w:rPr>
        <w:t>，</w:t>
      </w:r>
      <w:r>
        <w:rPr>
          <w:rFonts w:hint="eastAsia"/>
        </w:rPr>
        <w:t xml:space="preserve"> </w:t>
      </w:r>
      <w:r>
        <w:rPr>
          <w:rFonts w:hint="eastAsia"/>
        </w:rPr>
        <w:t>慈林林</w:t>
      </w:r>
      <w:r w:rsidR="00C82E7F">
        <w:rPr>
          <w:rFonts w:hint="eastAsia"/>
        </w:rPr>
        <w:t>，</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sidR="00C82E7F">
        <w:rPr>
          <w:rFonts w:hint="eastAsia"/>
        </w:rPr>
        <w:t>，</w:t>
      </w:r>
      <w:r>
        <w:rPr>
          <w:rFonts w:hint="eastAsia"/>
        </w:rPr>
        <w:t xml:space="preserve"> 2005</w:t>
      </w:r>
      <w:r w:rsidR="00C82E7F">
        <w:rPr>
          <w:rFonts w:hint="eastAsia"/>
        </w:rPr>
        <w:t>，</w:t>
      </w:r>
      <w:r>
        <w:rPr>
          <w:rFonts w:hint="eastAsia"/>
        </w:rPr>
        <w:t xml:space="preserve"> 27(12)</w:t>
      </w:r>
      <w:r w:rsidR="001F1DD4">
        <w:rPr>
          <w:rFonts w:hint="eastAsia"/>
        </w:rPr>
        <w:t>：</w:t>
      </w:r>
      <w:r>
        <w:rPr>
          <w:rFonts w:hint="eastAsia"/>
        </w:rPr>
        <w:t>68-71.</w:t>
      </w:r>
    </w:p>
    <w:p w:rsidR="00914677" w:rsidRDefault="00914677" w:rsidP="00914677">
      <w:pPr>
        <w:pStyle w:val="u0"/>
        <w:spacing w:before="24" w:after="24"/>
        <w:ind w:firstLine="480"/>
      </w:pPr>
      <w:r>
        <w:t>Chandrashekar G</w:t>
      </w:r>
      <w:r w:rsidR="00C82E7F">
        <w:t>，</w:t>
      </w:r>
      <w:r>
        <w:t xml:space="preserve"> Sahin F. A survey on feature selection methods [J]. Computers &amp; Electrical Engineering</w:t>
      </w:r>
      <w:r w:rsidR="00C82E7F">
        <w:t>，</w:t>
      </w:r>
      <w:r>
        <w:t xml:space="preserve"> 2014</w:t>
      </w:r>
      <w:r w:rsidR="00C82E7F">
        <w:t>，</w:t>
      </w:r>
      <w:r>
        <w:t xml:space="preserve"> 40(1)</w:t>
      </w:r>
      <w:r w:rsidR="001F1DD4">
        <w:t>：</w:t>
      </w:r>
      <w:r>
        <w:t>16-28.</w:t>
      </w:r>
    </w:p>
    <w:p w:rsidR="00914677" w:rsidRDefault="00914677" w:rsidP="00914677">
      <w:pPr>
        <w:pStyle w:val="u0"/>
        <w:spacing w:before="24" w:after="24"/>
        <w:ind w:firstLine="480"/>
      </w:pPr>
      <w:r>
        <w:t>Selima S Z</w:t>
      </w:r>
      <w:r w:rsidR="00C82E7F">
        <w:t>，</w:t>
      </w:r>
      <w:r>
        <w:t xml:space="preserve"> Alsultanb K. A simulated annealing algorithm for the clustering[J]. Pattern Recognition</w:t>
      </w:r>
      <w:r w:rsidR="00C82E7F">
        <w:t>，</w:t>
      </w:r>
      <w:r>
        <w:t xml:space="preserve"> 1991</w:t>
      </w:r>
      <w:r w:rsidR="00C82E7F">
        <w:t>，</w:t>
      </w:r>
      <w:r>
        <w:t xml:space="preserve"> 24(10)</w:t>
      </w:r>
      <w:r w:rsidR="001F1DD4">
        <w:t>：</w:t>
      </w:r>
      <w:r>
        <w:t>1003-1008.</w:t>
      </w:r>
    </w:p>
    <w:p w:rsidR="00914677" w:rsidRDefault="00914677" w:rsidP="00914677">
      <w:pPr>
        <w:pStyle w:val="u0"/>
        <w:spacing w:before="24" w:after="24"/>
        <w:ind w:firstLine="480"/>
      </w:pPr>
      <w:r>
        <w:t>Trelea I C. The particle swarm optimization algorithm</w:t>
      </w:r>
      <w:r w:rsidR="001F1DD4">
        <w:t>：</w:t>
      </w:r>
      <w:r>
        <w:t xml:space="preserve"> convergence analysis and parameter selection[J]. Information Processing Letters</w:t>
      </w:r>
      <w:r w:rsidR="00C82E7F">
        <w:t>，</w:t>
      </w:r>
      <w:r>
        <w:t xml:space="preserve"> 2003</w:t>
      </w:r>
      <w:r w:rsidR="00C82E7F">
        <w:t>，</w:t>
      </w:r>
      <w:r>
        <w:t xml:space="preserve"> 85(6)</w:t>
      </w:r>
      <w:r w:rsidR="001F1DD4">
        <w:t>：</w:t>
      </w:r>
      <w:r>
        <w:t>317-325.</w:t>
      </w:r>
    </w:p>
    <w:p w:rsidR="00914677" w:rsidRDefault="00914677" w:rsidP="00914677">
      <w:pPr>
        <w:pStyle w:val="u0"/>
        <w:spacing w:before="24" w:after="24"/>
        <w:ind w:firstLine="480"/>
      </w:pPr>
      <w:r>
        <w:t>Kononenko I</w:t>
      </w:r>
      <w:r w:rsidR="00C82E7F">
        <w:t>，</w:t>
      </w:r>
      <w:r>
        <w:t xml:space="preserve"> Kononenko I. Analysis and extension of RELIEF[C]// The European Conference on Machine Learning and Principles and Practice of Knowledge Discovery in Databases. 1994.</w:t>
      </w:r>
    </w:p>
    <w:p w:rsidR="00914677" w:rsidRDefault="00914677" w:rsidP="00914677">
      <w:pPr>
        <w:pStyle w:val="u0"/>
        <w:spacing w:before="24" w:after="24"/>
        <w:ind w:firstLine="480"/>
      </w:pPr>
      <w:r>
        <w:t>Xu L</w:t>
      </w:r>
      <w:r w:rsidR="00C82E7F">
        <w:t>，</w:t>
      </w:r>
      <w:r>
        <w:t xml:space="preserve"> Yan P</w:t>
      </w:r>
      <w:r w:rsidR="00C82E7F">
        <w:t>，</w:t>
      </w:r>
      <w:r>
        <w:t xml:space="preserve"> Chang T. Best first strategy for feature selection[C]// International Conference on Pattern Recognition. IEEE</w:t>
      </w:r>
      <w:r w:rsidR="00C82E7F">
        <w:t>，</w:t>
      </w:r>
      <w:r>
        <w:t xml:space="preserve"> 1988</w:t>
      </w:r>
      <w:r w:rsidR="001F1DD4">
        <w:t>：</w:t>
      </w:r>
      <w:r>
        <w:t>706-708 vol.2.</w:t>
      </w:r>
    </w:p>
    <w:p w:rsidR="00914677" w:rsidRDefault="00914677" w:rsidP="00914677">
      <w:pPr>
        <w:pStyle w:val="u0"/>
        <w:spacing w:before="24" w:after="24"/>
        <w:ind w:firstLine="480"/>
      </w:pPr>
      <w:r>
        <w:rPr>
          <w:rFonts w:hint="eastAsia"/>
        </w:rPr>
        <w:t>姚旭</w:t>
      </w:r>
      <w:r w:rsidR="00C82E7F">
        <w:rPr>
          <w:rFonts w:hint="eastAsia"/>
        </w:rPr>
        <w:t>，</w:t>
      </w:r>
      <w:r>
        <w:rPr>
          <w:rFonts w:hint="eastAsia"/>
        </w:rPr>
        <w:t xml:space="preserve"> </w:t>
      </w:r>
      <w:r>
        <w:rPr>
          <w:rFonts w:hint="eastAsia"/>
        </w:rPr>
        <w:t>王晓丹</w:t>
      </w:r>
      <w:r w:rsidR="00C82E7F">
        <w:rPr>
          <w:rFonts w:hint="eastAsia"/>
        </w:rPr>
        <w:t>，</w:t>
      </w:r>
      <w:r>
        <w:rPr>
          <w:rFonts w:hint="eastAsia"/>
        </w:rPr>
        <w:t xml:space="preserve"> </w:t>
      </w:r>
      <w:r>
        <w:rPr>
          <w:rFonts w:hint="eastAsia"/>
        </w:rPr>
        <w:t>张玉玺</w:t>
      </w:r>
      <w:r w:rsidR="00C82E7F">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sidR="00C82E7F">
        <w:rPr>
          <w:rFonts w:hint="eastAsia"/>
        </w:rPr>
        <w:t>，</w:t>
      </w:r>
      <w:r>
        <w:rPr>
          <w:rFonts w:hint="eastAsia"/>
        </w:rPr>
        <w:t xml:space="preserve"> 2012</w:t>
      </w:r>
      <w:r w:rsidR="00C82E7F">
        <w:rPr>
          <w:rFonts w:hint="eastAsia"/>
        </w:rPr>
        <w:t>，</w:t>
      </w:r>
      <w:r>
        <w:rPr>
          <w:rFonts w:hint="eastAsia"/>
        </w:rPr>
        <w:t xml:space="preserve"> 27(2)</w:t>
      </w:r>
      <w:r w:rsidR="001F1DD4">
        <w:rPr>
          <w:rFonts w:hint="eastAsia"/>
        </w:rPr>
        <w:t>：</w:t>
      </w:r>
      <w:r>
        <w:rPr>
          <w:rFonts w:hint="eastAsia"/>
        </w:rPr>
        <w:t>161-166.</w:t>
      </w:r>
    </w:p>
    <w:p w:rsidR="00914677" w:rsidRDefault="00914677" w:rsidP="00914677">
      <w:pPr>
        <w:pStyle w:val="u0"/>
        <w:spacing w:before="24" w:after="24"/>
        <w:ind w:firstLine="480"/>
      </w:pPr>
      <w:r>
        <w:rPr>
          <w:rFonts w:hint="eastAsia"/>
        </w:rPr>
        <w:t>徐燕</w:t>
      </w:r>
      <w:r w:rsidR="00C82E7F">
        <w:rPr>
          <w:rFonts w:hint="eastAsia"/>
        </w:rPr>
        <w:t>，</w:t>
      </w:r>
      <w:r>
        <w:rPr>
          <w:rFonts w:hint="eastAsia"/>
        </w:rPr>
        <w:t xml:space="preserve"> </w:t>
      </w:r>
      <w:r>
        <w:rPr>
          <w:rFonts w:hint="eastAsia"/>
        </w:rPr>
        <w:t>李锦涛</w:t>
      </w:r>
      <w:r w:rsidR="00C82E7F">
        <w:rPr>
          <w:rFonts w:hint="eastAsia"/>
        </w:rPr>
        <w:t>，</w:t>
      </w:r>
      <w:r>
        <w:rPr>
          <w:rFonts w:hint="eastAsia"/>
        </w:rPr>
        <w:t xml:space="preserve"> </w:t>
      </w:r>
      <w:r>
        <w:rPr>
          <w:rFonts w:hint="eastAsia"/>
        </w:rPr>
        <w:t>王斌</w:t>
      </w:r>
      <w:r w:rsidR="00C82E7F">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sidR="00C82E7F">
        <w:rPr>
          <w:rFonts w:hint="eastAsia"/>
        </w:rPr>
        <w:t>，</w:t>
      </w:r>
      <w:r>
        <w:rPr>
          <w:rFonts w:hint="eastAsia"/>
        </w:rPr>
        <w:t xml:space="preserve"> 2008</w:t>
      </w:r>
      <w:r w:rsidR="00C82E7F">
        <w:rPr>
          <w:rFonts w:hint="eastAsia"/>
        </w:rPr>
        <w:t>，</w:t>
      </w:r>
      <w:r>
        <w:rPr>
          <w:rFonts w:hint="eastAsia"/>
        </w:rPr>
        <w:t xml:space="preserve"> 19(1)</w:t>
      </w:r>
      <w:r w:rsidR="001F1DD4">
        <w:rPr>
          <w:rFonts w:hint="eastAsia"/>
        </w:rPr>
        <w:t>：</w:t>
      </w:r>
      <w:r>
        <w:rPr>
          <w:rFonts w:hint="eastAsia"/>
        </w:rPr>
        <w:t>82-89.</w:t>
      </w:r>
    </w:p>
    <w:p w:rsidR="00914677" w:rsidRDefault="00914677" w:rsidP="00914677">
      <w:pPr>
        <w:pStyle w:val="u0"/>
        <w:spacing w:before="24" w:after="24"/>
        <w:ind w:firstLine="480"/>
      </w:pPr>
      <w:r>
        <w:t>Jain A K</w:t>
      </w:r>
      <w:r w:rsidR="00C82E7F">
        <w:t>，</w:t>
      </w:r>
      <w:r>
        <w:t xml:space="preserve"> Duin R P W</w:t>
      </w:r>
      <w:r w:rsidR="00C82E7F">
        <w:t>，</w:t>
      </w:r>
      <w:r>
        <w:t xml:space="preserve"> Mao J. Statistical Pattern Recognition</w:t>
      </w:r>
      <w:r w:rsidR="001F1DD4">
        <w:t>：</w:t>
      </w:r>
      <w:r>
        <w:t xml:space="preserve"> A Review[J]. IEEE Transactions on Pattern Analysis &amp; Machine Intelligence</w:t>
      </w:r>
      <w:r w:rsidR="00C82E7F">
        <w:t>，</w:t>
      </w:r>
      <w:r>
        <w:t xml:space="preserve"> 2000</w:t>
      </w:r>
      <w:r w:rsidR="00C82E7F">
        <w:t>，</w:t>
      </w:r>
      <w:r>
        <w:t xml:space="preserve"> 22(1)</w:t>
      </w:r>
      <w:r w:rsidR="001F1DD4">
        <w:t>：</w:t>
      </w:r>
      <w:r>
        <w:t>4-37.</w:t>
      </w:r>
    </w:p>
    <w:p w:rsidR="00914677" w:rsidRDefault="00914677" w:rsidP="00914677">
      <w:pPr>
        <w:pStyle w:val="u0"/>
        <w:spacing w:before="24" w:after="24"/>
        <w:ind w:firstLine="480"/>
      </w:pPr>
      <w:r>
        <w:t>Battiti R. Using mutual information for selecting features in supervised neural net learning[J]. IEEE Transactions on Neural Networks</w:t>
      </w:r>
      <w:r w:rsidR="00C82E7F">
        <w:t>，</w:t>
      </w:r>
      <w:r>
        <w:t xml:space="preserve"> 1994</w:t>
      </w:r>
      <w:r w:rsidR="00C82E7F">
        <w:t>，</w:t>
      </w:r>
      <w:r>
        <w:t xml:space="preserve"> 5(4)</w:t>
      </w:r>
      <w:r w:rsidR="001F1DD4">
        <w:t>：</w:t>
      </w:r>
      <w:r>
        <w:t>537-550.</w:t>
      </w:r>
    </w:p>
    <w:p w:rsidR="00914677" w:rsidRDefault="00914677" w:rsidP="00914677">
      <w:pPr>
        <w:pStyle w:val="u0"/>
        <w:spacing w:before="24" w:after="24"/>
        <w:ind w:firstLine="480"/>
      </w:pPr>
      <w:r>
        <w:t>Sulaiman M A</w:t>
      </w:r>
      <w:r w:rsidR="00C82E7F">
        <w:t>，</w:t>
      </w:r>
      <w:r>
        <w:t xml:space="preserve"> Labadin J. Feature selection based on mutual information[C]// International Conference on It in Asia. IEEE</w:t>
      </w:r>
      <w:r w:rsidR="00C82E7F">
        <w:t>，</w:t>
      </w:r>
      <w:r>
        <w:t xml:space="preserve"> 2015.</w:t>
      </w:r>
    </w:p>
    <w:p w:rsidR="00914677" w:rsidRDefault="00914677" w:rsidP="00914677">
      <w:pPr>
        <w:pStyle w:val="u0"/>
        <w:spacing w:before="24" w:after="24"/>
        <w:ind w:firstLine="480"/>
      </w:pPr>
      <w:r>
        <w:t>Yu L</w:t>
      </w:r>
      <w:r w:rsidR="00C82E7F">
        <w:t>，</w:t>
      </w:r>
      <w:r>
        <w:t xml:space="preserve"> Liu H. Efficient Feature Selection via Analysis of Relevance and Redundancy[J]. Journal of Machine Learning Research</w:t>
      </w:r>
      <w:r w:rsidR="00C82E7F">
        <w:t>，</w:t>
      </w:r>
      <w:r>
        <w:t xml:space="preserve"> 2004</w:t>
      </w:r>
      <w:r w:rsidR="00C82E7F">
        <w:t>，</w:t>
      </w:r>
      <w:r>
        <w:t xml:space="preserve"> 5(12)</w:t>
      </w:r>
      <w:r w:rsidR="001F1DD4">
        <w:t>：</w:t>
      </w:r>
      <w:r>
        <w:t>1205-1224.</w:t>
      </w:r>
    </w:p>
    <w:p w:rsidR="00914677" w:rsidRDefault="00914677" w:rsidP="00914677">
      <w:pPr>
        <w:pStyle w:val="u0"/>
        <w:spacing w:before="24" w:after="24"/>
        <w:ind w:firstLine="480"/>
      </w:pPr>
      <w:r>
        <w:t>Fleuret</w:t>
      </w:r>
      <w:r w:rsidR="00C82E7F">
        <w:t>，</w:t>
      </w:r>
      <w:r>
        <w:t xml:space="preserve"> Fran&amp;#. Fast Binary Feature Selection with Conditional Mutual Information[J]. Journal of Machine Learning Research</w:t>
      </w:r>
      <w:r w:rsidR="00C82E7F">
        <w:t>，</w:t>
      </w:r>
      <w:r>
        <w:t xml:space="preserve"> 2004</w:t>
      </w:r>
      <w:r w:rsidR="00C82E7F">
        <w:t>，</w:t>
      </w:r>
      <w:r>
        <w:t xml:space="preserve"> 5(3)</w:t>
      </w:r>
      <w:r w:rsidR="001F1DD4">
        <w:t>：</w:t>
      </w:r>
      <w:r>
        <w:t>1531-1555.</w:t>
      </w:r>
    </w:p>
    <w:p w:rsidR="00914677" w:rsidRDefault="00914677" w:rsidP="00914677">
      <w:pPr>
        <w:pStyle w:val="u0"/>
        <w:spacing w:before="24" w:after="24"/>
        <w:ind w:firstLine="480"/>
      </w:pPr>
      <w:r>
        <w:t>Ding C</w:t>
      </w:r>
      <w:r w:rsidR="00C82E7F">
        <w:t>，</w:t>
      </w:r>
      <w:r>
        <w:t xml:space="preserve"> Peng H. Minimum Redundancy Feature Selection from </w:t>
      </w:r>
      <w:r>
        <w:lastRenderedPageBreak/>
        <w:t>Microarray Gene Expression Data[C]// Bioinformatics Conference</w:t>
      </w:r>
      <w:r w:rsidR="00C82E7F">
        <w:t>，</w:t>
      </w:r>
      <w:r>
        <w:t xml:space="preserve"> 2003. Csb 2003. Proceedings of the. IEEE</w:t>
      </w:r>
      <w:r w:rsidR="00C82E7F">
        <w:t>，</w:t>
      </w:r>
      <w:r>
        <w:t xml:space="preserve"> 2003</w:t>
      </w:r>
      <w:r w:rsidR="001F1DD4">
        <w:t>：</w:t>
      </w:r>
      <w:r>
        <w:t>523.</w:t>
      </w:r>
    </w:p>
    <w:p w:rsidR="00914677" w:rsidRDefault="00914677" w:rsidP="00914677">
      <w:pPr>
        <w:pStyle w:val="u0"/>
        <w:spacing w:before="24" w:after="24"/>
        <w:ind w:firstLine="480"/>
      </w:pPr>
      <w:r>
        <w:t>Hall M A. Correlation-based Feature Selection for Discrete and Numeric Class Machine Learning[C]// Seventeenth International Conference on Machine Learning. Morgan Kaufmann Publishers Inc. 2000</w:t>
      </w:r>
      <w:r w:rsidR="001F1DD4">
        <w:t>：</w:t>
      </w:r>
      <w:r>
        <w:t>359-366.</w:t>
      </w:r>
    </w:p>
    <w:p w:rsidR="00914677" w:rsidRDefault="00914677" w:rsidP="00914677">
      <w:pPr>
        <w:pStyle w:val="u0"/>
        <w:spacing w:before="24" w:after="24"/>
        <w:ind w:firstLine="480"/>
      </w:pPr>
      <w:r>
        <w:rPr>
          <w:rFonts w:hint="eastAsia"/>
        </w:rPr>
        <w:t>陈思</w:t>
      </w:r>
      <w:r w:rsidR="00C82E7F">
        <w:rPr>
          <w:rFonts w:hint="eastAsia"/>
        </w:rPr>
        <w:t>，</w:t>
      </w:r>
      <w:r>
        <w:rPr>
          <w:rFonts w:hint="eastAsia"/>
        </w:rPr>
        <w:t xml:space="preserve"> </w:t>
      </w:r>
      <w:r>
        <w:rPr>
          <w:rFonts w:hint="eastAsia"/>
        </w:rPr>
        <w:t>郭躬德</w:t>
      </w:r>
      <w:r w:rsidR="00C82E7F">
        <w:rPr>
          <w:rFonts w:hint="eastAsia"/>
        </w:rPr>
        <w:t>，</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sidR="00C82E7F">
        <w:rPr>
          <w:rFonts w:hint="eastAsia"/>
        </w:rPr>
        <w:t>，</w:t>
      </w:r>
      <w:r>
        <w:rPr>
          <w:rFonts w:hint="eastAsia"/>
        </w:rPr>
        <w:t xml:space="preserve"> 2010</w:t>
      </w:r>
      <w:r w:rsidR="00C82E7F">
        <w:rPr>
          <w:rFonts w:hint="eastAsia"/>
        </w:rPr>
        <w:t>，</w:t>
      </w:r>
      <w:r>
        <w:rPr>
          <w:rFonts w:hint="eastAsia"/>
        </w:rPr>
        <w:t xml:space="preserve"> 23(06)</w:t>
      </w:r>
      <w:r w:rsidR="001F1DD4">
        <w:rPr>
          <w:rFonts w:hint="eastAsia"/>
        </w:rPr>
        <w:t>：</w:t>
      </w:r>
      <w:r>
        <w:rPr>
          <w:rFonts w:hint="eastAsia"/>
        </w:rPr>
        <w:t>772-780.</w:t>
      </w:r>
    </w:p>
    <w:p w:rsidR="00914677" w:rsidRDefault="00914677" w:rsidP="00914677">
      <w:pPr>
        <w:pStyle w:val="u0"/>
        <w:spacing w:before="24" w:after="24"/>
        <w:ind w:firstLine="480"/>
      </w:pPr>
      <w:r>
        <w:t>Fawcett T. An introduction to ROC analysis[J]. Pattern Recognition Letters</w:t>
      </w:r>
      <w:r w:rsidR="00C82E7F">
        <w:t>，</w:t>
      </w:r>
      <w:r>
        <w:t xml:space="preserve"> 2006</w:t>
      </w:r>
      <w:r w:rsidR="00C82E7F">
        <w:t>，</w:t>
      </w:r>
      <w:r>
        <w:t xml:space="preserve"> 27(8)</w:t>
      </w:r>
      <w:r w:rsidR="001F1DD4">
        <w:t>：</w:t>
      </w:r>
      <w:r>
        <w:t>861-874.</w:t>
      </w:r>
    </w:p>
    <w:p w:rsidR="00914677" w:rsidRDefault="00914677" w:rsidP="00914677">
      <w:pPr>
        <w:pStyle w:val="u0"/>
        <w:spacing w:before="24" w:after="24"/>
        <w:ind w:firstLine="480"/>
      </w:pPr>
      <w:r>
        <w:t>Ilango B S</w:t>
      </w:r>
      <w:r w:rsidR="00C82E7F">
        <w:t>，</w:t>
      </w:r>
      <w:r>
        <w:t xml:space="preserve"> Ramaraj N. A hybrid prediction model with F-score feature selection for type II Diabetes databases[C]//Proceedings of the 1st Amrita ACM-W Celebration on Women in Computing in India. ACM</w:t>
      </w:r>
      <w:r w:rsidR="00C82E7F">
        <w:t>，</w:t>
      </w:r>
      <w:r>
        <w:t xml:space="preserve"> 2010</w:t>
      </w:r>
      <w:r w:rsidR="001F1DD4">
        <w:t>：</w:t>
      </w:r>
      <w:r>
        <w:t xml:space="preserve"> 13.</w:t>
      </w:r>
    </w:p>
    <w:p w:rsidR="00914677" w:rsidRDefault="00914677" w:rsidP="00914677">
      <w:pPr>
        <w:pStyle w:val="u0"/>
        <w:spacing w:before="24" w:after="24"/>
        <w:ind w:firstLine="480"/>
      </w:pPr>
      <w:r>
        <w:t>Zhang M L</w:t>
      </w:r>
      <w:r w:rsidR="00C82E7F">
        <w:t>，</w:t>
      </w:r>
      <w:r>
        <w:t xml:space="preserve"> Peña J M</w:t>
      </w:r>
      <w:r w:rsidR="00C82E7F">
        <w:t>，</w:t>
      </w:r>
      <w:r>
        <w:t xml:space="preserve"> Robles V. Feature selection for multi-label naive Bayes classification[J]. Information Sciences An International Journal</w:t>
      </w:r>
      <w:r w:rsidR="00C82E7F">
        <w:t>，</w:t>
      </w:r>
      <w:r>
        <w:t xml:space="preserve"> 2009</w:t>
      </w:r>
      <w:r w:rsidR="00C82E7F">
        <w:t>，</w:t>
      </w:r>
      <w:r>
        <w:t xml:space="preserve"> 179(19)</w:t>
      </w:r>
      <w:r w:rsidR="001F1DD4">
        <w:t>：</w:t>
      </w:r>
      <w:r>
        <w:t>3218-3229.</w:t>
      </w:r>
    </w:p>
    <w:p w:rsidR="00914677" w:rsidRDefault="00914677" w:rsidP="00914677">
      <w:pPr>
        <w:pStyle w:val="u0"/>
        <w:spacing w:before="24" w:after="24"/>
        <w:ind w:firstLine="480"/>
      </w:pPr>
      <w:r>
        <w:t>Akay M F. Support vector machines combined with feature selection for breast cancer diagnosis[J]. Expert Systems with Applications</w:t>
      </w:r>
      <w:r w:rsidR="00C82E7F">
        <w:t>，</w:t>
      </w:r>
      <w:r>
        <w:t xml:space="preserve"> 2009</w:t>
      </w:r>
      <w:r w:rsidR="00C82E7F">
        <w:t>，</w:t>
      </w:r>
      <w:r>
        <w:t xml:space="preserve"> 36(2)</w:t>
      </w:r>
      <w:r w:rsidR="001F1DD4">
        <w:t>：</w:t>
      </w:r>
      <w:r>
        <w:t>3240-3247.</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sidR="00C82E7F">
        <w:rPr>
          <w:rFonts w:hint="eastAsia"/>
        </w:rPr>
        <w:t>，</w:t>
      </w:r>
      <w:r>
        <w:rPr>
          <w:rFonts w:hint="eastAsia"/>
        </w:rPr>
        <w:t xml:space="preserve"> 1999.</w:t>
      </w:r>
    </w:p>
    <w:p w:rsidR="00914677" w:rsidRDefault="00914677" w:rsidP="00914677">
      <w:pPr>
        <w:pStyle w:val="u0"/>
        <w:spacing w:before="24" w:after="24"/>
        <w:ind w:firstLine="48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w:t>
      </w:r>
      <w:r w:rsidR="00C82E7F">
        <w:rPr>
          <w:rFonts w:hint="eastAsia"/>
        </w:rPr>
        <w:t>，</w:t>
      </w:r>
      <w:r>
        <w:rPr>
          <w:rFonts w:hint="eastAsia"/>
        </w:rPr>
        <w:t xml:space="preserve"> 2003</w:t>
      </w:r>
      <w:r w:rsidR="00C82E7F">
        <w:rPr>
          <w:rFonts w:hint="eastAsia"/>
        </w:rPr>
        <w:t>，</w:t>
      </w:r>
      <w:r>
        <w:rPr>
          <w:rFonts w:hint="eastAsia"/>
        </w:rPr>
        <w:t xml:space="preserve"> 3(3)</w:t>
      </w:r>
      <w:r w:rsidR="001F1DD4">
        <w:rPr>
          <w:rFonts w:hint="eastAsia"/>
        </w:rPr>
        <w:t>：</w:t>
      </w:r>
      <w:r>
        <w:rPr>
          <w:rFonts w:hint="eastAsia"/>
        </w:rPr>
        <w:t>199-202.</w:t>
      </w:r>
    </w:p>
    <w:p w:rsidR="00D952E4" w:rsidRDefault="00914677" w:rsidP="00EE42AD">
      <w:pPr>
        <w:pStyle w:val="u0"/>
        <w:spacing w:before="24" w:after="24"/>
        <w:ind w:firstLine="48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sidR="00C82E7F">
        <w:rPr>
          <w:rFonts w:hint="eastAsia"/>
        </w:rPr>
        <w:t>，</w:t>
      </w:r>
      <w:r>
        <w:rPr>
          <w:rFonts w:hint="eastAsia"/>
        </w:rPr>
        <w:t xml:space="preserve"> 2006</w:t>
      </w:r>
    </w:p>
    <w:p w:rsidR="00842476" w:rsidRDefault="00842476" w:rsidP="00842476">
      <w:pPr>
        <w:pStyle w:val="u0"/>
        <w:numPr>
          <w:ilvl w:val="0"/>
          <w:numId w:val="0"/>
        </w:numPr>
        <w:spacing w:before="24" w:after="24"/>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5" w:name="_Toc533927375"/>
      <w:bookmarkStart w:id="66" w:name="_Toc466240584"/>
      <w:bookmarkStart w:id="67" w:name="_Toc466441896"/>
    </w:p>
    <w:p w:rsidR="00964EE2" w:rsidRDefault="008022A6" w:rsidP="00964EE2">
      <w:pPr>
        <w:pStyle w:val="u7"/>
        <w:spacing w:before="24" w:after="24"/>
        <w:ind w:firstLine="602"/>
      </w:pPr>
      <w:bookmarkStart w:id="68" w:name="_Toc23526333"/>
      <w:r>
        <w:rPr>
          <w:rFonts w:hint="eastAsia"/>
        </w:rPr>
        <w:lastRenderedPageBreak/>
        <w:t>作者简历及在学研究</w:t>
      </w:r>
      <w:r w:rsidR="00964EE2">
        <w:rPr>
          <w:rFonts w:hint="eastAsia"/>
        </w:rPr>
        <w:t>成果</w:t>
      </w:r>
      <w:bookmarkEnd w:id="65"/>
      <w:bookmarkEnd w:id="66"/>
      <w:bookmarkEnd w:id="67"/>
      <w:bookmarkEnd w:id="68"/>
    </w:p>
    <w:p w:rsidR="002E3EFC" w:rsidRDefault="002E3EFC" w:rsidP="00262064">
      <w:pPr>
        <w:widowControl/>
        <w:numPr>
          <w:ilvl w:val="0"/>
          <w:numId w:val="5"/>
        </w:numPr>
        <w:spacing w:line="312" w:lineRule="auto"/>
        <w:ind w:left="0" w:firstLine="48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ind w:firstLine="480"/>
        <w:jc w:val="left"/>
      </w:pPr>
    </w:p>
    <w:p w:rsidR="00577866"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48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C82E7F">
        <w:t>，</w:t>
      </w:r>
      <w:r w:rsidR="00AA1EF9" w:rsidRPr="00AA1EF9">
        <w:t xml:space="preserve"> Wei Huangfu</w:t>
      </w:r>
      <w:r w:rsidR="00C82E7F">
        <w:t>，</w:t>
      </w:r>
      <w:r w:rsidR="00AA1EF9">
        <w:t xml:space="preserve"> Fei Wang</w:t>
      </w:r>
      <w:r w:rsidR="00C82E7F">
        <w:t>，</w:t>
      </w:r>
      <w:r w:rsidR="00AA1EF9">
        <w:t xml:space="preserve"> Liyuan Liu</w:t>
      </w:r>
      <w:r w:rsidR="00C82E7F">
        <w:t>，</w:t>
      </w:r>
      <w:r w:rsidR="00AA1EF9">
        <w:t xml:space="preserve">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w:t>
      </w:r>
      <w:r w:rsidR="00C82E7F">
        <w:rPr>
          <w:rFonts w:hint="eastAsia"/>
        </w:rPr>
        <w:t>，</w:t>
      </w:r>
      <w:r>
        <w:rPr>
          <w:rFonts w:hint="eastAsia"/>
        </w:rPr>
        <w:t xml:space="preserve"> October 13-15</w:t>
      </w:r>
      <w:r w:rsidR="00C82E7F">
        <w:rPr>
          <w:rFonts w:hint="eastAsia"/>
        </w:rPr>
        <w:t>，</w:t>
      </w:r>
      <w:r>
        <w:rPr>
          <w:rFonts w:hint="eastAsia"/>
        </w:rPr>
        <w:t xml:space="preserve"> 2016</w:t>
      </w:r>
      <w:r w:rsidR="00C82E7F">
        <w:rPr>
          <w:rFonts w:hint="eastAsia"/>
        </w:rPr>
        <w:t>，</w:t>
      </w:r>
      <w:r>
        <w:rPr>
          <w:rFonts w:hint="eastAsia"/>
        </w:rPr>
        <w:t xml:space="preserve">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09"/>
          <w:pgSz w:w="11906" w:h="16838" w:code="9"/>
          <w:pgMar w:top="1701" w:right="1701" w:bottom="1134" w:left="1701" w:header="851" w:footer="992" w:gutter="567"/>
          <w:cols w:space="425"/>
          <w:docGrid w:linePitch="312"/>
        </w:sectPr>
      </w:pPr>
    </w:p>
    <w:p w:rsidR="00FB26A8" w:rsidRDefault="00FB26A8" w:rsidP="00E16426">
      <w:pPr>
        <w:pStyle w:val="u4"/>
        <w:spacing w:before="24" w:after="24"/>
        <w:ind w:firstLine="602"/>
      </w:pPr>
      <w:bookmarkStart w:id="69" w:name="_Toc466240585"/>
      <w:bookmarkStart w:id="70" w:name="_Toc466441897"/>
      <w:bookmarkStart w:id="71" w:name="_Toc23526334"/>
      <w:r>
        <w:rPr>
          <w:rFonts w:hint="eastAsia"/>
        </w:rPr>
        <w:lastRenderedPageBreak/>
        <w:t>独创性说明</w:t>
      </w:r>
      <w:bookmarkEnd w:id="69"/>
      <w:bookmarkEnd w:id="70"/>
      <w:bookmarkEnd w:id="71"/>
    </w:p>
    <w:p w:rsidR="00465FF5" w:rsidRDefault="00465FF5" w:rsidP="00E16426">
      <w:pPr>
        <w:pStyle w:val="af"/>
        <w:spacing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ind w:firstLine="540"/>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Pr="00465FF5" w:rsidRDefault="00E16426" w:rsidP="00F67EBE">
      <w:pPr>
        <w:ind w:firstLine="480"/>
      </w:pPr>
    </w:p>
    <w:p w:rsidR="00FB26A8" w:rsidRDefault="00FB26A8" w:rsidP="00FB26A8">
      <w:pPr>
        <w:pStyle w:val="u4"/>
        <w:spacing w:before="24" w:after="24"/>
        <w:ind w:firstLine="602"/>
      </w:pPr>
      <w:bookmarkStart w:id="72" w:name="_Toc466240586"/>
      <w:bookmarkStart w:id="73" w:name="_Toc466441898"/>
      <w:bookmarkStart w:id="74" w:name="_Toc23526335"/>
      <w:r w:rsidRPr="00FB26A8">
        <w:rPr>
          <w:rFonts w:hint="eastAsia"/>
        </w:rPr>
        <w:t>关于论文使用授权的说明</w:t>
      </w:r>
      <w:bookmarkEnd w:id="72"/>
      <w:bookmarkEnd w:id="73"/>
      <w:bookmarkEnd w:id="74"/>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spacing w:after="24"/>
        <w:ind w:firstLine="540"/>
        <w:jc w:val="both"/>
        <w:rPr>
          <w:sz w:val="28"/>
        </w:rPr>
      </w:pPr>
    </w:p>
    <w:p w:rsidR="00791700" w:rsidRDefault="00465FF5" w:rsidP="004A00D8">
      <w:pPr>
        <w:ind w:firstLine="540"/>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ind w:firstLine="540"/>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spacing w:before="24" w:after="24"/>
        <w:ind w:firstLine="602"/>
      </w:pPr>
      <w:bookmarkStart w:id="75" w:name="_Toc23526336"/>
      <w:bookmarkStart w:id="76" w:name="_Toc466441899"/>
      <w:r>
        <w:rPr>
          <w:rFonts w:hint="eastAsia"/>
        </w:rPr>
        <w:lastRenderedPageBreak/>
        <w:t>学位</w:t>
      </w:r>
      <w:r w:rsidR="00984A54">
        <w:rPr>
          <w:rFonts w:hint="eastAsia"/>
        </w:rPr>
        <w:t>论文数据集</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spacing w:before="24" w:after="24"/>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62336" behindDoc="0" locked="0" layoutInCell="1" allowOverlap="1" wp14:anchorId="082119AB" wp14:editId="78E25CFB">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1E7D19" w:rsidRPr="00005381" w:rsidRDefault="001E7D19" w:rsidP="00E24391">
                                  <w:pPr>
                                    <w:ind w:firstLine="482"/>
                                    <w:rPr>
                                      <w:b/>
                                      <w:color w:val="FF0000"/>
                                    </w:rPr>
                                  </w:pPr>
                                  <w:r w:rsidRPr="00005381">
                                    <w:rPr>
                                      <w:rFonts w:hint="eastAsia"/>
                                      <w:b/>
                                      <w:color w:val="FF0000"/>
                                    </w:rPr>
                                    <w:t>提示：</w:t>
                                  </w:r>
                                  <w:r w:rsidRPr="00005381">
                                    <w:rPr>
                                      <w:rFonts w:hint="eastAsia"/>
                                      <w:b/>
                                      <w:color w:val="FF0000"/>
                                    </w:rPr>
                                    <w:t xml:space="preserve"> </w:t>
                                  </w:r>
                                </w:p>
                                <w:p w:rsidR="001E7D19" w:rsidRDefault="001E7D19" w:rsidP="00E24391">
                                  <w:pPr>
                                    <w:ind w:firstLineChars="200" w:firstLine="420"/>
                                  </w:pPr>
                                  <w:r>
                                    <w:rPr>
                                      <w:rFonts w:hint="eastAsia"/>
                                    </w:rPr>
                                    <w:t>在答辩后给学校上交最终正式论文时，请删除本提示框并填写本页。</w:t>
                                  </w:r>
                                </w:p>
                                <w:p w:rsidR="001E7D19" w:rsidRDefault="001E7D19"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E7D19" w:rsidRPr="00F73695" w:rsidRDefault="001E7D19"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19AB" id="文本框 24" o:spid="_x0000_s1038"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">
                      <v:textbox>
                        <w:txbxContent>
                          <w:p w:rsidR="001E7D19" w:rsidRPr="00005381" w:rsidRDefault="001E7D19" w:rsidP="00E24391">
                            <w:pPr>
                              <w:ind w:firstLine="482"/>
                              <w:rPr>
                                <w:b/>
                                <w:color w:val="FF0000"/>
                              </w:rPr>
                            </w:pPr>
                            <w:r w:rsidRPr="00005381">
                              <w:rPr>
                                <w:rFonts w:hint="eastAsia"/>
                                <w:b/>
                                <w:color w:val="FF0000"/>
                              </w:rPr>
                              <w:t>提示：</w:t>
                            </w:r>
                            <w:r w:rsidRPr="00005381">
                              <w:rPr>
                                <w:rFonts w:hint="eastAsia"/>
                                <w:b/>
                                <w:color w:val="FF0000"/>
                              </w:rPr>
                              <w:t xml:space="preserve"> </w:t>
                            </w:r>
                          </w:p>
                          <w:p w:rsidR="001E7D19" w:rsidRDefault="001E7D19" w:rsidP="00E24391">
                            <w:pPr>
                              <w:ind w:firstLineChars="200" w:firstLine="420"/>
                            </w:pPr>
                            <w:r>
                              <w:rPr>
                                <w:rFonts w:hint="eastAsia"/>
                              </w:rPr>
                              <w:t>在答辩后给学校上交最终正式论文时，请删除本提示框并填写本页。</w:t>
                            </w:r>
                          </w:p>
                          <w:p w:rsidR="001E7D19" w:rsidRDefault="001E7D19"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E7D19" w:rsidRPr="00F73695" w:rsidRDefault="001E7D19"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6"/>
    <w:p w:rsidR="00984A54" w:rsidRPr="00984A54" w:rsidRDefault="00984A54" w:rsidP="00F722A7">
      <w:pPr>
        <w:widowControl/>
        <w:ind w:firstLine="602"/>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CD5" w:rsidRDefault="00020CD5">
      <w:r>
        <w:separator/>
      </w:r>
    </w:p>
    <w:p w:rsidR="00020CD5" w:rsidRDefault="00020CD5"/>
  </w:endnote>
  <w:endnote w:type="continuationSeparator" w:id="0">
    <w:p w:rsidR="00020CD5" w:rsidRDefault="00020CD5">
      <w:r>
        <w:continuationSeparator/>
      </w:r>
    </w:p>
    <w:p w:rsidR="00020CD5" w:rsidRDefault="00020C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Default="001E7D19"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E55A8">
      <w:rPr>
        <w:noProof/>
        <w:kern w:val="0"/>
        <w:sz w:val="21"/>
        <w:szCs w:val="21"/>
      </w:rPr>
      <w:t>34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Pr="00FF09E8" w:rsidRDefault="001E7D19"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Pr="002C6850" w:rsidRDefault="001E7D19"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E55A8">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Pr="002C6850" w:rsidRDefault="001E7D19"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E55A8">
      <w:rPr>
        <w:noProof/>
        <w:kern w:val="0"/>
        <w:sz w:val="21"/>
        <w:szCs w:val="21"/>
      </w:rPr>
      <w:t>33</w:t>
    </w:r>
    <w:r w:rsidRPr="002C6850">
      <w:rPr>
        <w:kern w:val="0"/>
        <w:sz w:val="21"/>
        <w:szCs w:val="21"/>
      </w:rPr>
      <w:fldChar w:fldCharType="end"/>
    </w:r>
    <w:r w:rsidRPr="002C6850">
      <w:rPr>
        <w:kern w:val="0"/>
        <w:sz w:val="21"/>
        <w:szCs w:val="21"/>
      </w:rPr>
      <w:t xml:space="preserve"> -</w:t>
    </w:r>
  </w:p>
  <w:p w:rsidR="001E7D19" w:rsidRDefault="001E7D19"/>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Pr="002C6850" w:rsidRDefault="001E7D19"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152378">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CD5" w:rsidRDefault="00020CD5">
      <w:r>
        <w:separator/>
      </w:r>
    </w:p>
    <w:p w:rsidR="00020CD5" w:rsidRDefault="00020CD5"/>
  </w:footnote>
  <w:footnote w:type="continuationSeparator" w:id="0">
    <w:p w:rsidR="00020CD5" w:rsidRDefault="00020CD5">
      <w:r>
        <w:continuationSeparator/>
      </w:r>
    </w:p>
    <w:p w:rsidR="00020CD5" w:rsidRDefault="00020CD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Pr="004B43D7" w:rsidRDefault="001E7D19"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9" w:rsidRDefault="001E7D19"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208FE"/>
    <w:rsid w:val="00020CD5"/>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6DA"/>
    <w:rsid w:val="00057D7E"/>
    <w:rsid w:val="00057E4A"/>
    <w:rsid w:val="00057EF0"/>
    <w:rsid w:val="0006064A"/>
    <w:rsid w:val="000627AF"/>
    <w:rsid w:val="000632FE"/>
    <w:rsid w:val="00063E07"/>
    <w:rsid w:val="00064643"/>
    <w:rsid w:val="00064B75"/>
    <w:rsid w:val="00065462"/>
    <w:rsid w:val="0006602D"/>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3CBC"/>
    <w:rsid w:val="00083E36"/>
    <w:rsid w:val="0008448F"/>
    <w:rsid w:val="000848D6"/>
    <w:rsid w:val="00084E9B"/>
    <w:rsid w:val="000856C7"/>
    <w:rsid w:val="00087632"/>
    <w:rsid w:val="00092F7D"/>
    <w:rsid w:val="0009309C"/>
    <w:rsid w:val="00096EC2"/>
    <w:rsid w:val="000977A8"/>
    <w:rsid w:val="000A06F4"/>
    <w:rsid w:val="000A0860"/>
    <w:rsid w:val="000A50FA"/>
    <w:rsid w:val="000A52D5"/>
    <w:rsid w:val="000A7507"/>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7447"/>
    <w:rsid w:val="000C7873"/>
    <w:rsid w:val="000D1453"/>
    <w:rsid w:val="000D292C"/>
    <w:rsid w:val="000D38E3"/>
    <w:rsid w:val="000D7842"/>
    <w:rsid w:val="000D7AD9"/>
    <w:rsid w:val="000D7AE9"/>
    <w:rsid w:val="000E138C"/>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C24"/>
    <w:rsid w:val="00102976"/>
    <w:rsid w:val="001045E0"/>
    <w:rsid w:val="00104631"/>
    <w:rsid w:val="001050F8"/>
    <w:rsid w:val="0010521D"/>
    <w:rsid w:val="00107646"/>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404"/>
    <w:rsid w:val="00133507"/>
    <w:rsid w:val="00133AE1"/>
    <w:rsid w:val="00133E0F"/>
    <w:rsid w:val="00134E7E"/>
    <w:rsid w:val="00135137"/>
    <w:rsid w:val="001357AF"/>
    <w:rsid w:val="00136ABE"/>
    <w:rsid w:val="00141F1B"/>
    <w:rsid w:val="00142418"/>
    <w:rsid w:val="0014257B"/>
    <w:rsid w:val="001433D5"/>
    <w:rsid w:val="0014344A"/>
    <w:rsid w:val="001443B4"/>
    <w:rsid w:val="001444A2"/>
    <w:rsid w:val="00144902"/>
    <w:rsid w:val="001454D9"/>
    <w:rsid w:val="00145B9E"/>
    <w:rsid w:val="001462E9"/>
    <w:rsid w:val="00147CC3"/>
    <w:rsid w:val="00150C12"/>
    <w:rsid w:val="001510A9"/>
    <w:rsid w:val="00152378"/>
    <w:rsid w:val="001523E3"/>
    <w:rsid w:val="0015538D"/>
    <w:rsid w:val="001558C9"/>
    <w:rsid w:val="00155D52"/>
    <w:rsid w:val="00156E9C"/>
    <w:rsid w:val="0015790C"/>
    <w:rsid w:val="00160465"/>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5CE"/>
    <w:rsid w:val="00174787"/>
    <w:rsid w:val="00175790"/>
    <w:rsid w:val="00175B25"/>
    <w:rsid w:val="00177162"/>
    <w:rsid w:val="00180146"/>
    <w:rsid w:val="00180869"/>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19A5"/>
    <w:rsid w:val="001C261B"/>
    <w:rsid w:val="001C290E"/>
    <w:rsid w:val="001C3413"/>
    <w:rsid w:val="001C3C29"/>
    <w:rsid w:val="001C462C"/>
    <w:rsid w:val="001C579C"/>
    <w:rsid w:val="001C6976"/>
    <w:rsid w:val="001C75B7"/>
    <w:rsid w:val="001D0CA2"/>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3073"/>
    <w:rsid w:val="001F4018"/>
    <w:rsid w:val="001F4226"/>
    <w:rsid w:val="001F4CA9"/>
    <w:rsid w:val="001F58F0"/>
    <w:rsid w:val="001F598C"/>
    <w:rsid w:val="001F60DA"/>
    <w:rsid w:val="002000DC"/>
    <w:rsid w:val="0020055B"/>
    <w:rsid w:val="002006FE"/>
    <w:rsid w:val="00200CD7"/>
    <w:rsid w:val="002011D6"/>
    <w:rsid w:val="0020236E"/>
    <w:rsid w:val="00202702"/>
    <w:rsid w:val="00203155"/>
    <w:rsid w:val="00204FFE"/>
    <w:rsid w:val="00205C0C"/>
    <w:rsid w:val="002079A9"/>
    <w:rsid w:val="002112BB"/>
    <w:rsid w:val="002113C7"/>
    <w:rsid w:val="00211A3D"/>
    <w:rsid w:val="00211D33"/>
    <w:rsid w:val="002132F6"/>
    <w:rsid w:val="00213705"/>
    <w:rsid w:val="002146A0"/>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715B8"/>
    <w:rsid w:val="00273372"/>
    <w:rsid w:val="00273C49"/>
    <w:rsid w:val="0027488F"/>
    <w:rsid w:val="002750AB"/>
    <w:rsid w:val="00275F8E"/>
    <w:rsid w:val="002762AF"/>
    <w:rsid w:val="002763DE"/>
    <w:rsid w:val="00280EDB"/>
    <w:rsid w:val="00282EFF"/>
    <w:rsid w:val="00283581"/>
    <w:rsid w:val="00284E0B"/>
    <w:rsid w:val="00284E64"/>
    <w:rsid w:val="0028632A"/>
    <w:rsid w:val="00290ABB"/>
    <w:rsid w:val="00290F0C"/>
    <w:rsid w:val="0029186C"/>
    <w:rsid w:val="002918D4"/>
    <w:rsid w:val="0029335B"/>
    <w:rsid w:val="00293615"/>
    <w:rsid w:val="00294098"/>
    <w:rsid w:val="002948C4"/>
    <w:rsid w:val="00295792"/>
    <w:rsid w:val="00295FC5"/>
    <w:rsid w:val="0029688A"/>
    <w:rsid w:val="00297092"/>
    <w:rsid w:val="002974B6"/>
    <w:rsid w:val="00297D7B"/>
    <w:rsid w:val="002A09C1"/>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620A"/>
    <w:rsid w:val="00306ED1"/>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26F1B"/>
    <w:rsid w:val="003300FD"/>
    <w:rsid w:val="00330D98"/>
    <w:rsid w:val="00332D1C"/>
    <w:rsid w:val="00332F28"/>
    <w:rsid w:val="0033333B"/>
    <w:rsid w:val="00334063"/>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1AD0"/>
    <w:rsid w:val="003832BD"/>
    <w:rsid w:val="00383BBB"/>
    <w:rsid w:val="00385728"/>
    <w:rsid w:val="003857DD"/>
    <w:rsid w:val="00385891"/>
    <w:rsid w:val="00385B49"/>
    <w:rsid w:val="00386585"/>
    <w:rsid w:val="003865A7"/>
    <w:rsid w:val="00386D24"/>
    <w:rsid w:val="00386F09"/>
    <w:rsid w:val="00387E3E"/>
    <w:rsid w:val="00390933"/>
    <w:rsid w:val="00390CF2"/>
    <w:rsid w:val="0039283B"/>
    <w:rsid w:val="00394C80"/>
    <w:rsid w:val="00394CF7"/>
    <w:rsid w:val="00394DCE"/>
    <w:rsid w:val="003972CB"/>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F5A"/>
    <w:rsid w:val="003B511C"/>
    <w:rsid w:val="003B5142"/>
    <w:rsid w:val="003B56DE"/>
    <w:rsid w:val="003B5C2E"/>
    <w:rsid w:val="003B6E7A"/>
    <w:rsid w:val="003B7F7A"/>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565E"/>
    <w:rsid w:val="003E567C"/>
    <w:rsid w:val="003E640B"/>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61DB"/>
    <w:rsid w:val="004373ED"/>
    <w:rsid w:val="00437E62"/>
    <w:rsid w:val="00440197"/>
    <w:rsid w:val="004426BC"/>
    <w:rsid w:val="00442A0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42A7"/>
    <w:rsid w:val="00475182"/>
    <w:rsid w:val="00476181"/>
    <w:rsid w:val="00476A14"/>
    <w:rsid w:val="00477C2D"/>
    <w:rsid w:val="00481565"/>
    <w:rsid w:val="00482CDD"/>
    <w:rsid w:val="00484AAC"/>
    <w:rsid w:val="004854D0"/>
    <w:rsid w:val="00486B22"/>
    <w:rsid w:val="00487CD7"/>
    <w:rsid w:val="0049001E"/>
    <w:rsid w:val="00490B60"/>
    <w:rsid w:val="00491428"/>
    <w:rsid w:val="00493182"/>
    <w:rsid w:val="004945CC"/>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C84"/>
    <w:rsid w:val="004C0DE3"/>
    <w:rsid w:val="004C113C"/>
    <w:rsid w:val="004C1796"/>
    <w:rsid w:val="004C1AFF"/>
    <w:rsid w:val="004C2076"/>
    <w:rsid w:val="004C20D6"/>
    <w:rsid w:val="004C3752"/>
    <w:rsid w:val="004C3D9F"/>
    <w:rsid w:val="004C3E1E"/>
    <w:rsid w:val="004C4373"/>
    <w:rsid w:val="004C480F"/>
    <w:rsid w:val="004C4EE2"/>
    <w:rsid w:val="004C53A5"/>
    <w:rsid w:val="004C56A9"/>
    <w:rsid w:val="004C5DFD"/>
    <w:rsid w:val="004C723E"/>
    <w:rsid w:val="004D098D"/>
    <w:rsid w:val="004D0A3D"/>
    <w:rsid w:val="004D2EB9"/>
    <w:rsid w:val="004D351A"/>
    <w:rsid w:val="004D3A12"/>
    <w:rsid w:val="004D3AE5"/>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2930"/>
    <w:rsid w:val="005338DF"/>
    <w:rsid w:val="00533F0A"/>
    <w:rsid w:val="0053436A"/>
    <w:rsid w:val="0053505A"/>
    <w:rsid w:val="00536A40"/>
    <w:rsid w:val="00537180"/>
    <w:rsid w:val="00543806"/>
    <w:rsid w:val="00543D84"/>
    <w:rsid w:val="005440C6"/>
    <w:rsid w:val="0054444A"/>
    <w:rsid w:val="005457D3"/>
    <w:rsid w:val="00545821"/>
    <w:rsid w:val="00547A7D"/>
    <w:rsid w:val="00547CF1"/>
    <w:rsid w:val="00547D8B"/>
    <w:rsid w:val="00550A21"/>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5D84"/>
    <w:rsid w:val="00565FC2"/>
    <w:rsid w:val="00566C3D"/>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1CC"/>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470E"/>
    <w:rsid w:val="005E5E45"/>
    <w:rsid w:val="005E62F6"/>
    <w:rsid w:val="005E64EF"/>
    <w:rsid w:val="005E6916"/>
    <w:rsid w:val="005F1693"/>
    <w:rsid w:val="005F1DE3"/>
    <w:rsid w:val="005F297E"/>
    <w:rsid w:val="005F2C34"/>
    <w:rsid w:val="005F366D"/>
    <w:rsid w:val="005F52AC"/>
    <w:rsid w:val="005F5B89"/>
    <w:rsid w:val="005F7779"/>
    <w:rsid w:val="005F79B0"/>
    <w:rsid w:val="005F7CDA"/>
    <w:rsid w:val="005F7E18"/>
    <w:rsid w:val="00600E8D"/>
    <w:rsid w:val="00601E0D"/>
    <w:rsid w:val="0060247C"/>
    <w:rsid w:val="00603EB4"/>
    <w:rsid w:val="00603F37"/>
    <w:rsid w:val="00604A7A"/>
    <w:rsid w:val="006058BF"/>
    <w:rsid w:val="00606D28"/>
    <w:rsid w:val="006100CD"/>
    <w:rsid w:val="006100E4"/>
    <w:rsid w:val="0061108C"/>
    <w:rsid w:val="00611936"/>
    <w:rsid w:val="006122C3"/>
    <w:rsid w:val="0061261C"/>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80E67"/>
    <w:rsid w:val="006813D0"/>
    <w:rsid w:val="00681FA8"/>
    <w:rsid w:val="006825CD"/>
    <w:rsid w:val="00683BD8"/>
    <w:rsid w:val="00684179"/>
    <w:rsid w:val="00686404"/>
    <w:rsid w:val="00686A95"/>
    <w:rsid w:val="00686B98"/>
    <w:rsid w:val="0068780C"/>
    <w:rsid w:val="00687AE3"/>
    <w:rsid w:val="00690620"/>
    <w:rsid w:val="00690935"/>
    <w:rsid w:val="00690AE6"/>
    <w:rsid w:val="00690F9E"/>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231E"/>
    <w:rsid w:val="00702F2F"/>
    <w:rsid w:val="007043FD"/>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8E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798B"/>
    <w:rsid w:val="007507A0"/>
    <w:rsid w:val="00751AB7"/>
    <w:rsid w:val="00751DA5"/>
    <w:rsid w:val="00751DE2"/>
    <w:rsid w:val="0075252E"/>
    <w:rsid w:val="00752839"/>
    <w:rsid w:val="0075358E"/>
    <w:rsid w:val="0075404B"/>
    <w:rsid w:val="00754253"/>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87AB1"/>
    <w:rsid w:val="007909FA"/>
    <w:rsid w:val="00791700"/>
    <w:rsid w:val="007932C9"/>
    <w:rsid w:val="00793C1D"/>
    <w:rsid w:val="007950A0"/>
    <w:rsid w:val="00795FA4"/>
    <w:rsid w:val="007960CE"/>
    <w:rsid w:val="00796DD3"/>
    <w:rsid w:val="0079720D"/>
    <w:rsid w:val="00797288"/>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4C84"/>
    <w:rsid w:val="007B561B"/>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05E7"/>
    <w:rsid w:val="00851212"/>
    <w:rsid w:val="0085369A"/>
    <w:rsid w:val="00854F65"/>
    <w:rsid w:val="00855551"/>
    <w:rsid w:val="008561C3"/>
    <w:rsid w:val="00860CB1"/>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134"/>
    <w:rsid w:val="00884AB5"/>
    <w:rsid w:val="0088551B"/>
    <w:rsid w:val="00885882"/>
    <w:rsid w:val="0088617B"/>
    <w:rsid w:val="008900A9"/>
    <w:rsid w:val="008900DD"/>
    <w:rsid w:val="008916C6"/>
    <w:rsid w:val="00891AE6"/>
    <w:rsid w:val="00891D53"/>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181"/>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6EF"/>
    <w:rsid w:val="00901B56"/>
    <w:rsid w:val="00903C7F"/>
    <w:rsid w:val="00903F1D"/>
    <w:rsid w:val="00903FD6"/>
    <w:rsid w:val="009057CF"/>
    <w:rsid w:val="009077C8"/>
    <w:rsid w:val="009100E9"/>
    <w:rsid w:val="009101BD"/>
    <w:rsid w:val="009102D1"/>
    <w:rsid w:val="009115DE"/>
    <w:rsid w:val="0091165D"/>
    <w:rsid w:val="0091167E"/>
    <w:rsid w:val="00911B0A"/>
    <w:rsid w:val="00914677"/>
    <w:rsid w:val="00915473"/>
    <w:rsid w:val="0091778F"/>
    <w:rsid w:val="00917A3B"/>
    <w:rsid w:val="0092363C"/>
    <w:rsid w:val="00924B6A"/>
    <w:rsid w:val="00925277"/>
    <w:rsid w:val="00926400"/>
    <w:rsid w:val="00927E1B"/>
    <w:rsid w:val="009311FE"/>
    <w:rsid w:val="00933FD4"/>
    <w:rsid w:val="00935AA0"/>
    <w:rsid w:val="00936D80"/>
    <w:rsid w:val="00937709"/>
    <w:rsid w:val="00937F61"/>
    <w:rsid w:val="0094095D"/>
    <w:rsid w:val="00940AD6"/>
    <w:rsid w:val="00944365"/>
    <w:rsid w:val="00944682"/>
    <w:rsid w:val="009448E5"/>
    <w:rsid w:val="00947792"/>
    <w:rsid w:val="00947C2A"/>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391D"/>
    <w:rsid w:val="009A42D3"/>
    <w:rsid w:val="009A4436"/>
    <w:rsid w:val="009A5850"/>
    <w:rsid w:val="009A6B37"/>
    <w:rsid w:val="009A6EDF"/>
    <w:rsid w:val="009A7CEE"/>
    <w:rsid w:val="009A7E07"/>
    <w:rsid w:val="009B0331"/>
    <w:rsid w:val="009B0860"/>
    <w:rsid w:val="009B0CE3"/>
    <w:rsid w:val="009B0CFE"/>
    <w:rsid w:val="009B2091"/>
    <w:rsid w:val="009B249E"/>
    <w:rsid w:val="009C0751"/>
    <w:rsid w:val="009C1007"/>
    <w:rsid w:val="009C1E69"/>
    <w:rsid w:val="009C411E"/>
    <w:rsid w:val="009C582D"/>
    <w:rsid w:val="009C6737"/>
    <w:rsid w:val="009C7652"/>
    <w:rsid w:val="009C7C94"/>
    <w:rsid w:val="009C7CDD"/>
    <w:rsid w:val="009D028E"/>
    <w:rsid w:val="009D076C"/>
    <w:rsid w:val="009D1F03"/>
    <w:rsid w:val="009D2744"/>
    <w:rsid w:val="009D2818"/>
    <w:rsid w:val="009D2E3F"/>
    <w:rsid w:val="009D3516"/>
    <w:rsid w:val="009D416A"/>
    <w:rsid w:val="009D51C3"/>
    <w:rsid w:val="009D6556"/>
    <w:rsid w:val="009E0433"/>
    <w:rsid w:val="009E08AE"/>
    <w:rsid w:val="009E116D"/>
    <w:rsid w:val="009E2B09"/>
    <w:rsid w:val="009E5486"/>
    <w:rsid w:val="009E5A89"/>
    <w:rsid w:val="009E5AF3"/>
    <w:rsid w:val="009F0AF8"/>
    <w:rsid w:val="009F104C"/>
    <w:rsid w:val="009F21A2"/>
    <w:rsid w:val="009F3487"/>
    <w:rsid w:val="009F3746"/>
    <w:rsid w:val="009F39AC"/>
    <w:rsid w:val="009F3D60"/>
    <w:rsid w:val="009F5452"/>
    <w:rsid w:val="009F5DDD"/>
    <w:rsid w:val="009F5EE9"/>
    <w:rsid w:val="009F5F3C"/>
    <w:rsid w:val="009F622F"/>
    <w:rsid w:val="009F6B13"/>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594"/>
    <w:rsid w:val="00A21F7F"/>
    <w:rsid w:val="00A221F5"/>
    <w:rsid w:val="00A22661"/>
    <w:rsid w:val="00A22D65"/>
    <w:rsid w:val="00A23809"/>
    <w:rsid w:val="00A23BE9"/>
    <w:rsid w:val="00A242DF"/>
    <w:rsid w:val="00A2789E"/>
    <w:rsid w:val="00A303A2"/>
    <w:rsid w:val="00A31820"/>
    <w:rsid w:val="00A31AE8"/>
    <w:rsid w:val="00A3208E"/>
    <w:rsid w:val="00A334D6"/>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5F3"/>
    <w:rsid w:val="00A547D6"/>
    <w:rsid w:val="00A548BD"/>
    <w:rsid w:val="00A56545"/>
    <w:rsid w:val="00A56668"/>
    <w:rsid w:val="00A57288"/>
    <w:rsid w:val="00A57F54"/>
    <w:rsid w:val="00A6054B"/>
    <w:rsid w:val="00A630F8"/>
    <w:rsid w:val="00A64A96"/>
    <w:rsid w:val="00A658B6"/>
    <w:rsid w:val="00A667D2"/>
    <w:rsid w:val="00A67869"/>
    <w:rsid w:val="00A6786E"/>
    <w:rsid w:val="00A70797"/>
    <w:rsid w:val="00A7079B"/>
    <w:rsid w:val="00A70C15"/>
    <w:rsid w:val="00A70F4B"/>
    <w:rsid w:val="00A715CA"/>
    <w:rsid w:val="00A7511F"/>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C1755"/>
    <w:rsid w:val="00AC1C59"/>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AF485B"/>
    <w:rsid w:val="00B0006D"/>
    <w:rsid w:val="00B00141"/>
    <w:rsid w:val="00B00E89"/>
    <w:rsid w:val="00B02653"/>
    <w:rsid w:val="00B0315B"/>
    <w:rsid w:val="00B036B6"/>
    <w:rsid w:val="00B04263"/>
    <w:rsid w:val="00B04403"/>
    <w:rsid w:val="00B04DB5"/>
    <w:rsid w:val="00B1161A"/>
    <w:rsid w:val="00B1424C"/>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253B"/>
    <w:rsid w:val="00B548E8"/>
    <w:rsid w:val="00B54967"/>
    <w:rsid w:val="00B54D3C"/>
    <w:rsid w:val="00B5511A"/>
    <w:rsid w:val="00B553E7"/>
    <w:rsid w:val="00B55602"/>
    <w:rsid w:val="00B60075"/>
    <w:rsid w:val="00B6258E"/>
    <w:rsid w:val="00B63213"/>
    <w:rsid w:val="00B64765"/>
    <w:rsid w:val="00B650CB"/>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4C7E"/>
    <w:rsid w:val="00C75D0C"/>
    <w:rsid w:val="00C75FD4"/>
    <w:rsid w:val="00C80A7F"/>
    <w:rsid w:val="00C82E7F"/>
    <w:rsid w:val="00C82FDE"/>
    <w:rsid w:val="00C83685"/>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B0072"/>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11C1"/>
    <w:rsid w:val="00CE213A"/>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9E8"/>
    <w:rsid w:val="00D552E5"/>
    <w:rsid w:val="00D555BE"/>
    <w:rsid w:val="00D567F2"/>
    <w:rsid w:val="00D57C81"/>
    <w:rsid w:val="00D60151"/>
    <w:rsid w:val="00D608BD"/>
    <w:rsid w:val="00D614CA"/>
    <w:rsid w:val="00D61CC9"/>
    <w:rsid w:val="00D62B9D"/>
    <w:rsid w:val="00D62E0B"/>
    <w:rsid w:val="00D6316E"/>
    <w:rsid w:val="00D6457B"/>
    <w:rsid w:val="00D664FF"/>
    <w:rsid w:val="00D6730B"/>
    <w:rsid w:val="00D67486"/>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170C"/>
    <w:rsid w:val="00DB2621"/>
    <w:rsid w:val="00DB2C6E"/>
    <w:rsid w:val="00DB76D0"/>
    <w:rsid w:val="00DC00A6"/>
    <w:rsid w:val="00DC23EF"/>
    <w:rsid w:val="00DC31FD"/>
    <w:rsid w:val="00DC401A"/>
    <w:rsid w:val="00DC41D2"/>
    <w:rsid w:val="00DC6211"/>
    <w:rsid w:val="00DC62AD"/>
    <w:rsid w:val="00DC6A74"/>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4F79"/>
    <w:rsid w:val="00DE5613"/>
    <w:rsid w:val="00DE590B"/>
    <w:rsid w:val="00DE5CF1"/>
    <w:rsid w:val="00DE60C2"/>
    <w:rsid w:val="00DE75DC"/>
    <w:rsid w:val="00DF07C0"/>
    <w:rsid w:val="00DF1B96"/>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5082"/>
    <w:rsid w:val="00E464A0"/>
    <w:rsid w:val="00E5014A"/>
    <w:rsid w:val="00E52C2C"/>
    <w:rsid w:val="00E54FA8"/>
    <w:rsid w:val="00E624A7"/>
    <w:rsid w:val="00E62B4C"/>
    <w:rsid w:val="00E636E7"/>
    <w:rsid w:val="00E650BA"/>
    <w:rsid w:val="00E70303"/>
    <w:rsid w:val="00E768B7"/>
    <w:rsid w:val="00E77C03"/>
    <w:rsid w:val="00E8071B"/>
    <w:rsid w:val="00E81162"/>
    <w:rsid w:val="00E814A6"/>
    <w:rsid w:val="00E83663"/>
    <w:rsid w:val="00E8372D"/>
    <w:rsid w:val="00E8650C"/>
    <w:rsid w:val="00E866BA"/>
    <w:rsid w:val="00E905E5"/>
    <w:rsid w:val="00E90B74"/>
    <w:rsid w:val="00E90FDB"/>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6E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7D7"/>
    <w:rsid w:val="00EF0D12"/>
    <w:rsid w:val="00EF1897"/>
    <w:rsid w:val="00EF2FC2"/>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F50"/>
    <w:rsid w:val="00F51378"/>
    <w:rsid w:val="00F514B6"/>
    <w:rsid w:val="00F522E3"/>
    <w:rsid w:val="00F528D0"/>
    <w:rsid w:val="00F5340F"/>
    <w:rsid w:val="00F54560"/>
    <w:rsid w:val="00F54E70"/>
    <w:rsid w:val="00F553BB"/>
    <w:rsid w:val="00F55AFA"/>
    <w:rsid w:val="00F55CB1"/>
    <w:rsid w:val="00F5765C"/>
    <w:rsid w:val="00F606AB"/>
    <w:rsid w:val="00F61D38"/>
    <w:rsid w:val="00F6295C"/>
    <w:rsid w:val="00F6348A"/>
    <w:rsid w:val="00F63843"/>
    <w:rsid w:val="00F63C67"/>
    <w:rsid w:val="00F63DA4"/>
    <w:rsid w:val="00F64DD2"/>
    <w:rsid w:val="00F65917"/>
    <w:rsid w:val="00F66B7E"/>
    <w:rsid w:val="00F66E21"/>
    <w:rsid w:val="00F67EBE"/>
    <w:rsid w:val="00F700C4"/>
    <w:rsid w:val="00F705B0"/>
    <w:rsid w:val="00F71F03"/>
    <w:rsid w:val="00F722A7"/>
    <w:rsid w:val="00F733F1"/>
    <w:rsid w:val="00F7494A"/>
    <w:rsid w:val="00F74A18"/>
    <w:rsid w:val="00F752D6"/>
    <w:rsid w:val="00F75587"/>
    <w:rsid w:val="00F7669D"/>
    <w:rsid w:val="00F76739"/>
    <w:rsid w:val="00F76C9A"/>
    <w:rsid w:val="00F76EFC"/>
    <w:rsid w:val="00F77073"/>
    <w:rsid w:val="00F81BBE"/>
    <w:rsid w:val="00F82169"/>
    <w:rsid w:val="00F82718"/>
    <w:rsid w:val="00F82C3B"/>
    <w:rsid w:val="00F83386"/>
    <w:rsid w:val="00F8653B"/>
    <w:rsid w:val="00F86CE0"/>
    <w:rsid w:val="00F8716A"/>
    <w:rsid w:val="00F8775C"/>
    <w:rsid w:val="00F90A83"/>
    <w:rsid w:val="00F91BC9"/>
    <w:rsid w:val="00F91E72"/>
    <w:rsid w:val="00F93732"/>
    <w:rsid w:val="00F938AA"/>
    <w:rsid w:val="00F95789"/>
    <w:rsid w:val="00F95C16"/>
    <w:rsid w:val="00F9620A"/>
    <w:rsid w:val="00F96342"/>
    <w:rsid w:val="00F96C57"/>
    <w:rsid w:val="00F97DF6"/>
    <w:rsid w:val="00FA071A"/>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C0036"/>
    <w:rsid w:val="00FC1440"/>
    <w:rsid w:val="00FC15A3"/>
    <w:rsid w:val="00FC2405"/>
    <w:rsid w:val="00FC2CA9"/>
    <w:rsid w:val="00FC4101"/>
    <w:rsid w:val="00FC5C1F"/>
    <w:rsid w:val="00FC5D23"/>
    <w:rsid w:val="00FC5D7F"/>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5A8"/>
    <w:rsid w:val="00FE60E3"/>
    <w:rsid w:val="00FE61A8"/>
    <w:rsid w:val="00FE6C80"/>
    <w:rsid w:val="00FF09E8"/>
    <w:rsid w:val="00FF191A"/>
    <w:rsid w:val="00FF2687"/>
    <w:rsid w:val="00FF4592"/>
    <w:rsid w:val="00FF4CB4"/>
    <w:rsid w:val="00FF4EA1"/>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6E922C"/>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5.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3.emf"/><Relationship Id="rId68" Type="http://schemas.openxmlformats.org/officeDocument/2006/relationships/package" Target="embeddings/Microsoft_Visio___7.vsdx"/><Relationship Id="rId84" Type="http://schemas.openxmlformats.org/officeDocument/2006/relationships/image" Target="media/image45.wmf"/><Relationship Id="rId89" Type="http://schemas.openxmlformats.org/officeDocument/2006/relationships/oleObject" Target="embeddings/oleObject21.bin"/><Relationship Id="rId16" Type="http://schemas.openxmlformats.org/officeDocument/2006/relationships/package" Target="embeddings/Microsoft_Visio___1.vsdx"/><Relationship Id="rId107" Type="http://schemas.openxmlformats.org/officeDocument/2006/relationships/image" Target="media/image59.png"/><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oleObject" Target="embeddings/oleObject7.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oleObject" Target="embeddings/oleObject15.bin"/><Relationship Id="rId102" Type="http://schemas.openxmlformats.org/officeDocument/2006/relationships/oleObject" Target="embeddings/oleObject26.bin"/><Relationship Id="rId5" Type="http://schemas.openxmlformats.org/officeDocument/2006/relationships/webSettings" Target="webSettings.xml"/><Relationship Id="rId90" Type="http://schemas.openxmlformats.org/officeDocument/2006/relationships/image" Target="media/image47.wmf"/><Relationship Id="rId95" Type="http://schemas.openxmlformats.org/officeDocument/2006/relationships/oleObject" Target="embeddings/oleObject24.bin"/><Relationship Id="rId22" Type="http://schemas.openxmlformats.org/officeDocument/2006/relationships/image" Target="media/image6.emf"/><Relationship Id="rId27" Type="http://schemas.openxmlformats.org/officeDocument/2006/relationships/package" Target="embeddings/Microsoft_Visio___4.vsdx"/><Relationship Id="rId43" Type="http://schemas.openxmlformats.org/officeDocument/2006/relationships/image" Target="media/image16.wmf"/><Relationship Id="rId48" Type="http://schemas.openxmlformats.org/officeDocument/2006/relationships/image" Target="media/image19.png"/><Relationship Id="rId64" Type="http://schemas.openxmlformats.org/officeDocument/2006/relationships/package" Target="embeddings/Microsoft_Visio___5.vsdx"/><Relationship Id="rId69" Type="http://schemas.openxmlformats.org/officeDocument/2006/relationships/image" Target="media/image36.png"/><Relationship Id="rId80" Type="http://schemas.openxmlformats.org/officeDocument/2006/relationships/image" Target="media/image43.wmf"/><Relationship Id="rId85" Type="http://schemas.openxmlformats.org/officeDocument/2006/relationships/oleObject" Target="embeddings/oleObject18.bin"/><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oleObject" Target="embeddings/oleObject5.bin"/><Relationship Id="rId38" Type="http://schemas.openxmlformats.org/officeDocument/2006/relationships/image" Target="media/image14.wmf"/><Relationship Id="rId59" Type="http://schemas.openxmlformats.org/officeDocument/2006/relationships/image" Target="media/image30.png"/><Relationship Id="rId103" Type="http://schemas.openxmlformats.org/officeDocument/2006/relationships/image" Target="media/image55.png"/><Relationship Id="rId108" Type="http://schemas.openxmlformats.org/officeDocument/2006/relationships/footer" Target="footer4.xml"/><Relationship Id="rId54" Type="http://schemas.openxmlformats.org/officeDocument/2006/relationships/image" Target="media/image25.png"/><Relationship Id="rId70" Type="http://schemas.openxmlformats.org/officeDocument/2006/relationships/image" Target="media/image37.png"/><Relationship Id="rId75" Type="http://schemas.openxmlformats.org/officeDocument/2006/relationships/package" Target="embeddings/Microsoft_Visio___9.vsdx"/><Relationship Id="rId91" Type="http://schemas.openxmlformats.org/officeDocument/2006/relationships/oleObject" Target="embeddings/oleObject22.bin"/><Relationship Id="rId96"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2.vsdx"/><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58.png"/><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oleObject" Target="embeddings/oleObject11.bin"/><Relationship Id="rId52" Type="http://schemas.openxmlformats.org/officeDocument/2006/relationships/image" Target="media/image23.png"/><Relationship Id="rId60" Type="http://schemas.openxmlformats.org/officeDocument/2006/relationships/image" Target="media/image31.wmf"/><Relationship Id="rId65" Type="http://schemas.openxmlformats.org/officeDocument/2006/relationships/image" Target="media/image34.emf"/><Relationship Id="rId73" Type="http://schemas.openxmlformats.org/officeDocument/2006/relationships/package" Target="embeddings/Microsoft_Visio___8.vsdx"/><Relationship Id="rId78" Type="http://schemas.openxmlformats.org/officeDocument/2006/relationships/image" Target="media/image42.wmf"/><Relationship Id="rId81" Type="http://schemas.openxmlformats.org/officeDocument/2006/relationships/oleObject" Target="embeddings/oleObject16.bin"/><Relationship Id="rId86" Type="http://schemas.openxmlformats.org/officeDocument/2006/relationships/oleObject" Target="embeddings/oleObject19.bin"/><Relationship Id="rId94" Type="http://schemas.openxmlformats.org/officeDocument/2006/relationships/image" Target="media/image49.wmf"/><Relationship Id="rId99" Type="http://schemas.openxmlformats.org/officeDocument/2006/relationships/image" Target="media/image52.png"/><Relationship Id="rId101"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oleObject" Target="embeddings/oleObject8.bin"/><Relationship Id="rId109" Type="http://schemas.openxmlformats.org/officeDocument/2006/relationships/footer" Target="footer5.xml"/><Relationship Id="rId34" Type="http://schemas.openxmlformats.org/officeDocument/2006/relationships/image" Target="media/image12.wmf"/><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1.wmf"/><Relationship Id="rId97" Type="http://schemas.openxmlformats.org/officeDocument/2006/relationships/oleObject" Target="embeddings/oleObject25.bin"/><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4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oleObject" Target="embeddings/oleObject9.bin"/><Relationship Id="rId45" Type="http://schemas.openxmlformats.org/officeDocument/2006/relationships/image" Target="media/image17.png"/><Relationship Id="rId66" Type="http://schemas.openxmlformats.org/officeDocument/2006/relationships/package" Target="embeddings/Microsoft_Visio___6.vsdx"/><Relationship Id="rId87" Type="http://schemas.openxmlformats.org/officeDocument/2006/relationships/oleObject" Target="embeddings/oleObject20.bin"/><Relationship Id="rId110" Type="http://schemas.openxmlformats.org/officeDocument/2006/relationships/fontTable" Target="fontTable.xml"/><Relationship Id="rId61" Type="http://schemas.openxmlformats.org/officeDocument/2006/relationships/oleObject" Target="embeddings/oleObject13.bin"/><Relationship Id="rId82" Type="http://schemas.openxmlformats.org/officeDocument/2006/relationships/image" Target="media/image44.wmf"/><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6.bin"/><Relationship Id="rId56" Type="http://schemas.openxmlformats.org/officeDocument/2006/relationships/image" Target="media/image27.png"/><Relationship Id="rId77" Type="http://schemas.openxmlformats.org/officeDocument/2006/relationships/oleObject" Target="embeddings/oleObject14.bin"/><Relationship Id="rId100" Type="http://schemas.openxmlformats.org/officeDocument/2006/relationships/image" Target="media/image53.png"/><Relationship Id="rId105"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39.emf"/><Relationship Id="rId93" Type="http://schemas.openxmlformats.org/officeDocument/2006/relationships/oleObject" Target="embeddings/oleObject23.bin"/><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8.wmf"/><Relationship Id="rId67" Type="http://schemas.openxmlformats.org/officeDocument/2006/relationships/image" Target="media/image35.e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32.png"/><Relationship Id="rId83" Type="http://schemas.openxmlformats.org/officeDocument/2006/relationships/oleObject" Target="embeddings/oleObject17.bin"/><Relationship Id="rId88" Type="http://schemas.openxmlformats.org/officeDocument/2006/relationships/image" Target="media/image46.wmf"/><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518F0-2174-4DD1-ADB2-4DC86FD8E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2490</TotalTime>
  <Pages>81</Pages>
  <Words>7985</Words>
  <Characters>45518</Characters>
  <Application>Microsoft Office Word</Application>
  <DocSecurity>0</DocSecurity>
  <Lines>379</Lines>
  <Paragraphs>106</Paragraphs>
  <ScaleCrop>false</ScaleCrop>
  <Company>北京科技大学</Company>
  <LinksUpToDate>false</LinksUpToDate>
  <CharactersWithSpaces>53397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37</cp:revision>
  <cp:lastPrinted>2016-12-19T11:25:00Z</cp:lastPrinted>
  <dcterms:created xsi:type="dcterms:W3CDTF">2016-12-20T09:53:00Z</dcterms:created>
  <dcterms:modified xsi:type="dcterms:W3CDTF">2019-11-03T03:53:00Z</dcterms:modified>
</cp:coreProperties>
</file>