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74C" w:rsidRDefault="001611EA">
      <w:pPr>
        <w:pStyle w:val="Title"/>
      </w:pPr>
      <w:bookmarkStart w:id="0" w:name="_GoBack"/>
      <w:bookmarkEnd w:id="0"/>
      <w:r>
        <w:t>Digital Health &amp; HealthTech: Modernizing Care Delivery</w:t>
      </w:r>
    </w:p>
    <w:p w:rsidR="004D674C" w:rsidRDefault="001611EA">
      <w:r>
        <w:t xml:space="preserve">Digital Health and HealthTech are transforming how healthcare is delivered, making it more accessible, data-driven, and patient-centered. From secure online platforms to smart treatment tools, </w:t>
      </w:r>
      <w:r>
        <w:t>HealthTech empowers providers to deliver care anytime, anywhere.</w:t>
      </w:r>
    </w:p>
    <w:p w:rsidR="004D674C" w:rsidRDefault="001611EA">
      <w:pPr>
        <w:pStyle w:val="Heading1"/>
      </w:pPr>
      <w:r>
        <w:t>Why Digital Health Matters</w:t>
      </w:r>
    </w:p>
    <w:p w:rsidR="004D674C" w:rsidRDefault="001611EA">
      <w:r>
        <w:t>- Expands access to quality care for underserved communities.</w:t>
      </w:r>
      <w:r>
        <w:br/>
        <w:t>- Enables remote therapy, virtual visits, and secure communication.</w:t>
      </w:r>
      <w:r>
        <w:br/>
        <w:t>- Supports data-driven insights fo</w:t>
      </w:r>
      <w:r>
        <w:t>r better treatment outcomes.</w:t>
      </w:r>
    </w:p>
    <w:p w:rsidR="004D674C" w:rsidRDefault="001611EA">
      <w:pPr>
        <w:pStyle w:val="Heading1"/>
      </w:pPr>
      <w:r>
        <w:t>Challenges Providers Face</w:t>
      </w:r>
    </w:p>
    <w:p w:rsidR="004D674C" w:rsidRDefault="001611EA">
      <w:r>
        <w:t>Digital Health professionals and clinics face challenges like:</w:t>
      </w:r>
      <w:r>
        <w:br/>
        <w:t>- Managing virtual sessions securely</w:t>
      </w:r>
      <w:r>
        <w:br/>
        <w:t>- Coordinating data and treatment records across systems</w:t>
      </w:r>
      <w:r>
        <w:br/>
        <w:t>- Ensuring compliance with privacy laws (HIP</w:t>
      </w:r>
      <w:r>
        <w:t>AA, GDPR)</w:t>
      </w:r>
      <w:r>
        <w:br/>
        <w:t>- Automating scheduling, billing, and client communication</w:t>
      </w:r>
    </w:p>
    <w:p w:rsidR="004D674C" w:rsidRDefault="001611EA">
      <w:pPr>
        <w:pStyle w:val="Heading1"/>
      </w:pPr>
      <w:r>
        <w:t>How MindBridge Supports Digital Health</w:t>
      </w:r>
    </w:p>
    <w:p w:rsidR="004D674C" w:rsidRDefault="001611EA">
      <w:r>
        <w:t>MindBridge is built for modern care teams embracing Digital Health and HealthTech innovation.</w:t>
      </w:r>
      <w:r>
        <w:br/>
      </w:r>
      <w:r>
        <w:br/>
        <w:t>With MindBridge, you can:</w:t>
      </w:r>
      <w:r>
        <w:br/>
      </w:r>
      <w:r>
        <w:t>🔒</w:t>
      </w:r>
      <w:r>
        <w:t xml:space="preserve"> Protect client data with</w:t>
      </w:r>
      <w:r>
        <w:t xml:space="preserve"> advanced security controls</w:t>
      </w:r>
      <w:r>
        <w:br/>
      </w:r>
      <w:r>
        <w:t>📅</w:t>
      </w:r>
      <w:r>
        <w:t xml:space="preserve"> Simplify online session booking and management</w:t>
      </w:r>
      <w:r>
        <w:br/>
      </w:r>
      <w:r>
        <w:t>🗂</w:t>
      </w:r>
      <w:r>
        <w:t>️</w:t>
      </w:r>
      <w:r>
        <w:t xml:space="preserve"> Store treatment notes, reports, and client records securely</w:t>
      </w:r>
      <w:r>
        <w:br/>
      </w:r>
      <w:r>
        <w:t>💬</w:t>
      </w:r>
      <w:r>
        <w:t xml:space="preserve"> Stay connected with clients through reminders and updates</w:t>
      </w:r>
      <w:r>
        <w:br/>
      </w:r>
      <w:r>
        <w:t>💳</w:t>
      </w:r>
      <w:r>
        <w:t xml:space="preserve"> Automate payments with a transparent per-session f</w:t>
      </w:r>
      <w:r>
        <w:t>ee structure</w:t>
      </w:r>
    </w:p>
    <w:p w:rsidR="004D674C" w:rsidRDefault="001611EA">
      <w:pPr>
        <w:pStyle w:val="Heading1"/>
      </w:pPr>
      <w:r>
        <w:t>Empower Smarter Care, Anywhere</w:t>
      </w:r>
    </w:p>
    <w:p w:rsidR="004D674C" w:rsidRDefault="001611EA">
      <w:r>
        <w:t>Digital Health and HealthTech are the future of accessible, efficient care. MindBridge helps you deliver that future — securely, simply, and with your clients at the center.</w:t>
      </w:r>
      <w:r>
        <w:br/>
      </w:r>
      <w:r>
        <w:br/>
      </w:r>
      <w:r>
        <w:t>👉</w:t>
      </w:r>
      <w:r>
        <w:t xml:space="preserve"> Join MindBridge today — pay only w</w:t>
      </w:r>
      <w:r>
        <w:t>hen you deliver care.</w:t>
      </w:r>
    </w:p>
    <w:sectPr w:rsidR="004D67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11EA"/>
    <w:rsid w:val="0029639D"/>
    <w:rsid w:val="00326F90"/>
    <w:rsid w:val="004D67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820346D-47E6-4D7D-A4DB-BC21ED9D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71D40B-84BA-4BC3-8751-9B7864C24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Rasham</cp:lastModifiedBy>
  <cp:revision>2</cp:revision>
  <dcterms:created xsi:type="dcterms:W3CDTF">2025-06-27T06:47:00Z</dcterms:created>
  <dcterms:modified xsi:type="dcterms:W3CDTF">2025-06-27T06:47:00Z</dcterms:modified>
  <cp:category/>
</cp:coreProperties>
</file>