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9FB5" w14:textId="77777777" w:rsidR="00B341D4" w:rsidRDefault="00B341D4" w:rsidP="00B341D4">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Given the provided data, what are three conclusions that we can draw about crowdfunding campaigns?</w:t>
      </w:r>
    </w:p>
    <w:p w14:paraId="7A6D5896" w14:textId="6EBCC633" w:rsidR="005D517D" w:rsidRDefault="005D517D" w:rsidP="005D517D">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Campaigns in entertainment categories such as theater, film, and music have higher </w:t>
      </w:r>
      <w:r w:rsidR="0071693C">
        <w:rPr>
          <w:rFonts w:ascii="Roboto" w:hAnsi="Roboto"/>
          <w:color w:val="2B2B2B"/>
          <w:sz w:val="21"/>
          <w:szCs w:val="21"/>
        </w:rPr>
        <w:t xml:space="preserve">overall campaigns. However, on average all campaigns regardless of category have more than a 50% success rate. Campaigns have a higher likelihood of success within the summer months than they do any other months. </w:t>
      </w:r>
    </w:p>
    <w:p w14:paraId="38EDAD75" w14:textId="77777777" w:rsidR="00B341D4" w:rsidRDefault="00B341D4" w:rsidP="00B341D4">
      <w:pPr>
        <w:pStyle w:val="NormalWeb"/>
        <w:numPr>
          <w:ilvl w:val="0"/>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What are some limitations of this dataset?</w:t>
      </w:r>
    </w:p>
    <w:p w14:paraId="0375706B" w14:textId="018ED402" w:rsidR="00B842EC" w:rsidRDefault="0071693C" w:rsidP="00B842EC">
      <w:pPr>
        <w:pStyle w:val="NormalWeb"/>
        <w:numPr>
          <w:ilvl w:val="1"/>
          <w:numId w:val="1"/>
        </w:numPr>
        <w:spacing w:before="150" w:beforeAutospacing="0" w:after="0" w:afterAutospacing="0" w:line="360" w:lineRule="atLeast"/>
        <w:rPr>
          <w:rFonts w:ascii="Roboto" w:hAnsi="Roboto"/>
          <w:color w:val="2B2B2B"/>
          <w:sz w:val="21"/>
          <w:szCs w:val="21"/>
        </w:rPr>
      </w:pPr>
      <w:r w:rsidRPr="00B842EC">
        <w:rPr>
          <w:rFonts w:ascii="Roboto" w:hAnsi="Roboto"/>
          <w:color w:val="2B2B2B"/>
          <w:sz w:val="21"/>
          <w:szCs w:val="21"/>
        </w:rPr>
        <w:t>Possible limitations inclu</w:t>
      </w:r>
      <w:r w:rsidR="00E432FB" w:rsidRPr="00B842EC">
        <w:rPr>
          <w:rFonts w:ascii="Roboto" w:hAnsi="Roboto"/>
          <w:color w:val="2B2B2B"/>
          <w:sz w:val="21"/>
          <w:szCs w:val="21"/>
        </w:rPr>
        <w:t xml:space="preserve">de </w:t>
      </w:r>
      <w:r w:rsidR="00B842EC" w:rsidRPr="00B842EC">
        <w:rPr>
          <w:rFonts w:ascii="Roboto" w:hAnsi="Roboto"/>
          <w:color w:val="2B2B2B"/>
          <w:sz w:val="21"/>
          <w:szCs w:val="21"/>
        </w:rPr>
        <w:t xml:space="preserve">marketing strategies backers </w:t>
      </w:r>
      <w:r w:rsidR="00B842EC">
        <w:rPr>
          <w:rFonts w:ascii="Roboto" w:hAnsi="Roboto"/>
          <w:color w:val="2B2B2B"/>
          <w:sz w:val="21"/>
          <w:szCs w:val="21"/>
        </w:rPr>
        <w:t xml:space="preserve">may have used. Gender and age of backers and donators. </w:t>
      </w:r>
    </w:p>
    <w:p w14:paraId="11243F05" w14:textId="7E0E3E35" w:rsidR="00B341D4" w:rsidRPr="00B842EC" w:rsidRDefault="00B341D4" w:rsidP="006B042A">
      <w:pPr>
        <w:pStyle w:val="NormalWeb"/>
        <w:numPr>
          <w:ilvl w:val="0"/>
          <w:numId w:val="1"/>
        </w:numPr>
        <w:spacing w:before="150" w:beforeAutospacing="0" w:after="0" w:afterAutospacing="0" w:line="360" w:lineRule="atLeast"/>
        <w:rPr>
          <w:rFonts w:ascii="Roboto" w:hAnsi="Roboto"/>
          <w:color w:val="2B2B2B"/>
          <w:sz w:val="21"/>
          <w:szCs w:val="21"/>
        </w:rPr>
      </w:pPr>
      <w:r w:rsidRPr="00B842EC">
        <w:rPr>
          <w:rFonts w:ascii="Roboto" w:hAnsi="Roboto"/>
          <w:color w:val="2B2B2B"/>
          <w:sz w:val="21"/>
          <w:szCs w:val="21"/>
        </w:rPr>
        <w:t>What are some other possible tables and/or graphs that we could create, and what additional value would they provide?</w:t>
      </w:r>
    </w:p>
    <w:p w14:paraId="4179EB0B" w14:textId="5FB2478C" w:rsidR="00E432FB" w:rsidRPr="00E432FB" w:rsidRDefault="00310566" w:rsidP="00E432FB">
      <w:pPr>
        <w:pStyle w:val="NormalWeb"/>
        <w:numPr>
          <w:ilvl w:val="1"/>
          <w:numId w:val="1"/>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Table showing total goal amount vs. pledged amount to show how much excess campaigns earned. </w:t>
      </w:r>
      <w:r w:rsidR="00E432FB">
        <w:rPr>
          <w:rFonts w:ascii="Roboto" w:hAnsi="Roboto"/>
          <w:color w:val="2B2B2B"/>
          <w:sz w:val="21"/>
          <w:szCs w:val="21"/>
        </w:rPr>
        <w:t xml:space="preserve">Pivot or table showing name and outcome to determine if one company may have continued support and backing. </w:t>
      </w:r>
      <w:r w:rsidR="00E432FB">
        <w:rPr>
          <w:rFonts w:ascii="Roboto" w:hAnsi="Roboto"/>
          <w:color w:val="2B2B2B"/>
          <w:sz w:val="21"/>
          <w:szCs w:val="21"/>
        </w:rPr>
        <w:tab/>
      </w:r>
    </w:p>
    <w:p w14:paraId="1F9C15B5" w14:textId="77777777" w:rsidR="00B9779C" w:rsidRDefault="00B9779C"/>
    <w:p w14:paraId="49EB7ED7" w14:textId="77777777" w:rsidR="005D517D" w:rsidRDefault="005D517D"/>
    <w:p w14:paraId="2028DD5E" w14:textId="765F1D13" w:rsidR="00E432FB" w:rsidRDefault="005D517D" w:rsidP="00E432FB">
      <w:pPr>
        <w:pStyle w:val="NormalWeb"/>
        <w:numPr>
          <w:ilvl w:val="0"/>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Use your data to determine whether the mean or the median better summarizes the data.</w:t>
      </w:r>
    </w:p>
    <w:p w14:paraId="13F79064" w14:textId="2E14BDC0" w:rsidR="00E432FB" w:rsidRPr="00E432FB" w:rsidRDefault="00665E71" w:rsidP="00E432FB">
      <w:pPr>
        <w:pStyle w:val="NormalWeb"/>
        <w:numPr>
          <w:ilvl w:val="1"/>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The mean summarizes the data the best.</w:t>
      </w:r>
    </w:p>
    <w:p w14:paraId="0540F9FD" w14:textId="77777777" w:rsidR="005D517D" w:rsidRDefault="005D517D" w:rsidP="005D517D">
      <w:pPr>
        <w:pStyle w:val="NormalWeb"/>
        <w:numPr>
          <w:ilvl w:val="0"/>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Use your data to determine if there is more variability with successful or unsuccessful campaigns. Does this make sense? Why or why not?</w:t>
      </w:r>
    </w:p>
    <w:p w14:paraId="05F71F2C" w14:textId="1B5EA51C" w:rsidR="005D517D" w:rsidRDefault="005D517D" w:rsidP="005D517D">
      <w:pPr>
        <w:pStyle w:val="NormalWeb"/>
        <w:numPr>
          <w:ilvl w:val="1"/>
          <w:numId w:val="2"/>
        </w:numPr>
        <w:spacing w:before="150" w:beforeAutospacing="0" w:after="0" w:afterAutospacing="0" w:line="360" w:lineRule="atLeast"/>
        <w:rPr>
          <w:rFonts w:ascii="Roboto" w:hAnsi="Roboto"/>
          <w:color w:val="2B2B2B"/>
          <w:sz w:val="21"/>
          <w:szCs w:val="21"/>
        </w:rPr>
      </w:pPr>
      <w:r>
        <w:rPr>
          <w:rFonts w:ascii="Roboto" w:hAnsi="Roboto"/>
          <w:color w:val="2B2B2B"/>
          <w:sz w:val="21"/>
          <w:szCs w:val="21"/>
        </w:rPr>
        <w:t xml:space="preserve">There is more variability present with successful outcomes. </w:t>
      </w:r>
      <w:r w:rsidR="00665E71">
        <w:rPr>
          <w:rFonts w:ascii="Roboto" w:hAnsi="Roboto"/>
          <w:color w:val="2B2B2B"/>
          <w:sz w:val="21"/>
          <w:szCs w:val="21"/>
        </w:rPr>
        <w:t xml:space="preserve">This makes sense as there are more successful outcomes than unsuccessful outcomes. Because they are successful you would assume that there are more backers that lead to the success of the campaign. </w:t>
      </w:r>
    </w:p>
    <w:p w14:paraId="122D7A29" w14:textId="77777777" w:rsidR="005D517D" w:rsidRDefault="005D517D"/>
    <w:sectPr w:rsidR="005D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859CF"/>
    <w:multiLevelType w:val="multilevel"/>
    <w:tmpl w:val="314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A45A94"/>
    <w:multiLevelType w:val="multilevel"/>
    <w:tmpl w:val="42901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6715">
    <w:abstractNumId w:val="0"/>
  </w:num>
  <w:num w:numId="2" w16cid:durableId="1265186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1D4"/>
    <w:rsid w:val="00310566"/>
    <w:rsid w:val="005D517D"/>
    <w:rsid w:val="00665E71"/>
    <w:rsid w:val="0071693C"/>
    <w:rsid w:val="00B341D4"/>
    <w:rsid w:val="00B842EC"/>
    <w:rsid w:val="00B9779C"/>
    <w:rsid w:val="00BF6441"/>
    <w:rsid w:val="00E43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1C7FC"/>
  <w15:chartTrackingRefBased/>
  <w15:docId w15:val="{D62B4339-E390-4122-9B49-CAA7A01D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1D4"/>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20935">
      <w:bodyDiv w:val="1"/>
      <w:marLeft w:val="0"/>
      <w:marRight w:val="0"/>
      <w:marTop w:val="0"/>
      <w:marBottom w:val="0"/>
      <w:divBdr>
        <w:top w:val="none" w:sz="0" w:space="0" w:color="auto"/>
        <w:left w:val="none" w:sz="0" w:space="0" w:color="auto"/>
        <w:bottom w:val="none" w:sz="0" w:space="0" w:color="auto"/>
        <w:right w:val="none" w:sz="0" w:space="0" w:color="auto"/>
      </w:divBdr>
    </w:div>
    <w:div w:id="206375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11902</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kortney cose</dc:creator>
  <cp:keywords/>
  <dc:description/>
  <cp:lastModifiedBy>kortney cose</cp:lastModifiedBy>
  <cp:revision>1</cp:revision>
  <dcterms:created xsi:type="dcterms:W3CDTF">2023-12-21T20:57:00Z</dcterms:created>
  <dcterms:modified xsi:type="dcterms:W3CDTF">2023-12-30T03:19:00Z</dcterms:modified>
</cp:coreProperties>
</file>