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0A5EE1">
      <w:pPr>
        <w:spacing w:before="480" w:after="480" w:line="288" w:lineRule="auto"/>
        <w:ind w:left="0"/>
        <w:rPr>
          <w:rFonts w:hint="default" w:asciiTheme="minorAscii" w:hAnsiTheme="minorAscii" w:eastAsiaTheme="majorEastAsia" w:cstheme="majorEastAsia"/>
          <w:b/>
          <w:sz w:val="21"/>
          <w:szCs w:val="21"/>
        </w:rPr>
      </w:pPr>
      <w:r>
        <w:rPr>
          <w:rFonts w:hint="default" w:asciiTheme="minorAscii" w:hAnsiTheme="minorAscii" w:eastAsiaTheme="majorEastAsia" w:cstheme="majorEastAsia"/>
          <w:b/>
          <w:sz w:val="21"/>
          <w:szCs w:val="21"/>
        </w:rPr>
        <w:t xml:space="preserve">长风镇边关 </w:t>
      </w:r>
    </w:p>
    <w:p w14:paraId="322EFCFB">
      <w:pPr>
        <w:spacing w:before="480" w:after="480" w:line="288" w:lineRule="auto"/>
        <w:ind w:left="0"/>
        <w:rPr>
          <w:rFonts w:hint="default" w:asciiTheme="minorAscii" w:hAnsiTheme="minorAscii" w:eastAsiaTheme="majorEastAsia" w:cstheme="majorEastAsia"/>
          <w:sz w:val="21"/>
          <w:szCs w:val="21"/>
        </w:rPr>
      </w:pPr>
      <w:bookmarkStart w:id="0" w:name="_GoBack"/>
      <w:bookmarkEnd w:id="0"/>
      <w:r>
        <w:rPr>
          <w:rFonts w:hint="default" w:asciiTheme="minorAscii" w:hAnsiTheme="minorAscii" w:eastAsiaTheme="majorEastAsia" w:cstheme="majorEastAsia"/>
          <w:b/>
          <w:sz w:val="21"/>
          <w:szCs w:val="21"/>
        </w:rPr>
        <w:t>第九章 舆论汹汹</w:t>
      </w:r>
    </w:p>
    <w:p w14:paraId="748CE109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2057年元旦翌日，长风镇的雪还在落，只是没了前日的狂烈，像一层轻薄的白纱，覆在染血的雪原上，将那些狰狞的弹坑、冻硬的血渍，都遮了几分。可鹰嘴崖下的驻地营区，却没有半分雪天的静谧，临时搭建的会议室里，一盏白炽灯亮得刺眼，映着满室的凝重，也映着桌上那些摆得整整齐齐的怪异物件——兽骨吊坠、绣着黑鹰的兽皮、刻着扭曲纹路的石饰，在灯光下泛着冷硬的光，像一根根刺，扎在每个人的眼里。</w:t>
      </w:r>
    </w:p>
    <w:p w14:paraId="2556D8FA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旅部专程从哈尔滨调来的少数民族文化专家周教授，正戴着老花镜，指尖轻轻抚过一枚兽骨吊坠，眉头拧成了一个川字。这位年近七旬的老人，半生都在研究东北亚少数民族文化，对远东诸族的历史、图腾、习俗了如指掌，此刻却难掩脸上的诧异。他放下吊坠，拿起那片绣着黑鹰的兽皮，指尖划过纹路，缓缓开口，声音里带着一丝确认，也带着一丝费解：“这些物件，不是凭空造的，是远东原住民的传统饰品，分属那乃人、乌尔其人、鄂罗克人、埃文克人几个族系。这些族群，和咱们国内的赫哲族、鄂温克族、鄂伦春族本是同源，几百年前都是通古斯语系的部族，只是后来因边境划分，散落在了乌苏里江两岸，守着各自的故土生活。”</w:t>
      </w:r>
    </w:p>
    <w:p w14:paraId="09F42416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话音落下，会议室里一片寂静。林野攥着拳头，指节泛白，他想起雪地里那些悍不畏死的武装人员，想起他们晦涩难懂的方言，原来竟是与国内少数民族同源的远东原住民。可这份同源，却让心中的疑惑更甚：同根同源，为何要举着武器，越过边境，对他们挥刀相向？营级规模的武装集结，绝非仅凭部族意愿就能做到，背后必然有人操控，可这人是谁？又为何要挑动这些原住民，发起这场毫无征兆的进攻？</w:t>
      </w:r>
    </w:p>
    <w:p w14:paraId="434A6B64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赵刚捏着那片兽皮，沉声道：“周教授，这些族群如今在远东的处境如何？为何会组织起这么大规模的武装，对我边境发起进攻？”</w:t>
      </w:r>
    </w:p>
    <w:p w14:paraId="1666E55A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周教授摇了摇头，叹了口气：“这些远东原住民，本就人数不多，几百年来靠着渔猎为生，性子淳朴，向来与世无争。这些年俄罗斯对远东掌控衰弱，当地的基础设施荒废，物资匮乏，这些族群的生活本就举步维艰，更别说组织武装了。要说他们主动发起进攻，我是万万不信的，这里面，肯定有外人在挑唆、操控，只是这背后的人，藏得太深了。”</w:t>
      </w:r>
    </w:p>
    <w:p w14:paraId="287A00DE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专家的鉴定结果，像一块石头，投入了长风镇驻军的心底，却没激起半点涟漪，只留下更深的迷茫。入侵者的身份终于有了眉目，可进攻的动机，依旧是一团迷雾。而这份迷雾，还未等驻军理清，便随着战场的零星信息，飘向了外界，在全网、全国，甚至全世界，掀起了一场滔天的舆论风暴。</w:t>
      </w:r>
    </w:p>
    <w:p w14:paraId="004D4C21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元旦的边境武装冲突，本就藏不住。风雪虽大，却挡不住那些零星的枪声、爆炸声，更挡不住社交媒体上悄然流出的只言片语。先是长风镇附近的居民在网络上发出疑问，说听到边境传来密集的枪声，紧接着，有自媒体曝出“长风镇边境遭遇不明武装入侵，我方守军展开反击”，虽无图片，无视频，却瞬间点燃了网友的情绪。而当旅部公布“我方成功击退越境武装，守住边境防线”的简短通报后，这场舆论风暴，彻底席卷了整个中国互联网。</w:t>
      </w:r>
    </w:p>
    <w:p w14:paraId="2D41C83F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国内的社交平台上，相关话题的热度以火箭般的速度飙升，短短数小时，便霸占了各大平台的热搜榜首。网友们的愤慨，像火山一般喷发出来，评论区里，满是滚烫的文字，字字句句，都透着对边境守军的心疼，对入侵者的愤怒。</w:t>
      </w:r>
    </w:p>
    <w:p w14:paraId="359467E0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“守边的战士们太不容易了！零下三十七度的极寒，顶着暴雪打仗，还有战友牺牲了，想想都心疼！”</w:t>
      </w:r>
    </w:p>
    <w:p w14:paraId="1F4157D0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“不管是什么人，敢越境侵犯中国领土，就是找死！必须自卫反击，让他们知道咱们中国的底线碰不得！”</w:t>
      </w:r>
    </w:p>
    <w:p w14:paraId="16F3C952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“同根同源又如何？举着武器打过来，就是敌人！咱们的战士流的血不能白流，一定要查清楚背后的黑手，血债血偿！”</w:t>
      </w:r>
    </w:p>
    <w:p w14:paraId="44436FF2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“长风镇的边防军太刚了！五十多人挡住上百人的进攻，守住了边境，这就是中国军人！向他们致敬！”</w:t>
      </w:r>
    </w:p>
    <w:p w14:paraId="05359EA5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一张张边防军在雪地里坚守的照片被曝出，冻得发紫的脸、结着冰碴的睫毛、沾满鲜血和雪沫的迷彩服，让无数网友红了眼眶。有人自发发起了为边防军捐御寒物资的活动，短短一天，便筹到了数万件军大衣、暖手宝、防寒靴；有人在网络上写下长文，讲述长风镇边防军的守边故事，让更多人知道，在祖国的东北边境，有一群人，用血肉之躯，筑起了一道坚不可摧的防线。</w:t>
      </w:r>
    </w:p>
    <w:p w14:paraId="45BBDC61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各大媒体也纷纷发声，言辞坚定，直指越境武装的行为是对中国领土主权的公然侵犯，称中方的反击是正当自卫，同时呼吁尽快查清事件真相，揪出背后的操控者。国内的民众，无论南北，无论老少，都拧成了一股绳，一边为牺牲的战士哀悼，一边要求对入侵者展开反击，捍卫国家领土主权。群情激愤，民意沸腾，仿佛只要一声令下，便愿举国同心，支援边关。</w:t>
      </w:r>
    </w:p>
    <w:p w14:paraId="4E91BDC3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而这份来自国内的愤慨，与国外的“吃瓜心态”形成了鲜明的对比。当长风镇边境冲突的消息传到国际上，立刻引发了全世界的关注，只是这份关注，更多的是好奇，是揣测，是各怀鬼胎的解读。</w:t>
      </w:r>
    </w:p>
    <w:p w14:paraId="6E30961B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国外的社交平台上，网友们的评论，满是看热闹的意味，有人戏称这场冲突是“远东冰原上的神秘闹剧”，有人好奇“这支神秘武装到底从哪来，为何敢招惹中国”，还有人调侃“俄罗斯远东的水，比想象的还要深”。除了吃瓜，更多的是层出不穷的阴谋论，像病毒一般，在网络上蔓延开来。</w:t>
      </w:r>
    </w:p>
    <w:p w14:paraId="7FE93514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有人说，这支神秘武装是美日暗中扶持的，目的是挑起中俄矛盾，让中俄的租借谈判彻底破裂，从而坐收渔翁之利；有人说，是俄罗斯远东的分裂势力操控的，想借着这场冲突，向俄罗斯中央政府施压，谋求独立；还有人说，是中方自导自演，为了在中俄谈判中占据更有利的位置，找借口加强在远东的军事存在；甚至还有更离谱的说法，称这支武装是外星势力操控的，只为搅乱远东的局势。</w:t>
      </w:r>
    </w:p>
    <w:p w14:paraId="40FE6F6F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这些阴谋论，毫无事实依据，却被国外的一些媒体大肆报道，添油加醋，刻意放大中俄之间的矛盾。西方的一些主流媒体，更是借机抹黑中国，称中国“借边防冲突，谋求远东的实际控制权”，同时质疑俄罗斯“对远东的掌控力早已荡然无存，连原住民都无法约束”。美日的媒体，则一边刻意回避自己在远东的小动作，一边大肆渲染“中国军事威胁论”，称中国在边境的军事行动，是“对西太平洋地区和平的破坏”。</w:t>
      </w:r>
    </w:p>
    <w:p w14:paraId="501FFFF0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国际社会的各方势力，也纷纷发声，态度暧昧。北约发表声明，称“关注远东局势发展，呼吁各方保持克制，通过和平方式解决争端”，字里行间，却透着对中俄的警惕；一些东南亚国家，则选择观望，既不想得罪中国，也不想触怒美日；而中东的一些国家，因深陷宗教战争，对此事只是轻描淡写地提了一句，便再无下文。整个国际舆论场，仿佛一场大戏，各方势力各执一词，吃瓜者众，清醒者少，而这场大戏的核心——长风镇边境的真实情况，却被淹没在各种揣测和阴谋论中。</w:t>
      </w:r>
    </w:p>
    <w:p w14:paraId="3AAB36BF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只是，就在国内外舆论沸沸扬扬，吵得不可开交之时，有一个现象，格外引人注目，也让这场舆论风暴，多了一丝诡异——中俄双方，对此事都选择了缄默不言，仿佛达成了某种无声的默契。</w:t>
      </w:r>
    </w:p>
    <w:p w14:paraId="12F687E4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中国方面，除了旅部最初发布的那则“成功击退越境武装，守住边境防线”的简短通报外，再无任何官方消息发布。外交部的例行记者会上，当记者问及长风镇边境冲突的细节、入侵者的身份以及中方是否会采取进一步的反击措施时，发言人只是表示“中方始终坚定捍卫国家领土主权，此次事件是不明武装人员非法越境引发的正当自卫，相关细节正在调查中”，便再无更多回应，既不否认阴谋论，也不正面解释，态度模糊，令人捉摸不透。</w:t>
      </w:r>
    </w:p>
    <w:p w14:paraId="015932C8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俄罗斯方面，更是如此。自冲突发生后，俄罗斯中央政府、远东军区、外交部，均未发布任何关于此次事件的声明，仿佛长风镇边境的这场武装冲突，从未发生过。俄方的媒体，也对此事避而不谈，连一丝相关的报道都没有，往日里针锋相对的俄美媒体，此刻竟出奇地一致，对这场冲突保持着沉默。要知道，这场冲突发生在中俄边境，涉及到远东原住民，而俄罗斯作为远东的主权国家，如此缄默，本身就透着极不寻常。</w:t>
      </w:r>
    </w:p>
    <w:p w14:paraId="6BEC733D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中俄双方的沉默，像一块巨石，投入了本就汹涌的舆论浪潮，让那些阴谋论愈演愈烈。网友们纷纷猜测，中俄为何要保持沉默？是因为背后的黑手太过强大，中俄暂时不愿撕破脸？还是因为这场冲突，牵扯到中俄租借谈判的核心利益，双方都有难言之隐？亦或是，中俄早已查清了背后的操控者，只是在暗中布局，等待最佳的反击时机？</w:t>
      </w:r>
    </w:p>
    <w:p w14:paraId="1E10540F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种种猜测，在网络上蔓延，却始终没有答案。而这份答案，藏在中俄双方高层的密谈中，藏在哈尔滨谈判会场的沉默里，也藏在长风镇边关的寒风中。</w:t>
      </w:r>
    </w:p>
    <w:p w14:paraId="512FF618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林野站在鹰嘴崖的制高点，望着江对岸的老爷岭，雪幕依旧笼罩着那片山林，像一张巨大的网，藏着无数的秘密。战术耳机里，传来了旅部的指令，依旧是严阵以待，依旧是查清真相，却没有半句关于舆论的话语，也没有半句关于反击的指令。他知道，国内的民众群情激愤，要求反击，可国家的选择，远非“反击”二字那么简单。</w:t>
      </w:r>
    </w:p>
    <w:p w14:paraId="46015DF7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中俄的沉默，绝非偶然。对中国而言，此刻最核心的任务，是推动中俄远东租借协议的签署，联手应对美日的威胁，贸然反击，若牵扯出背后的操控者，极有可能引发更大的冲突，让美日有机可乘，搅黄谈判；而对俄罗斯而言，远东原住民发起的武装冲突，本身就是俄方对远东掌控衰弱的铁证，一旦公开回应，不仅会让国内的民族主义情绪更加高涨，还会让国际社会更加看清俄方的窘迫，让俄罗斯在谈判中更加被动。</w:t>
      </w:r>
    </w:p>
    <w:p w14:paraId="625E863C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于是，中俄双方，心照不宣地选择了沉默。这份沉默，是权衡利弊后的选择，是为了大局的隐忍，却也让长风镇的边防军，承受着巨大的压力——一边是国内民众的愤慨与期待，一边是边境的重重迷雾与潜在的危险，一边是高层的隐忍与布局。</w:t>
      </w:r>
    </w:p>
    <w:p w14:paraId="41ECDD74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可这份沉默，并非妥协，更非退让。林野握紧了手中的狙击枪，靴筒里的日本军刺在寒风中泛着冷冽的光，他的目光，透过雪幕，望向远方，望向哈尔滨的方向，望向远东的土地。他知道，中俄的沉默，只是暂时的，一旦时机成熟，所有的谜团，都会被揭开，所有的阴谋，都会被粉碎，而那些牺牲的战友，流的血，绝不会白流。</w:t>
      </w:r>
    </w:p>
    <w:p w14:paraId="7AF14751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江风卷着雪沫子，吹过鹰嘴崖，吹过长风镇的边关，吹过染血的雪原。国内的舆论依旧汹汹，国外的阴谋论依旧蔓延，中俄的沉默依旧持续，而长风镇的边防军，依旧守在这片冰原上，狙击镜的十字准星，始终锁定着界江的主航道中心线，像一双双警惕的眼睛，盯着每一丝风吹草动。</w:t>
      </w:r>
    </w:p>
    <w:p w14:paraId="2DD76324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他们在等，等真相大白的那一天，等反击的号角吹响的那一天，等失地回归的那一天。而那阵属于中国的长风，终会吹过远东的土地，吹醒那片沉睡了三百年的故土，吹散所有的迷雾与阴谋，让和平与光明，降临在这片饱经沧桑的冰原上。</w:t>
      </w:r>
    </w:p>
    <w:p w14:paraId="57C73CE6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风雪未停，边关依旧，刀锋亮着，初心不改。</w:t>
      </w:r>
    </w:p>
    <w:p w14:paraId="738D7D87">
      <w:pPr>
        <w:spacing w:before="120" w:after="120" w:line="288" w:lineRule="auto"/>
        <w:ind w:left="0"/>
        <w:jc w:val="left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|（注：文档部分内容可能由 AI 生成)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35E43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451B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BD04C8"/>
    <w:rsid w:val="496D4382"/>
    <w:rsid w:val="7323427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4124</Words>
  <Characters>4132</Characters>
  <TotalTime>0</TotalTime>
  <ScaleCrop>false</ScaleCrop>
  <LinksUpToDate>false</LinksUpToDate>
  <CharactersWithSpaces>4136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2026-03-13T13:22:00Z</dcterms:created>
  <dc:creator>Apache POI</dc:creator>
  <cp:lastModifiedBy>Cosiba</cp:lastModifiedBy>
  <dcterms:modified xsi:type="dcterms:W3CDTF">2026-03-13T13:23:43Z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602B3E1744154C45B9393A31E9D2D936_13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