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4C471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  <w:bdr w:val="none" w:color="auto" w:sz="0" w:space="0"/>
        </w:rPr>
        <w:t>第十</w:t>
      </w: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  <w:bdr w:val="none" w:color="auto" w:sz="0" w:space="0"/>
          <w:lang w:val="en-US" w:eastAsia="zh-CN"/>
        </w:rPr>
        <w:t>三</w:t>
      </w: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  <w:bdr w:val="none" w:color="auto" w:sz="0" w:space="0"/>
        </w:rPr>
        <w:t>章 条约枷锁・冰封合围</w:t>
      </w:r>
    </w:p>
    <w:p w14:paraId="071DEB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 xml:space="preserve">2057 年 2 月 </w:t>
      </w:r>
      <w:r>
        <w:rPr>
          <w:rFonts w:hint="eastAsia" w:asciiTheme="minorEastAsia" w:hAnsi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7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 xml:space="preserve"> 日，农历正月初</w:t>
      </w:r>
      <w:r>
        <w:rPr>
          <w:rFonts w:hint="eastAsia" w:asciiTheme="minorEastAsia" w:hAnsi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四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。</w:t>
      </w:r>
    </w:p>
    <w:p w14:paraId="3276AC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哈尔滨国际会议中心的穹顶吊灯亮如白昼，窗外松花江上的坚冰被寒风撕扯出沉闷脆响，碎冰撞击堤岸的声响，与会场内急促的电报打印声缠在一起，像一根越收越紧的绞索，勒得所有人喘不过气。《中俄远东租借协议》秘密签署</w:t>
      </w:r>
      <w:r>
        <w:rPr>
          <w:rFonts w:hint="eastAsia" w:asciiTheme="minorEastAsia" w:hAnsi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墨迹</w:t>
      </w:r>
      <w:r>
        <w:rPr>
          <w:rFonts w:hint="eastAsia" w:asciiTheme="minorEastAsia" w:hAnsi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尚有余温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，中国驻军兵力投送完成不足三成，美、日、韩、加、澳五国联军便精准掐住这一致命空窗期，发动了蓄谋已久的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远东闪电战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。</w:t>
      </w:r>
    </w:p>
    <w:p w14:paraId="3E9F22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</w:p>
    <w:p w14:paraId="440351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联军以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不宣而战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的极端姿态，兵分三路横扫远东，动作快到中俄连反应时间都没有</w:t>
      </w:r>
      <w:r>
        <w:rPr>
          <w:rFonts w:hint="eastAsia" w:asciiTheme="minorEastAsia" w:hAnsi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。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北路集群由美军第25步兵师与加拿大第1机械化旅组成，总兵力达2.1万人，这支联合部队从白令海峡顺利登陆后，迅速展开攻势，凭借强大的装备优势与快速机动能力，仅用48小时就一举鲸吞了楚科奇自治区与堪察加边疆区全境，牢牢控制了远东北部战略要地。</w:t>
      </w:r>
    </w:p>
    <w:p w14:paraId="3674E15C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与此同时，东路集群同步发起攻击，该集群以日本海自第1护卫队群和澳大利亚第2装甲团为核心力量，集结1.8万兵力，重点强袭萨哈林州（库页岛）。联军依托海上舰艇支援与空中火力掩护，突破岛屿周边防御，稳步推进登陆作战，经过72小时的持续攻坚，成功控制了萨哈林州全岛及周边海域，切断了远东地区的海上补给与对外联系通道。</w:t>
      </w:r>
    </w:p>
    <w:p w14:paraId="3AB99C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作为此次进攻的核心力量，南路主力集群规模最为庞大，以美军第2骑兵师、日本陆自第3师团、韩国第8机械化师为核心，总兵力高达4.8万人。这支联军部队在海参崴、纳霍德卡等多个关键港口实施多点抢滩登陆，与此同时，蛰伏在远东地区已久的远东共和国反叛军1.2万人趁机发难，与登陆联军里应外合、协同作战，形成了强大的进攻合力。在双方的联合打击下，滨海边疆区的防御体系迅速崩溃，联军当日便攻陷了滨海边疆区全境，战略要地符拉迪沃斯托克（海参崴）正式易主，联军的进攻态势达到顶峰。</w:t>
      </w:r>
    </w:p>
    <w:p w14:paraId="3A95D5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短短 96 小时，联军投入总兵力 8.7 万人，依托 M1A3 主战坦克、AH-64V 隐身武装直升机、岸基 “</w:t>
      </w:r>
      <w:r>
        <w:rPr>
          <w:rFonts w:hint="eastAsia" w:asciiTheme="minorEastAsia" w:hAnsi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改进型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宙斯盾</w:t>
      </w:r>
      <w:r>
        <w:rPr>
          <w:rFonts w:hint="eastAsia" w:asciiTheme="minorEastAsia" w:hAnsi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-A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” 系统、蜂群攻击无人机等新一代装备，控制俄远东联邦管区</w:t>
      </w:r>
      <w:r>
        <w:rPr>
          <w:rFonts w:hint="eastAsia" w:asciiTheme="minorEastAsia" w:hAnsi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大约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4</w:t>
      </w:r>
      <w:r>
        <w:rPr>
          <w:rFonts w:hint="eastAsia" w:asciiTheme="minorEastAsia" w:hAnsi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0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% 领土。条约约定中方驻军接管的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库页岛、滨海边疆区、哈巴罗夫斯克边疆区东南部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等核心地带，尽数落入联军掌控。</w:t>
      </w:r>
    </w:p>
    <w:p w14:paraId="7888A1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他们的目的赤裸而凶狠：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赶在条约正式生效、中国驻军完成部署前，造成事实占领，以武力扶持 “远东共和国” 独立，把远东变成楔入中俄腹地的战略钉子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。</w:t>
      </w:r>
    </w:p>
    <w:p w14:paraId="3E59FE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  <w:bdr w:val="none" w:color="auto" w:sz="0" w:space="0"/>
        </w:rPr>
      </w:pPr>
    </w:p>
    <w:p w14:paraId="7BABF9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长风镇 — 乌苏里江防线，北部战区某王牌陆域合成旅前沿阵地。</w:t>
      </w:r>
    </w:p>
    <w:p w14:paraId="724415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“苍鹰，旅部急电：联军突破哈巴罗夫斯克东南部防线，正向犹太自治州突进，</w:t>
      </w:r>
      <w:r>
        <w:rPr>
          <w:rFonts w:hint="eastAsia" w:asciiTheme="minorEastAsia" w:hAnsi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命令我部在得到俄方回复后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立即前出租借区实施反冲击！</w:t>
      </w:r>
      <w:r>
        <w:rPr>
          <w:rFonts w:hint="eastAsia" w:asciiTheme="minorEastAsia" w:hAnsi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单兵强化装备已经空投指定区域，迅速补给后到指定战位待命！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”</w:t>
      </w:r>
    </w:p>
    <w:p w14:paraId="16C98E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赵刚的吼声撞在战术耳机里，带着压不住的焦躁。林野眼底一紧 —— 按照条约原文，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中方在租借区内任何军事行动，必须提前 4 小时向俄远东军区书面报备，获批后方可执行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。这条为俄方主权尊严设立的条款，此刻成了套在前线部队脖颈上的死绳。</w:t>
      </w:r>
    </w:p>
    <w:p w14:paraId="7BE32C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“指挥部，申请乌苏里江东岸租借区机动防御，拦截联军装甲纵队！”报备、审核、协调、批复……4 小时后，俄方指令姗姗来迟：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仅限人道主义警戒，不得主动交火，不得越出边界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。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lang w:val="en-US" w:eastAsia="zh-CN" w:bidi="ar"/>
        </w:rPr>
        <w:t>林野趴在鹰嘴崖制高点，全身披覆“玄甲”单兵外骨骼，全白伪装服与雪原浑然一体。智能头盔的 AR 视野不断闪烁，界江对岸联军装甲纵队横向展开，履带碾过积雪的轰鸣震得冰面发颤。他手中握着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21"/>
          <w:szCs w:val="21"/>
          <w:lang w:val="en-US" w:eastAsia="zh-CN" w:bidi="ar"/>
        </w:rPr>
        <w:t>QBU-207 电磁狙击步枪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lang w:val="en-US" w:eastAsia="zh-CN" w:bidi="ar"/>
        </w:rPr>
        <w:t>，枪身超导导轨泛着冷光，却只能死死压住扳机，不敢有丝毫越界动作。</w:t>
      </w:r>
    </w:p>
    <w:p w14:paraId="10AB2C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战机，一次又一次被贻误。</w:t>
      </w:r>
    </w:p>
    <w:p w14:paraId="01AC65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等我方 “锐爪” 无人战车、PGZ-09 自行高炮、“红旗 - 19” 高空反导系统前出到位，联军早已完成布势。反叛军引导美军 “弹簧刀” 600 巡飞弹接连摧毁俄军 3 个前沿观察所，防线缺口像伤口般越撕越大。</w:t>
      </w:r>
    </w:p>
    <w:p w14:paraId="16F393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王浩蹲在雪窝里，指尖飞快敲击“天眼” 便携式量子雷达，屏幕上密密麻麻的红点正疯狂涌向哈巴罗夫斯克（伯力）：“</w:t>
      </w:r>
      <w:r>
        <w:rPr>
          <w:rFonts w:hint="eastAsia" w:asciiTheme="minorEastAsia" w:hAnsi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苍鹰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，再这么捆着手脚打，伯力一丢，联军直接压到黑龙江边，咱们东北全境都在他们火力覆盖里！”</w:t>
      </w:r>
    </w:p>
    <w:p w14:paraId="7F0036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林野的 AR 视野里，友军标记成片熄灭。他眼睁睁看着联军无人机掠过我方前沿，轰炸俄军撤退通道，却因条约限制，不能开启全域电子压制，只能被动挨打。</w:t>
      </w:r>
    </w:p>
    <w:p w14:paraId="3526A8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不是打不过，是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不能打、不敢打、来不及打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。防线在收缩，故土在燃烧，每一秒拖延，都在为联军的合围添砖加瓦。</w:t>
      </w:r>
    </w:p>
    <w:p w14:paraId="795D0B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</w:p>
    <w:p w14:paraId="0070F8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哈尔滨，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会议中心长桌两侧，中俄代表团成员面色如铁。空气中弥漫着烟味、咖啡味与未散的寒气，所有人都盯着中央那块巨型电子沙盘 —— 红色联军标记正以惊人速度扩张，伯力的蓝色友军标识已被半包围。</w:t>
      </w:r>
    </w:p>
    <w:p w14:paraId="37312F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不久，外交部长</w:t>
      </w:r>
      <w:bookmarkStart w:id="0" w:name="_GoBack"/>
      <w:bookmarkEnd w:id="0"/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陈敬之最后步入会场。他身着深色正装，金丝眼镜半滑鼻尖，神情沉稳内敛，言语间藏着不容置疑的锋芒，作为外交部部长与本次谈判总代表，他是中俄破局的关键决策者。</w:t>
      </w:r>
    </w:p>
    <w:p w14:paraId="2811EC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待他从容落座，目光缓缓扫过长桌两侧，依次定格在双方核心成员身上。</w:t>
      </w:r>
    </w:p>
    <w:p w14:paraId="578117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目光先落向中方阵营：北部战区副司令员李伟中将腰背笔直如枪，肩章还沾着未拭去的雪原烟尘，眼神锐利如鹰，一身铁血军人气场；总参信息化部沈皓少将温文尔雅，指尖轻触面前全息投影，作为 “湛卢” 全域联合作战系统总设计师，眉宇间透着技术碾压的底气。</w:t>
      </w:r>
    </w:p>
    <w:p w14:paraId="43B45E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随后他望向俄方一行：俄国防部部长格拉西莫夫眼底布满血丝，像是一夜白头，指节因紧攥国旗徽章而泛白，昔日的强硬骄傲已被战场溃败碾得粉碎；俄远东军区副司令彼得罗夫中将军靴沾着远东战场的冰雪，嘴角绷成一条直线，虽连遭失利，却仍带着败而未溃的狠劲。</w:t>
      </w:r>
    </w:p>
    <w:p w14:paraId="7F65B5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陈敬之率先打破死寂，声音穿透会场：“格拉西莫夫部长，联军闪电战，就是吃定条约空窗与报备限制。现在不是谈主权象征的时候，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伯力一旦失守，联军将获得战略支点，东可控制远东全域，南可直接威胁我国东北腹地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，中俄都退无可退。”</w:t>
      </w:r>
    </w:p>
    <w:p w14:paraId="0FD4F2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李伟向前半步，军人的直截了当击碎所有客套：“报备制必须立即废除。中方驻军在租借区内，遇袭、遇渗透、遇合围，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先行动、后通报，无需审批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。否则，再精良的装备，再顽强的士兵，也挡不住联军的铁甲洪流。”</w:t>
      </w:r>
    </w:p>
    <w:p w14:paraId="552BF9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格拉西莫夫喉结滚动。他比谁都清楚，废除报备制，意味着俄罗斯在远东最后的主权形式让位于军事协同，国内民族主义者会瞬间掀翻政府。可沙盘上，伯力的包围圈正在收紧，每一分钟都在失血。</w:t>
      </w:r>
    </w:p>
    <w:p w14:paraId="1C1CF6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沈皓抬手点亮全息大屏，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“湛卢” 全域联合作战系统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的蓝色光纹铺满全场：“我方提议两点，一步到位：第一，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立即取消中方驻军行动报备限制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，租借区内防御、反冲击、拦截作战，自主决策；第二，中俄成立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哈尔滨联合远东作战指挥司令部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，统一调度两军兵力；中方向俄远东军区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全面开放‘湛卢’系统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，单兵、战车、无人机、防空单元实时组网，战场态势毫秒同步，敌我识别、火力分配、打击评估一键完成，通信全程量子加密，无法截获、无法破解。”</w:t>
      </w:r>
    </w:p>
    <w:p w14:paraId="7E7C97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大屏上，动态演示清晰无比：“湛卢” 系统将中俄两军离散的雷达、卫星、单兵终端织成一张天网，敌军坐标、装甲薄弱点、无人机航线自动标注，两军指令无缝衔接。</w:t>
      </w:r>
    </w:p>
    <w:p w14:paraId="223C93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彼得罗夫猛地抬头：“这…… 等于把远东战场的指挥权，半交到联合司令部手里。”</w:t>
      </w:r>
    </w:p>
    <w:p w14:paraId="2A137C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“是共生死，不是交权。” 沈皓语气平静，“伯力破，则远东亡；远东亡，则中俄危。”</w:t>
      </w:r>
    </w:p>
    <w:p w14:paraId="6D32CD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格拉西莫夫闭上眼，三秒后再睁眼，所有倔强尽数崩塌：“我同意。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联合司令部即刻成立，废除行动报备，俄军全面接入‘湛卢’系统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。”</w:t>
      </w:r>
    </w:p>
    <w:p w14:paraId="6D4A09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陈敬之与格拉西莫夫的手掌，在中俄国旗下紧紧相握。这一握，握碎了条约枷锁，握住了远东最后的生机。</w:t>
      </w:r>
    </w:p>
    <w:p w14:paraId="5F6C00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</w:p>
    <w:p w14:paraId="73829D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联合司令部成立的消息同步传往前线，远东战场却出现了一幕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极度反常的景象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。</w:t>
      </w:r>
    </w:p>
    <w:p w14:paraId="152416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原本高速西进的联军南路主力，突然全线放缓推进速度，放弃穿插突袭，改为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稳步清剿、分段筑垒、梯次合围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，以哈巴罗夫斯克（伯力）为圆心，构建起半径 150 公里的半圆形封锁圈，像一头耐心的猛兽，静静蹲在猎物洞口，既不全力总攻，也不撤围离去。</w:t>
      </w:r>
    </w:p>
    <w:p w14:paraId="34F3CC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情报部门反复研判，只能确认联军的表层意图：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拿下伯力，打通远东腹地通道，获得南下直逼中国东北的战略跳板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。</w:t>
      </w:r>
    </w:p>
    <w:p w14:paraId="72ACD1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但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为何突然放缓？为何围而不攻？为何留出生存空间给中俄重整部署？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这一反常态势，成了悬在所有人心头的最大悬念。</w:t>
      </w:r>
    </w:p>
    <w:p w14:paraId="7F34AD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联军的诡异停滞，给了绝境中的中俄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喘息窗口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。哈尔滨联合司令部抓住这一战机，连夜敲定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三线稳局部署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，以最小代价、最快速度稳住整条战线：</w:t>
      </w:r>
    </w:p>
    <w:p w14:paraId="24811E0A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第一路兵力直指阿穆尔州（海兰泡），由北部战区78集团军的1.2万人组成，采用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陆域合成旅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编制，配备了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「玄武-7」智能装甲车族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、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「灵犀-9」无人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步战车等重型装备，同时辅以“麒麟”外骨骼和“湛卢”单兵终端，大幅提升了单兵作战与支援能力。这支部队的核心任务是协防伯力城防，同时搭建临时难民安置点，为受战乱影响的民众提供人道主义援助，全程坚持不主动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界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进攻的原则，以防御和支援为核心目标。</w:t>
      </w:r>
    </w:p>
    <w:p w14:paraId="16A60363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第二路兵力进驻犹太自治州西部，投入0.8万人的合成旅力量，重点部署在比罗比詹市及周边非敌占区域。他们的主要职责是构建西侧警戒防线，精准切断联军可能实施的迂回包抄路线，与驻守伯力的俄军形成掎角之势，相互呼应、彼此支援，进一步巩固防御格局，防止联军突破西侧防线、扩大战局。</w:t>
      </w:r>
    </w:p>
    <w:p w14:paraId="48B79090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第三路兵力沿抚远—虎林—鸡西—绥芬河—珲春一线构建正面防线，投入2.1万人的兵力，还特别配属了远程箱式火箭炮、电子战旅以及高空无人机群等优势装备，形成了强大的立体防御能力。这支部队的核心任务是沿边防公路构筑起千里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防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线，凭借优势装备和严密部署，死死顶住联军南下的势头，坚决将战火拦在国门之外，守护边境地区的安全稳定。</w:t>
      </w:r>
    </w:p>
    <w:p w14:paraId="1024D68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在三路兵力全部部署完成的当日，远东地区持续恶化的崩盘态势被强行遏制。联军原本试图形成的合围圈被牢牢钉死在伯力外围，再也无法向西推进半步，整个战局的主动权得到有效掌控。</w:t>
      </w:r>
    </w:p>
    <w:p w14:paraId="357636C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54EFB2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长风镇鹰嘴崖，林野的智能头盔突然弹出一条烫金权限指令：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【哈尔滨联合司令部 001 号命令】废除驻军行动报备限制，“湛卢” 系统全域激活。授权前线部队：租借区内遇敌越境、挑衅、渗透、合围，立即开火，自主反击，无需请示。</w:t>
      </w:r>
    </w:p>
    <w:p w14:paraId="1DD184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AR 视野瞬间刷新，敌军坐标、行进路线、防空盲区、装甲薄弱点实时同步，与俄军终端无缝对接。林野缓缓推弹上膛，QBU-207 电磁狙击步枪的超导枪管发出轻微嗡鸣。</w:t>
      </w:r>
    </w:p>
    <w:p w14:paraId="6322EF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界江对岸，联军阵地灯火明灭，装甲引擎的低鸣隐隐传来。他们还不知道，那条锁住中方的枷锁，已经彻底打碎。</w:t>
      </w:r>
    </w:p>
    <w:p w14:paraId="35ADFB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伯力仍在合围之中，库页岛、海参崴仍在联军掌心，反叛军仍在腹地流窜作乱，美日航母战斗群已驶入日本海，联军放缓进攻的真实意图，依旧是一团迷雾。</w:t>
      </w:r>
    </w:p>
    <w:p w14:paraId="7ABBE8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林野望向伯力方向，雪原尽头浓烟滚滚。长风镇的刀锋，终于可以无拘无束，直面强敌。但远东的命运、伯力的生死、联军的暗棋、更大规模的决战……</w:t>
      </w:r>
    </w:p>
    <w:p w14:paraId="0A50B8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一切，才刚刚开始。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CD29CD"/>
    <w:rsid w:val="08CB13AF"/>
    <w:rsid w:val="0C831895"/>
    <w:rsid w:val="102B0913"/>
    <w:rsid w:val="2304378A"/>
    <w:rsid w:val="25145328"/>
    <w:rsid w:val="2D344CBA"/>
    <w:rsid w:val="36B349A1"/>
    <w:rsid w:val="38D70893"/>
    <w:rsid w:val="3D994F85"/>
    <w:rsid w:val="433C115C"/>
    <w:rsid w:val="5DCD29CD"/>
    <w:rsid w:val="5E9C2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248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2026-04-01T07:59:00Z</dcterms:created>
  <dc:creator>Cosiba</dc:creator>
  <cp:lastModifiedBy>Cosiba</cp:lastModifiedBy>
  <dcterms:modified xsi:type="dcterms:W3CDTF">2026-04-01T12:50:16Z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817F6573EBD34ABEBFC97A9E4CB3DDF5_11</vt:lpwstr>
  </property>
  <property fmtid="{D5CDD505-2E9C-101B-9397-08002B2CF9AE}" pid="4" name="KSOTemplateDocerSaveRecord">
    <vt:lpwstr>eyJoZGlkIjoiY2MyZjFmYmM2MDNjZTNjYWM0MzVmNjhjMTM0OWY4M2QiLCJ1c2VySWQiOiIxNDczNDc0NzE0In0=</vt:lpwstr>
  </property>
</Properties>
</file>