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EB28E" w14:textId="0830B6A3" w:rsidR="000E23AC" w:rsidRDefault="00DC2749" w:rsidP="001A6E4F">
      <w:pPr>
        <w:pBdr>
          <w:bottom w:val="single" w:sz="6" w:space="1" w:color="auto"/>
        </w:pBdr>
        <w:shd w:val="clear" w:color="auto" w:fill="FFFFFF"/>
        <w:spacing w:after="100" w:afterAutospacing="1"/>
        <w:jc w:val="center"/>
        <w:rPr>
          <w:rFonts w:eastAsia="Times New Roman" w:cstheme="minorHAnsi"/>
          <w:b/>
          <w:bCs/>
          <w:sz w:val="28"/>
          <w:szCs w:val="28"/>
        </w:rPr>
      </w:pPr>
      <w:r>
        <w:rPr>
          <w:rFonts w:eastAsia="Times New Roman" w:cstheme="minorHAnsi"/>
          <w:b/>
          <w:bCs/>
          <w:sz w:val="28"/>
          <w:szCs w:val="28"/>
        </w:rPr>
        <w:t xml:space="preserve">CS 537 </w:t>
      </w:r>
      <w:r w:rsidR="00D658B2" w:rsidRPr="00ED1A5D">
        <w:rPr>
          <w:rFonts w:eastAsia="Times New Roman" w:cstheme="minorHAnsi"/>
          <w:b/>
          <w:bCs/>
          <w:sz w:val="28"/>
          <w:szCs w:val="28"/>
        </w:rPr>
        <w:t xml:space="preserve">Programming </w:t>
      </w:r>
      <w:r w:rsidR="001A6E4F">
        <w:rPr>
          <w:rFonts w:eastAsia="Times New Roman" w:cstheme="minorHAnsi"/>
          <w:b/>
          <w:bCs/>
          <w:sz w:val="28"/>
          <w:szCs w:val="28"/>
        </w:rPr>
        <w:t>P</w:t>
      </w:r>
      <w:r w:rsidR="00D658B2" w:rsidRPr="00ED1A5D">
        <w:rPr>
          <w:rFonts w:eastAsia="Times New Roman" w:cstheme="minorHAnsi"/>
          <w:b/>
          <w:bCs/>
          <w:sz w:val="28"/>
          <w:szCs w:val="28"/>
        </w:rPr>
        <w:t>roject</w:t>
      </w:r>
      <w:r w:rsidR="001A6E4F">
        <w:rPr>
          <w:rFonts w:eastAsia="Times New Roman" w:cstheme="minorHAnsi"/>
          <w:b/>
          <w:bCs/>
          <w:sz w:val="28"/>
          <w:szCs w:val="28"/>
        </w:rPr>
        <w:t xml:space="preserve"> – James Hansen and Noah Cordova</w:t>
      </w:r>
    </w:p>
    <w:p w14:paraId="263387ED" w14:textId="1F0B91BD" w:rsidR="00116417" w:rsidRPr="001A6E4F" w:rsidRDefault="00A21592" w:rsidP="001A6E4F">
      <w:pPr>
        <w:jc w:val="center"/>
        <w:rPr>
          <w:rFonts w:ascii="Calibri" w:hAnsi="Calibri" w:cs="Calibri"/>
          <w:u w:val="single"/>
        </w:rPr>
      </w:pPr>
      <w:r w:rsidRPr="001A6E4F">
        <w:rPr>
          <w:rFonts w:ascii="Calibri" w:hAnsi="Calibri" w:cs="Calibri"/>
          <w:u w:val="single"/>
        </w:rPr>
        <w:t>7</w:t>
      </w:r>
      <w:r w:rsidR="00116417" w:rsidRPr="001A6E4F">
        <w:rPr>
          <w:rFonts w:ascii="Calibri" w:hAnsi="Calibri" w:cs="Calibri"/>
          <w:u w:val="single"/>
        </w:rPr>
        <w:t xml:space="preserve">) Create an object bag </w:t>
      </w:r>
      <w:r w:rsidRPr="001A6E4F">
        <w:rPr>
          <w:rFonts w:ascii="Calibri" w:hAnsi="Calibri" w:cs="Calibri"/>
          <w:u w:val="single"/>
        </w:rPr>
        <w:t xml:space="preserve">of </w:t>
      </w:r>
      <w:r w:rsidRPr="001A6E4F">
        <w:rPr>
          <w:rFonts w:eastAsia="Times New Roman" w:cstheme="minorHAnsi"/>
          <w:u w:val="single"/>
        </w:rPr>
        <w:t>accessories</w:t>
      </w:r>
      <w:r w:rsidRPr="001A6E4F">
        <w:rPr>
          <w:rFonts w:ascii="Calibri" w:hAnsi="Calibri" w:cs="Calibri"/>
          <w:u w:val="single"/>
        </w:rPr>
        <w:t xml:space="preserve"> </w:t>
      </w:r>
      <w:r w:rsidR="00116417" w:rsidRPr="001A6E4F">
        <w:rPr>
          <w:rFonts w:ascii="Calibri" w:hAnsi="Calibri" w:cs="Calibri"/>
          <w:u w:val="single"/>
        </w:rPr>
        <w:t>and add it to Hero as a DOF (DOF-ObjBag)</w:t>
      </w:r>
    </w:p>
    <w:p w14:paraId="5D76AC9B" w14:textId="77777777" w:rsidR="009F5F55" w:rsidRDefault="009F5F55" w:rsidP="009F5F55">
      <w:pPr>
        <w:shd w:val="clear" w:color="auto" w:fill="FFFFFF"/>
        <w:jc w:val="both"/>
        <w:rPr>
          <w:rFonts w:eastAsia="Times New Roman" w:cstheme="minorHAnsi"/>
        </w:rPr>
      </w:pPr>
    </w:p>
    <w:p w14:paraId="2D886324" w14:textId="1A0553A8" w:rsidR="001A6E4F" w:rsidRDefault="001A6E4F" w:rsidP="009F5F55">
      <w:pPr>
        <w:shd w:val="clear" w:color="auto" w:fill="FFFFFF"/>
        <w:jc w:val="both"/>
        <w:rPr>
          <w:rFonts w:eastAsia="Times New Roman" w:cstheme="minorHAnsi"/>
        </w:rPr>
      </w:pPr>
      <w:r>
        <w:rPr>
          <w:rFonts w:eastAsia="Times New Roman" w:cstheme="minorHAnsi"/>
        </w:rPr>
        <w:t xml:space="preserve">&gt; Repo: </w:t>
      </w:r>
      <w:hyperlink r:id="rId7" w:history="1">
        <w:r w:rsidRPr="00CA2D4A">
          <w:rPr>
            <w:rStyle w:val="Hyperlink"/>
            <w:rFonts w:eastAsia="Times New Roman" w:cstheme="minorHAnsi"/>
          </w:rPr>
          <w:t>https://github.com/cosignal/CS537_Project_JamesHansen_NoahCordova</w:t>
        </w:r>
      </w:hyperlink>
    </w:p>
    <w:p w14:paraId="4256D69C" w14:textId="77777777" w:rsidR="005A2C9E" w:rsidRDefault="005A2C9E" w:rsidP="009F5F55">
      <w:pPr>
        <w:shd w:val="clear" w:color="auto" w:fill="FFFFFF"/>
        <w:jc w:val="both"/>
        <w:rPr>
          <w:rFonts w:eastAsia="Times New Roman" w:cstheme="minorHAnsi"/>
        </w:rPr>
      </w:pPr>
    </w:p>
    <w:p w14:paraId="278CF123" w14:textId="3D071E1B" w:rsidR="007B232A" w:rsidRDefault="001E03F0" w:rsidP="009F5F55">
      <w:pPr>
        <w:shd w:val="clear" w:color="auto" w:fill="FFFFFF"/>
        <w:jc w:val="both"/>
        <w:rPr>
          <w:rFonts w:eastAsia="Times New Roman" w:cstheme="minorHAnsi"/>
        </w:rPr>
      </w:pPr>
      <w:r>
        <w:rPr>
          <w:rFonts w:eastAsia="Times New Roman" w:cstheme="minorHAnsi"/>
        </w:rPr>
        <w:t>[</w:t>
      </w:r>
      <w:r w:rsidR="005A2C9E">
        <w:rPr>
          <w:rFonts w:eastAsia="Times New Roman" w:cstheme="minorHAnsi"/>
        </w:rPr>
        <w:t xml:space="preserve">Create a table in your report and enter the fees </w:t>
      </w:r>
      <w:r w:rsidR="00AA1C35">
        <w:rPr>
          <w:rFonts w:eastAsia="Times New Roman" w:cstheme="minorHAnsi"/>
        </w:rPr>
        <w:t xml:space="preserve">for create, access, update, and delete </w:t>
      </w:r>
      <w:r w:rsidR="005A2C9E">
        <w:rPr>
          <w:rFonts w:eastAsia="Times New Roman" w:cstheme="minorHAnsi"/>
        </w:rPr>
        <w:t xml:space="preserve">to the table. </w:t>
      </w:r>
      <w:r w:rsidR="00963A27">
        <w:rPr>
          <w:rFonts w:eastAsia="Times New Roman" w:cstheme="minorHAnsi"/>
        </w:rPr>
        <w:t>Enter</w:t>
      </w:r>
      <w:r w:rsidR="005A2C9E">
        <w:rPr>
          <w:rFonts w:eastAsia="Times New Roman" w:cstheme="minorHAnsi"/>
        </w:rPr>
        <w:t xml:space="preserve"> the link to the transaction on suiscan </w:t>
      </w:r>
      <w:r w:rsidR="00963A27">
        <w:rPr>
          <w:rFonts w:eastAsia="Times New Roman" w:cstheme="minorHAnsi"/>
        </w:rPr>
        <w:t>to your report</w:t>
      </w:r>
      <w:r w:rsidR="005A2C9E">
        <w:rPr>
          <w:rFonts w:eastAsia="Times New Roman" w:cstheme="minorHAnsi"/>
        </w:rPr>
        <w:t xml:space="preserve">. </w:t>
      </w:r>
      <w:r w:rsidR="0020018C">
        <w:rPr>
          <w:rFonts w:eastAsia="Times New Roman" w:cstheme="minorHAnsi"/>
        </w:rPr>
        <w:t xml:space="preserve">Enter the fees to your report in terms of both SUI and USD. Enter the link of the reference you used to convert SUI to USD and the date you </w:t>
      </w:r>
      <w:r w:rsidR="002F040F">
        <w:rPr>
          <w:rFonts w:eastAsia="Times New Roman" w:cstheme="minorHAnsi"/>
        </w:rPr>
        <w:t>referred</w:t>
      </w:r>
      <w:r w:rsidR="0020018C">
        <w:rPr>
          <w:rFonts w:eastAsia="Times New Roman" w:cstheme="minorHAnsi"/>
        </w:rPr>
        <w:t xml:space="preserve"> to that.</w:t>
      </w:r>
      <w:r>
        <w:rPr>
          <w:rFonts w:eastAsia="Times New Roman" w:cstheme="minorHAnsi"/>
        </w:rPr>
        <w:t>]</w:t>
      </w:r>
    </w:p>
    <w:p w14:paraId="4C60406A" w14:textId="77777777" w:rsidR="00F06362" w:rsidRDefault="00F06362" w:rsidP="009F5F55">
      <w:pPr>
        <w:shd w:val="clear" w:color="auto" w:fill="FFFFFF"/>
        <w:jc w:val="both"/>
        <w:rPr>
          <w:rFonts w:eastAsia="Times New Roman" w:cstheme="minorHAnsi"/>
        </w:rPr>
      </w:pPr>
    </w:p>
    <w:p w14:paraId="44F9884F" w14:textId="3123451A" w:rsidR="001A6E4F" w:rsidRDefault="00F06362" w:rsidP="009F5F55">
      <w:pPr>
        <w:shd w:val="clear" w:color="auto" w:fill="FFFFFF"/>
        <w:jc w:val="both"/>
        <w:rPr>
          <w:rFonts w:eastAsia="Times New Roman" w:cstheme="minorHAnsi"/>
        </w:rPr>
      </w:pPr>
      <w:r w:rsidRPr="00F06362">
        <w:rPr>
          <w:rFonts w:eastAsia="Times New Roman" w:cstheme="minorHAnsi"/>
        </w:rPr>
        <w:t>D_hero_with_obj_bag_in_dynamic_obj_field.move</w:t>
      </w:r>
    </w:p>
    <w:tbl>
      <w:tblPr>
        <w:tblStyle w:val="TableGrid"/>
        <w:tblW w:w="11610" w:type="dxa"/>
        <w:tblInd w:w="-1265" w:type="dxa"/>
        <w:tblLook w:val="04A0" w:firstRow="1" w:lastRow="0" w:firstColumn="1" w:lastColumn="0" w:noHBand="0" w:noVBand="1"/>
      </w:tblPr>
      <w:tblGrid>
        <w:gridCol w:w="1208"/>
        <w:gridCol w:w="1493"/>
        <w:gridCol w:w="1615"/>
        <w:gridCol w:w="1173"/>
        <w:gridCol w:w="1250"/>
        <w:gridCol w:w="1493"/>
        <w:gridCol w:w="5631"/>
      </w:tblGrid>
      <w:tr w:rsidR="001A6E4F" w14:paraId="7DA0BBA7" w14:textId="77777777" w:rsidTr="00974031">
        <w:tc>
          <w:tcPr>
            <w:tcW w:w="1000" w:type="dxa"/>
          </w:tcPr>
          <w:p w14:paraId="59F4F190" w14:textId="23E90441" w:rsidR="001A6E4F" w:rsidRDefault="00FB1F7F" w:rsidP="009F5F55">
            <w:pPr>
              <w:jc w:val="both"/>
              <w:rPr>
                <w:rFonts w:eastAsia="Times New Roman" w:cstheme="minorHAnsi"/>
              </w:rPr>
            </w:pPr>
            <w:r>
              <w:rPr>
                <w:rFonts w:eastAsia="Times New Roman" w:cstheme="minorHAnsi"/>
              </w:rPr>
              <w:t>Operation</w:t>
            </w:r>
          </w:p>
        </w:tc>
        <w:tc>
          <w:tcPr>
            <w:tcW w:w="1226" w:type="dxa"/>
          </w:tcPr>
          <w:p w14:paraId="24E3F981" w14:textId="17514E88" w:rsidR="001A6E4F" w:rsidRDefault="00FB1F7F" w:rsidP="009F5F55">
            <w:pPr>
              <w:jc w:val="both"/>
              <w:rPr>
                <w:rFonts w:eastAsia="Times New Roman" w:cstheme="minorHAnsi"/>
              </w:rPr>
            </w:pPr>
            <w:r>
              <w:rPr>
                <w:rFonts w:eastAsia="Times New Roman" w:cstheme="minorHAnsi"/>
              </w:rPr>
              <w:t>Total</w:t>
            </w:r>
            <w:r w:rsidR="00974031">
              <w:rPr>
                <w:rFonts w:eastAsia="Times New Roman" w:cstheme="minorHAnsi"/>
              </w:rPr>
              <w:t xml:space="preserve"> </w:t>
            </w:r>
            <w:r>
              <w:rPr>
                <w:rFonts w:eastAsia="Times New Roman" w:cstheme="minorHAnsi"/>
              </w:rPr>
              <w:t>Fee (SUI)</w:t>
            </w:r>
          </w:p>
        </w:tc>
        <w:tc>
          <w:tcPr>
            <w:tcW w:w="657" w:type="dxa"/>
          </w:tcPr>
          <w:p w14:paraId="58E79BAF" w14:textId="67524CD0" w:rsidR="001A6E4F" w:rsidRDefault="00FB1F7F" w:rsidP="009F5F55">
            <w:pPr>
              <w:jc w:val="both"/>
              <w:rPr>
                <w:rFonts w:eastAsia="Times New Roman" w:cstheme="minorHAnsi"/>
              </w:rPr>
            </w:pPr>
            <w:r>
              <w:rPr>
                <w:rFonts w:eastAsia="Times New Roman" w:cstheme="minorHAnsi"/>
              </w:rPr>
              <w:t>Total Fee (USD)</w:t>
            </w:r>
          </w:p>
        </w:tc>
        <w:tc>
          <w:tcPr>
            <w:tcW w:w="973" w:type="dxa"/>
          </w:tcPr>
          <w:p w14:paraId="484C6FE6" w14:textId="2B6D2B0E" w:rsidR="001A6E4F" w:rsidRDefault="00FB1F7F" w:rsidP="009F5F55">
            <w:pPr>
              <w:jc w:val="both"/>
              <w:rPr>
                <w:rFonts w:eastAsia="Times New Roman" w:cstheme="minorHAnsi"/>
              </w:rPr>
            </w:pPr>
            <w:r>
              <w:rPr>
                <w:rFonts w:eastAsia="Times New Roman" w:cstheme="minorHAnsi"/>
              </w:rPr>
              <w:t>Execution Fee (SUI)</w:t>
            </w:r>
          </w:p>
        </w:tc>
        <w:tc>
          <w:tcPr>
            <w:tcW w:w="1034" w:type="dxa"/>
          </w:tcPr>
          <w:p w14:paraId="376DB6E7" w14:textId="074128CE" w:rsidR="001A6E4F" w:rsidRDefault="00FB1F7F" w:rsidP="009F5F55">
            <w:pPr>
              <w:jc w:val="both"/>
              <w:rPr>
                <w:rFonts w:eastAsia="Times New Roman" w:cstheme="minorHAnsi"/>
              </w:rPr>
            </w:pPr>
            <w:r>
              <w:rPr>
                <w:rFonts w:eastAsia="Times New Roman" w:cstheme="minorHAnsi"/>
              </w:rPr>
              <w:t>Storage Fee (SUI)</w:t>
            </w:r>
          </w:p>
        </w:tc>
        <w:tc>
          <w:tcPr>
            <w:tcW w:w="1226" w:type="dxa"/>
          </w:tcPr>
          <w:p w14:paraId="070E886C" w14:textId="6792BC31" w:rsidR="001A6E4F" w:rsidRDefault="00FB1F7F" w:rsidP="009F5F55">
            <w:pPr>
              <w:jc w:val="both"/>
              <w:rPr>
                <w:rFonts w:eastAsia="Times New Roman" w:cstheme="minorHAnsi"/>
              </w:rPr>
            </w:pPr>
            <w:r>
              <w:rPr>
                <w:rFonts w:eastAsia="Times New Roman" w:cstheme="minorHAnsi"/>
              </w:rPr>
              <w:t>Storage Rebate (SUI)</w:t>
            </w:r>
          </w:p>
        </w:tc>
        <w:tc>
          <w:tcPr>
            <w:tcW w:w="5494" w:type="dxa"/>
          </w:tcPr>
          <w:p w14:paraId="53945C2B" w14:textId="6B858006" w:rsidR="001A6E4F" w:rsidRDefault="00E0239F" w:rsidP="009F5F55">
            <w:pPr>
              <w:jc w:val="both"/>
              <w:rPr>
                <w:rFonts w:eastAsia="Times New Roman" w:cstheme="minorHAnsi"/>
              </w:rPr>
            </w:pPr>
            <w:r>
              <w:rPr>
                <w:rFonts w:eastAsia="Times New Roman" w:cstheme="minorHAnsi"/>
              </w:rPr>
              <w:t>Localnet Tx Digest</w:t>
            </w:r>
          </w:p>
        </w:tc>
      </w:tr>
      <w:tr w:rsidR="001A6E4F" w14:paraId="74AD295C" w14:textId="77777777" w:rsidTr="00974031">
        <w:tc>
          <w:tcPr>
            <w:tcW w:w="1000" w:type="dxa"/>
          </w:tcPr>
          <w:p w14:paraId="1A4BF44D" w14:textId="18828EDD" w:rsidR="001A6E4F" w:rsidRDefault="00FB1F7F" w:rsidP="009F5F55">
            <w:pPr>
              <w:jc w:val="both"/>
              <w:rPr>
                <w:rFonts w:eastAsia="Times New Roman" w:cstheme="minorHAnsi"/>
              </w:rPr>
            </w:pPr>
            <w:r>
              <w:rPr>
                <w:rFonts w:eastAsia="Times New Roman" w:cstheme="minorHAnsi"/>
              </w:rPr>
              <w:t>Create</w:t>
            </w:r>
          </w:p>
        </w:tc>
        <w:tc>
          <w:tcPr>
            <w:tcW w:w="1226" w:type="dxa"/>
          </w:tcPr>
          <w:p w14:paraId="6EE7E08C" w14:textId="33D7FC0A" w:rsidR="001A6E4F" w:rsidRDefault="00700454" w:rsidP="009F5F55">
            <w:pPr>
              <w:jc w:val="both"/>
              <w:rPr>
                <w:rFonts w:eastAsia="Times New Roman" w:cstheme="minorHAnsi"/>
              </w:rPr>
            </w:pPr>
            <w:r w:rsidRPr="00700454">
              <w:rPr>
                <w:rFonts w:eastAsia="Times New Roman" w:cstheme="minorHAnsi"/>
              </w:rPr>
              <w:t>0.17603788</w:t>
            </w:r>
          </w:p>
        </w:tc>
        <w:tc>
          <w:tcPr>
            <w:tcW w:w="657" w:type="dxa"/>
          </w:tcPr>
          <w:p w14:paraId="509E4C00" w14:textId="4CD8AEB6" w:rsidR="001A6E4F" w:rsidRDefault="000947EF" w:rsidP="009F5F55">
            <w:pPr>
              <w:jc w:val="both"/>
              <w:rPr>
                <w:rFonts w:eastAsia="Times New Roman" w:cstheme="minorHAnsi"/>
              </w:rPr>
            </w:pPr>
            <w:r w:rsidRPr="000947EF">
              <w:rPr>
                <w:rFonts w:eastAsia="Times New Roman" w:cstheme="minorHAnsi"/>
              </w:rPr>
              <w:t>0.</w:t>
            </w:r>
            <w:r w:rsidR="00700454">
              <w:rPr>
                <w:rFonts w:eastAsia="Times New Roman" w:cstheme="minorHAnsi"/>
              </w:rPr>
              <w:t>29</w:t>
            </w:r>
          </w:p>
        </w:tc>
        <w:tc>
          <w:tcPr>
            <w:tcW w:w="973" w:type="dxa"/>
          </w:tcPr>
          <w:p w14:paraId="63D680A0" w14:textId="335B3C8E" w:rsidR="001A6E4F" w:rsidRDefault="00700454" w:rsidP="009F5F55">
            <w:pPr>
              <w:jc w:val="both"/>
              <w:rPr>
                <w:rFonts w:eastAsia="Times New Roman" w:cstheme="minorHAnsi"/>
              </w:rPr>
            </w:pPr>
            <w:r>
              <w:rPr>
                <w:rFonts w:eastAsia="Times New Roman" w:cstheme="minorHAnsi"/>
              </w:rPr>
              <w:t>0.001</w:t>
            </w:r>
          </w:p>
        </w:tc>
        <w:tc>
          <w:tcPr>
            <w:tcW w:w="1034" w:type="dxa"/>
          </w:tcPr>
          <w:p w14:paraId="37117828" w14:textId="38E69DCE" w:rsidR="001A6E4F" w:rsidRDefault="000947EF" w:rsidP="009F5F55">
            <w:pPr>
              <w:jc w:val="both"/>
              <w:rPr>
                <w:rFonts w:eastAsia="Times New Roman" w:cstheme="minorHAnsi"/>
              </w:rPr>
            </w:pPr>
            <w:r w:rsidRPr="000947EF">
              <w:rPr>
                <w:rFonts w:eastAsia="Times New Roman" w:cstheme="minorHAnsi"/>
              </w:rPr>
              <w:t>0.176016</w:t>
            </w:r>
          </w:p>
        </w:tc>
        <w:tc>
          <w:tcPr>
            <w:tcW w:w="1226" w:type="dxa"/>
          </w:tcPr>
          <w:p w14:paraId="343B5DF0" w14:textId="57B0266A" w:rsidR="001A6E4F" w:rsidRDefault="000947EF" w:rsidP="009F5F55">
            <w:pPr>
              <w:jc w:val="both"/>
              <w:rPr>
                <w:rFonts w:eastAsia="Times New Roman" w:cstheme="minorHAnsi"/>
              </w:rPr>
            </w:pPr>
            <w:r w:rsidRPr="000947EF">
              <w:rPr>
                <w:rFonts w:eastAsia="Times New Roman" w:cstheme="minorHAnsi"/>
              </w:rPr>
              <w:t>0.00097812</w:t>
            </w:r>
          </w:p>
        </w:tc>
        <w:tc>
          <w:tcPr>
            <w:tcW w:w="5494" w:type="dxa"/>
          </w:tcPr>
          <w:p w14:paraId="648F9DFF" w14:textId="23AE273E" w:rsidR="00430B77" w:rsidRDefault="00700454" w:rsidP="009F5F55">
            <w:pPr>
              <w:jc w:val="both"/>
              <w:rPr>
                <w:rFonts w:eastAsia="Times New Roman" w:cstheme="minorHAnsi"/>
              </w:rPr>
            </w:pPr>
            <w:r w:rsidRPr="00700454">
              <w:rPr>
                <w:rFonts w:eastAsia="Times New Roman" w:cstheme="minorHAnsi"/>
              </w:rPr>
              <w:t>DvtUvTGMsBL21cQ6ET1Xvx1bA6UfSfW99eayayB8Ux85</w:t>
            </w:r>
          </w:p>
        </w:tc>
      </w:tr>
      <w:tr w:rsidR="001A6E4F" w14:paraId="2E2A3657" w14:textId="77777777" w:rsidTr="00974031">
        <w:tc>
          <w:tcPr>
            <w:tcW w:w="1000" w:type="dxa"/>
          </w:tcPr>
          <w:p w14:paraId="32189394" w14:textId="56DADB4B" w:rsidR="001A6E4F" w:rsidRDefault="00FB1F7F" w:rsidP="009F5F55">
            <w:pPr>
              <w:jc w:val="both"/>
              <w:rPr>
                <w:rFonts w:eastAsia="Times New Roman" w:cstheme="minorHAnsi"/>
              </w:rPr>
            </w:pPr>
            <w:r>
              <w:rPr>
                <w:rFonts w:eastAsia="Times New Roman" w:cstheme="minorHAnsi"/>
              </w:rPr>
              <w:t>Access</w:t>
            </w:r>
          </w:p>
        </w:tc>
        <w:tc>
          <w:tcPr>
            <w:tcW w:w="1226" w:type="dxa"/>
          </w:tcPr>
          <w:p w14:paraId="73E250A1" w14:textId="15AEC2FE" w:rsidR="001A6E4F" w:rsidRDefault="003F32F1" w:rsidP="009F5F55">
            <w:pPr>
              <w:jc w:val="both"/>
              <w:rPr>
                <w:rFonts w:eastAsia="Times New Roman" w:cstheme="minorHAnsi"/>
              </w:rPr>
            </w:pPr>
            <w:r w:rsidRPr="003F32F1">
              <w:rPr>
                <w:rFonts w:eastAsia="Times New Roman" w:cstheme="minorHAnsi"/>
              </w:rPr>
              <w:t>0.225025156</w:t>
            </w:r>
          </w:p>
        </w:tc>
        <w:tc>
          <w:tcPr>
            <w:tcW w:w="657" w:type="dxa"/>
          </w:tcPr>
          <w:p w14:paraId="4C3C35B6" w14:textId="6D9A0ED5" w:rsidR="001A6E4F" w:rsidRDefault="003F32F1" w:rsidP="009F5F55">
            <w:pPr>
              <w:jc w:val="both"/>
              <w:rPr>
                <w:rFonts w:eastAsia="Times New Roman" w:cstheme="minorHAnsi"/>
              </w:rPr>
            </w:pPr>
            <w:r w:rsidRPr="003F32F1">
              <w:rPr>
                <w:rFonts w:eastAsia="Times New Roman" w:cstheme="minorHAnsi"/>
              </w:rPr>
              <w:t>0.37</w:t>
            </w:r>
          </w:p>
        </w:tc>
        <w:tc>
          <w:tcPr>
            <w:tcW w:w="973" w:type="dxa"/>
          </w:tcPr>
          <w:p w14:paraId="3CE55F75" w14:textId="56E63151" w:rsidR="001A6E4F" w:rsidRDefault="003F32F1" w:rsidP="009F5F55">
            <w:pPr>
              <w:jc w:val="both"/>
              <w:rPr>
                <w:rFonts w:eastAsia="Times New Roman" w:cstheme="minorHAnsi"/>
              </w:rPr>
            </w:pPr>
            <w:r>
              <w:rPr>
                <w:rFonts w:eastAsia="Times New Roman" w:cstheme="minorHAnsi"/>
              </w:rPr>
              <w:t>0.225</w:t>
            </w:r>
          </w:p>
        </w:tc>
        <w:tc>
          <w:tcPr>
            <w:tcW w:w="1034" w:type="dxa"/>
          </w:tcPr>
          <w:p w14:paraId="468BEB43" w14:textId="6BE494A1" w:rsidR="001A6E4F" w:rsidRDefault="003F32F1" w:rsidP="009F5F55">
            <w:pPr>
              <w:jc w:val="both"/>
              <w:rPr>
                <w:rFonts w:eastAsia="Times New Roman" w:cstheme="minorHAnsi"/>
              </w:rPr>
            </w:pPr>
            <w:r w:rsidRPr="003F32F1">
              <w:rPr>
                <w:rFonts w:eastAsia="Times New Roman" w:cstheme="minorHAnsi"/>
              </w:rPr>
              <w:t>0.0025156</w:t>
            </w:r>
          </w:p>
        </w:tc>
        <w:tc>
          <w:tcPr>
            <w:tcW w:w="1226" w:type="dxa"/>
          </w:tcPr>
          <w:p w14:paraId="00CD486E" w14:textId="577251E0" w:rsidR="001A6E4F" w:rsidRDefault="003F32F1" w:rsidP="009F5F55">
            <w:pPr>
              <w:jc w:val="both"/>
              <w:rPr>
                <w:rFonts w:eastAsia="Times New Roman" w:cstheme="minorHAnsi"/>
              </w:rPr>
            </w:pPr>
            <w:r w:rsidRPr="003F32F1">
              <w:rPr>
                <w:rFonts w:eastAsia="Times New Roman" w:cstheme="minorHAnsi"/>
              </w:rPr>
              <w:t>0.002490444</w:t>
            </w:r>
          </w:p>
        </w:tc>
        <w:tc>
          <w:tcPr>
            <w:tcW w:w="5494" w:type="dxa"/>
          </w:tcPr>
          <w:p w14:paraId="5E604454" w14:textId="04939DFD" w:rsidR="001A6E4F" w:rsidRDefault="003F32F1" w:rsidP="009F5F55">
            <w:pPr>
              <w:jc w:val="both"/>
              <w:rPr>
                <w:rFonts w:eastAsia="Times New Roman" w:cstheme="minorHAnsi"/>
              </w:rPr>
            </w:pPr>
            <w:r w:rsidRPr="003F32F1">
              <w:rPr>
                <w:rFonts w:eastAsia="Times New Roman" w:cstheme="minorHAnsi"/>
              </w:rPr>
              <w:t>J5idho4CbDK9F54ADcyVdW6ApVuTLcmSFjzuQkvrb63i</w:t>
            </w:r>
          </w:p>
        </w:tc>
      </w:tr>
      <w:tr w:rsidR="001A6E4F" w14:paraId="67F209BC" w14:textId="77777777" w:rsidTr="00974031">
        <w:tc>
          <w:tcPr>
            <w:tcW w:w="1000" w:type="dxa"/>
          </w:tcPr>
          <w:p w14:paraId="24737529" w14:textId="2DE33871" w:rsidR="001A6E4F" w:rsidRDefault="00FB1F7F" w:rsidP="009F5F55">
            <w:pPr>
              <w:jc w:val="both"/>
              <w:rPr>
                <w:rFonts w:eastAsia="Times New Roman" w:cstheme="minorHAnsi"/>
              </w:rPr>
            </w:pPr>
            <w:r>
              <w:rPr>
                <w:rFonts w:eastAsia="Times New Roman" w:cstheme="minorHAnsi"/>
              </w:rPr>
              <w:t>Update</w:t>
            </w:r>
          </w:p>
        </w:tc>
        <w:tc>
          <w:tcPr>
            <w:tcW w:w="1226" w:type="dxa"/>
          </w:tcPr>
          <w:p w14:paraId="7C62594B" w14:textId="786EDEDC" w:rsidR="001A6E4F" w:rsidRDefault="0088687D" w:rsidP="009F5F55">
            <w:pPr>
              <w:jc w:val="both"/>
              <w:rPr>
                <w:rFonts w:eastAsia="Times New Roman" w:cstheme="minorHAnsi"/>
              </w:rPr>
            </w:pPr>
            <w:r w:rsidRPr="0088687D">
              <w:rPr>
                <w:rFonts w:eastAsia="Times New Roman" w:cstheme="minorHAnsi"/>
              </w:rPr>
              <w:t>0.41507296</w:t>
            </w:r>
          </w:p>
        </w:tc>
        <w:tc>
          <w:tcPr>
            <w:tcW w:w="657" w:type="dxa"/>
          </w:tcPr>
          <w:p w14:paraId="64088350" w14:textId="4AF46E10" w:rsidR="001A6E4F" w:rsidRDefault="0088687D" w:rsidP="009F5F55">
            <w:pPr>
              <w:jc w:val="both"/>
              <w:rPr>
                <w:rFonts w:eastAsia="Times New Roman" w:cstheme="minorHAnsi"/>
              </w:rPr>
            </w:pPr>
            <w:r>
              <w:rPr>
                <w:rFonts w:eastAsia="Times New Roman" w:cstheme="minorHAnsi"/>
              </w:rPr>
              <w:t>0.69</w:t>
            </w:r>
          </w:p>
        </w:tc>
        <w:tc>
          <w:tcPr>
            <w:tcW w:w="973" w:type="dxa"/>
          </w:tcPr>
          <w:p w14:paraId="35A271A6" w14:textId="57B6950A" w:rsidR="001A6E4F" w:rsidRDefault="0088687D" w:rsidP="009F5F55">
            <w:pPr>
              <w:jc w:val="both"/>
              <w:rPr>
                <w:rFonts w:eastAsia="Times New Roman" w:cstheme="minorHAnsi"/>
              </w:rPr>
            </w:pPr>
            <w:r w:rsidRPr="0088687D">
              <w:rPr>
                <w:rFonts w:eastAsia="Times New Roman" w:cstheme="minorHAnsi"/>
              </w:rPr>
              <w:t>0.415</w:t>
            </w:r>
          </w:p>
        </w:tc>
        <w:tc>
          <w:tcPr>
            <w:tcW w:w="1034" w:type="dxa"/>
          </w:tcPr>
          <w:p w14:paraId="33EEC220" w14:textId="6EC27173" w:rsidR="001A6E4F" w:rsidRDefault="0088687D" w:rsidP="009F5F55">
            <w:pPr>
              <w:jc w:val="both"/>
              <w:rPr>
                <w:rFonts w:eastAsia="Times New Roman" w:cstheme="minorHAnsi"/>
              </w:rPr>
            </w:pPr>
            <w:r w:rsidRPr="0088687D">
              <w:rPr>
                <w:rFonts w:eastAsia="Times New Roman" w:cstheme="minorHAnsi"/>
              </w:rPr>
              <w:t>0.007296</w:t>
            </w:r>
          </w:p>
        </w:tc>
        <w:tc>
          <w:tcPr>
            <w:tcW w:w="1226" w:type="dxa"/>
          </w:tcPr>
          <w:p w14:paraId="699A10C7" w14:textId="62A039C9" w:rsidR="001A6E4F" w:rsidRDefault="0088687D" w:rsidP="009F5F55">
            <w:pPr>
              <w:jc w:val="both"/>
              <w:rPr>
                <w:rFonts w:eastAsia="Times New Roman" w:cstheme="minorHAnsi"/>
              </w:rPr>
            </w:pPr>
            <w:r w:rsidRPr="0088687D">
              <w:rPr>
                <w:rFonts w:eastAsia="Times New Roman" w:cstheme="minorHAnsi"/>
              </w:rPr>
              <w:t>0.00722304</w:t>
            </w:r>
          </w:p>
        </w:tc>
        <w:tc>
          <w:tcPr>
            <w:tcW w:w="5494" w:type="dxa"/>
          </w:tcPr>
          <w:p w14:paraId="56828340" w14:textId="03429955" w:rsidR="001A6E4F" w:rsidRDefault="0088687D" w:rsidP="009F5F55">
            <w:pPr>
              <w:jc w:val="both"/>
              <w:rPr>
                <w:rFonts w:eastAsia="Times New Roman" w:cstheme="minorHAnsi"/>
              </w:rPr>
            </w:pPr>
            <w:r w:rsidRPr="0088687D">
              <w:rPr>
                <w:rFonts w:eastAsia="Times New Roman" w:cstheme="minorHAnsi"/>
              </w:rPr>
              <w:t>Dve5jumzKeSaEAA8Pjy8yU2aAeRscGAAxzWBCt3aNRcy</w:t>
            </w:r>
          </w:p>
        </w:tc>
      </w:tr>
      <w:tr w:rsidR="001A6E4F" w14:paraId="385C52A5" w14:textId="77777777" w:rsidTr="00974031">
        <w:tc>
          <w:tcPr>
            <w:tcW w:w="1000" w:type="dxa"/>
          </w:tcPr>
          <w:p w14:paraId="4B6C692F" w14:textId="130FF4E7" w:rsidR="001A6E4F" w:rsidRDefault="00767F1B" w:rsidP="009F5F55">
            <w:pPr>
              <w:jc w:val="both"/>
              <w:rPr>
                <w:rFonts w:eastAsia="Times New Roman" w:cstheme="minorHAnsi"/>
              </w:rPr>
            </w:pPr>
            <w:r>
              <w:rPr>
                <w:rFonts w:eastAsia="Times New Roman" w:cstheme="minorHAnsi"/>
              </w:rPr>
              <w:t>Delete</w:t>
            </w:r>
          </w:p>
        </w:tc>
        <w:tc>
          <w:tcPr>
            <w:tcW w:w="1226" w:type="dxa"/>
          </w:tcPr>
          <w:p w14:paraId="190BFB88" w14:textId="03BFCE40" w:rsidR="001A6E4F" w:rsidRDefault="005B0D80" w:rsidP="009F5F55">
            <w:pPr>
              <w:jc w:val="both"/>
              <w:rPr>
                <w:rFonts w:eastAsia="Times New Roman" w:cstheme="minorHAnsi"/>
              </w:rPr>
            </w:pPr>
            <w:r w:rsidRPr="005B0D80">
              <w:rPr>
                <w:rFonts w:eastAsia="Times New Roman" w:cstheme="minorHAnsi"/>
              </w:rPr>
              <w:t>-0.016317892</w:t>
            </w:r>
          </w:p>
        </w:tc>
        <w:tc>
          <w:tcPr>
            <w:tcW w:w="657" w:type="dxa"/>
          </w:tcPr>
          <w:p w14:paraId="7BBD4082" w14:textId="0ED9F671" w:rsidR="001A6E4F" w:rsidRDefault="005B0D80" w:rsidP="009F5F55">
            <w:pPr>
              <w:jc w:val="both"/>
              <w:rPr>
                <w:rFonts w:eastAsia="Times New Roman" w:cstheme="minorHAnsi"/>
              </w:rPr>
            </w:pPr>
            <w:r>
              <w:rPr>
                <w:rFonts w:eastAsia="Times New Roman" w:cstheme="minorHAnsi"/>
              </w:rPr>
              <w:t>-</w:t>
            </w:r>
            <w:r w:rsidRPr="005B0D80">
              <w:rPr>
                <w:rFonts w:eastAsia="Times New Roman" w:cstheme="minorHAnsi"/>
              </w:rPr>
              <w:t>0.0271546041</w:t>
            </w:r>
          </w:p>
        </w:tc>
        <w:tc>
          <w:tcPr>
            <w:tcW w:w="973" w:type="dxa"/>
          </w:tcPr>
          <w:p w14:paraId="2660AC98" w14:textId="7404EB34" w:rsidR="001A6E4F" w:rsidRDefault="0088687D" w:rsidP="009F5F55">
            <w:pPr>
              <w:jc w:val="both"/>
              <w:rPr>
                <w:rFonts w:eastAsia="Times New Roman" w:cstheme="minorHAnsi"/>
              </w:rPr>
            </w:pPr>
            <w:r>
              <w:rPr>
                <w:rFonts w:eastAsia="Times New Roman" w:cstheme="minorHAnsi"/>
              </w:rPr>
              <w:t>0.001</w:t>
            </w:r>
          </w:p>
        </w:tc>
        <w:tc>
          <w:tcPr>
            <w:tcW w:w="1034" w:type="dxa"/>
          </w:tcPr>
          <w:p w14:paraId="65CA1650" w14:textId="15297C3D" w:rsidR="001A6E4F" w:rsidRDefault="0088687D" w:rsidP="009F5F55">
            <w:pPr>
              <w:jc w:val="both"/>
              <w:rPr>
                <w:rFonts w:eastAsia="Times New Roman" w:cstheme="minorHAnsi"/>
              </w:rPr>
            </w:pPr>
            <w:r w:rsidRPr="0088687D">
              <w:rPr>
                <w:rFonts w:eastAsia="Times New Roman" w:cstheme="minorHAnsi"/>
              </w:rPr>
              <w:t>0.000988</w:t>
            </w:r>
          </w:p>
        </w:tc>
        <w:tc>
          <w:tcPr>
            <w:tcW w:w="1226" w:type="dxa"/>
          </w:tcPr>
          <w:p w14:paraId="14C6E5C3" w14:textId="04D0A6A4" w:rsidR="001A6E4F" w:rsidRDefault="0088687D" w:rsidP="009F5F55">
            <w:pPr>
              <w:jc w:val="both"/>
              <w:rPr>
                <w:rFonts w:eastAsia="Times New Roman" w:cstheme="minorHAnsi"/>
              </w:rPr>
            </w:pPr>
            <w:r w:rsidRPr="0088687D">
              <w:rPr>
                <w:rFonts w:eastAsia="Times New Roman" w:cstheme="minorHAnsi"/>
              </w:rPr>
              <w:t>0.018305892</w:t>
            </w:r>
          </w:p>
        </w:tc>
        <w:tc>
          <w:tcPr>
            <w:tcW w:w="5494" w:type="dxa"/>
          </w:tcPr>
          <w:p w14:paraId="2D69367E" w14:textId="3E8730E8" w:rsidR="001A6E4F" w:rsidRDefault="0088687D" w:rsidP="009F5F55">
            <w:pPr>
              <w:jc w:val="both"/>
              <w:rPr>
                <w:rFonts w:eastAsia="Times New Roman" w:cstheme="minorHAnsi"/>
              </w:rPr>
            </w:pPr>
            <w:r w:rsidRPr="0088687D">
              <w:rPr>
                <w:rFonts w:eastAsia="Times New Roman" w:cstheme="minorHAnsi"/>
              </w:rPr>
              <w:t>FvDJv9RNdVYiSYdFiy194kRtBXQ97WE44yDHZbJN1if7</w:t>
            </w:r>
          </w:p>
        </w:tc>
      </w:tr>
    </w:tbl>
    <w:p w14:paraId="792AF9AB" w14:textId="77777777" w:rsidR="001A6E4F" w:rsidRPr="009F5F55" w:rsidRDefault="001A6E4F" w:rsidP="009F5F55">
      <w:pPr>
        <w:shd w:val="clear" w:color="auto" w:fill="FFFFFF"/>
        <w:jc w:val="both"/>
        <w:rPr>
          <w:rFonts w:eastAsia="Times New Roman" w:cstheme="minorHAnsi"/>
        </w:rPr>
      </w:pPr>
    </w:p>
    <w:p w14:paraId="261DCA2B" w14:textId="77777777" w:rsidR="009F5F55" w:rsidRDefault="009F5F55" w:rsidP="00346383">
      <w:pPr>
        <w:shd w:val="clear" w:color="auto" w:fill="FFFFFF"/>
        <w:jc w:val="both"/>
        <w:rPr>
          <w:rFonts w:eastAsia="Times New Roman" w:cstheme="minorHAnsi"/>
        </w:rPr>
      </w:pPr>
    </w:p>
    <w:p w14:paraId="606E4B94" w14:textId="0156A1B8" w:rsidR="002F040F" w:rsidRPr="009F5F55" w:rsidRDefault="001E03F0" w:rsidP="002F040F">
      <w:pPr>
        <w:shd w:val="clear" w:color="auto" w:fill="FFFFFF"/>
        <w:jc w:val="both"/>
        <w:rPr>
          <w:rFonts w:eastAsia="Times New Roman" w:cstheme="minorHAnsi"/>
        </w:rPr>
      </w:pPr>
      <w:r>
        <w:rPr>
          <w:rFonts w:eastAsia="Times New Roman" w:cstheme="minorHAnsi"/>
        </w:rPr>
        <w:t>[</w:t>
      </w:r>
      <w:r w:rsidR="00E73E94">
        <w:rPr>
          <w:rFonts w:eastAsia="Times New Roman" w:cstheme="minorHAnsi"/>
        </w:rPr>
        <w:t xml:space="preserve">Create a table in your report and enter the fees </w:t>
      </w:r>
      <w:r w:rsidR="00AA1C35">
        <w:rPr>
          <w:rFonts w:eastAsia="Times New Roman" w:cstheme="minorHAnsi"/>
        </w:rPr>
        <w:t xml:space="preserve">for create, access, update, and delete </w:t>
      </w:r>
      <w:r w:rsidR="00E73E94">
        <w:rPr>
          <w:rFonts w:eastAsia="Times New Roman" w:cstheme="minorHAnsi"/>
        </w:rPr>
        <w:t xml:space="preserve">to the table. Enter the link to the transaction on suiscan to your report. </w:t>
      </w:r>
      <w:r w:rsidR="002F040F">
        <w:rPr>
          <w:rFonts w:eastAsia="Times New Roman" w:cstheme="minorHAnsi"/>
        </w:rPr>
        <w:t>Enter the fees to your report in terms of both SUI and USD. Enter the link of the reference you used to convert SUI to USD and the date you referred to that.</w:t>
      </w:r>
      <w:r>
        <w:rPr>
          <w:rFonts w:eastAsia="Times New Roman" w:cstheme="minorHAnsi"/>
        </w:rPr>
        <w:t>]</w:t>
      </w:r>
    </w:p>
    <w:p w14:paraId="74C8ACB8" w14:textId="77777777" w:rsidR="009B24BB" w:rsidRDefault="009B24BB" w:rsidP="00346383">
      <w:pPr>
        <w:shd w:val="clear" w:color="auto" w:fill="FFFFFF"/>
        <w:jc w:val="both"/>
        <w:rPr>
          <w:rFonts w:eastAsia="Times New Roman" w:cstheme="minorHAnsi"/>
        </w:rPr>
      </w:pPr>
    </w:p>
    <w:p w14:paraId="7C84A462" w14:textId="546419B8" w:rsidR="004304D4" w:rsidRDefault="00F06362" w:rsidP="004304D4">
      <w:pPr>
        <w:shd w:val="clear" w:color="auto" w:fill="FFFFFF"/>
        <w:jc w:val="both"/>
        <w:rPr>
          <w:rFonts w:eastAsia="Times New Roman" w:cstheme="minorHAnsi"/>
        </w:rPr>
      </w:pPr>
      <w:r w:rsidRPr="00F06362">
        <w:rPr>
          <w:rFonts w:eastAsia="Times New Roman" w:cstheme="minorHAnsi"/>
        </w:rPr>
        <w:t>D_hero_with_obj_bag_and_vector.move</w:t>
      </w:r>
    </w:p>
    <w:tbl>
      <w:tblPr>
        <w:tblStyle w:val="TableGrid"/>
        <w:tblW w:w="0" w:type="auto"/>
        <w:tblInd w:w="-1355" w:type="dxa"/>
        <w:tblLook w:val="04A0" w:firstRow="1" w:lastRow="0" w:firstColumn="1" w:lastColumn="0" w:noHBand="0" w:noVBand="1"/>
      </w:tblPr>
      <w:tblGrid>
        <w:gridCol w:w="951"/>
        <w:gridCol w:w="1161"/>
        <w:gridCol w:w="1252"/>
        <w:gridCol w:w="924"/>
        <w:gridCol w:w="981"/>
        <w:gridCol w:w="1161"/>
        <w:gridCol w:w="4275"/>
      </w:tblGrid>
      <w:tr w:rsidR="0068599E" w14:paraId="0E8A2E3B" w14:textId="77777777" w:rsidTr="00974031">
        <w:tc>
          <w:tcPr>
            <w:tcW w:w="2197" w:type="dxa"/>
          </w:tcPr>
          <w:p w14:paraId="07A33F29" w14:textId="77777777" w:rsidR="004304D4" w:rsidRDefault="004304D4" w:rsidP="00EE65DD">
            <w:pPr>
              <w:jc w:val="both"/>
              <w:rPr>
                <w:rFonts w:eastAsia="Times New Roman" w:cstheme="minorHAnsi"/>
              </w:rPr>
            </w:pPr>
            <w:r>
              <w:rPr>
                <w:rFonts w:eastAsia="Times New Roman" w:cstheme="minorHAnsi"/>
              </w:rPr>
              <w:t>Operation</w:t>
            </w:r>
          </w:p>
        </w:tc>
        <w:tc>
          <w:tcPr>
            <w:tcW w:w="1022" w:type="dxa"/>
          </w:tcPr>
          <w:p w14:paraId="1CBACF9A" w14:textId="77777777" w:rsidR="004304D4" w:rsidRDefault="004304D4" w:rsidP="00EE65DD">
            <w:pPr>
              <w:jc w:val="both"/>
              <w:rPr>
                <w:rFonts w:eastAsia="Times New Roman" w:cstheme="minorHAnsi"/>
              </w:rPr>
            </w:pPr>
            <w:r>
              <w:rPr>
                <w:rFonts w:eastAsia="Times New Roman" w:cstheme="minorHAnsi"/>
              </w:rPr>
              <w:t>Total Fee (SUI)</w:t>
            </w:r>
          </w:p>
        </w:tc>
        <w:tc>
          <w:tcPr>
            <w:tcW w:w="1099" w:type="dxa"/>
          </w:tcPr>
          <w:p w14:paraId="45BB1A44" w14:textId="77777777" w:rsidR="004304D4" w:rsidRDefault="004304D4" w:rsidP="00EE65DD">
            <w:pPr>
              <w:jc w:val="both"/>
              <w:rPr>
                <w:rFonts w:eastAsia="Times New Roman" w:cstheme="minorHAnsi"/>
              </w:rPr>
            </w:pPr>
            <w:r>
              <w:rPr>
                <w:rFonts w:eastAsia="Times New Roman" w:cstheme="minorHAnsi"/>
              </w:rPr>
              <w:t>Total Fee (USD)</w:t>
            </w:r>
          </w:p>
        </w:tc>
        <w:tc>
          <w:tcPr>
            <w:tcW w:w="820" w:type="dxa"/>
          </w:tcPr>
          <w:p w14:paraId="35EB7BF2" w14:textId="77777777" w:rsidR="004304D4" w:rsidRDefault="004304D4" w:rsidP="00EE65DD">
            <w:pPr>
              <w:jc w:val="both"/>
              <w:rPr>
                <w:rFonts w:eastAsia="Times New Roman" w:cstheme="minorHAnsi"/>
              </w:rPr>
            </w:pPr>
            <w:r>
              <w:rPr>
                <w:rFonts w:eastAsia="Times New Roman" w:cstheme="minorHAnsi"/>
              </w:rPr>
              <w:t>Execution Fee (SUI)</w:t>
            </w:r>
          </w:p>
        </w:tc>
        <w:tc>
          <w:tcPr>
            <w:tcW w:w="869" w:type="dxa"/>
          </w:tcPr>
          <w:p w14:paraId="25FEB334" w14:textId="77777777" w:rsidR="004304D4" w:rsidRDefault="004304D4" w:rsidP="00EE65DD">
            <w:pPr>
              <w:jc w:val="both"/>
              <w:rPr>
                <w:rFonts w:eastAsia="Times New Roman" w:cstheme="minorHAnsi"/>
              </w:rPr>
            </w:pPr>
            <w:r>
              <w:rPr>
                <w:rFonts w:eastAsia="Times New Roman" w:cstheme="minorHAnsi"/>
              </w:rPr>
              <w:t>Storage Fee (SUI)</w:t>
            </w:r>
          </w:p>
        </w:tc>
        <w:tc>
          <w:tcPr>
            <w:tcW w:w="1022" w:type="dxa"/>
          </w:tcPr>
          <w:p w14:paraId="372DA5E3" w14:textId="77777777" w:rsidR="004304D4" w:rsidRDefault="004304D4" w:rsidP="00EE65DD">
            <w:pPr>
              <w:jc w:val="both"/>
              <w:rPr>
                <w:rFonts w:eastAsia="Times New Roman" w:cstheme="minorHAnsi"/>
              </w:rPr>
            </w:pPr>
            <w:r>
              <w:rPr>
                <w:rFonts w:eastAsia="Times New Roman" w:cstheme="minorHAnsi"/>
              </w:rPr>
              <w:t>Storage Rebate (SUI)</w:t>
            </w:r>
          </w:p>
        </w:tc>
        <w:tc>
          <w:tcPr>
            <w:tcW w:w="3676" w:type="dxa"/>
          </w:tcPr>
          <w:p w14:paraId="6D41C0B1" w14:textId="77777777" w:rsidR="004304D4" w:rsidRDefault="004304D4" w:rsidP="00EE65DD">
            <w:pPr>
              <w:jc w:val="both"/>
              <w:rPr>
                <w:rFonts w:eastAsia="Times New Roman" w:cstheme="minorHAnsi"/>
              </w:rPr>
            </w:pPr>
            <w:r>
              <w:rPr>
                <w:rFonts w:eastAsia="Times New Roman" w:cstheme="minorHAnsi"/>
              </w:rPr>
              <w:t>Localnet Tx Digest</w:t>
            </w:r>
          </w:p>
        </w:tc>
      </w:tr>
      <w:tr w:rsidR="0068599E" w14:paraId="55D989B8" w14:textId="77777777" w:rsidTr="00974031">
        <w:tc>
          <w:tcPr>
            <w:tcW w:w="2197" w:type="dxa"/>
          </w:tcPr>
          <w:p w14:paraId="661C3E82" w14:textId="77777777" w:rsidR="004304D4" w:rsidRDefault="004304D4" w:rsidP="00EE65DD">
            <w:pPr>
              <w:jc w:val="both"/>
              <w:rPr>
                <w:rFonts w:eastAsia="Times New Roman" w:cstheme="minorHAnsi"/>
              </w:rPr>
            </w:pPr>
            <w:r>
              <w:rPr>
                <w:rFonts w:eastAsia="Times New Roman" w:cstheme="minorHAnsi"/>
              </w:rPr>
              <w:t>Create</w:t>
            </w:r>
          </w:p>
        </w:tc>
        <w:tc>
          <w:tcPr>
            <w:tcW w:w="1022" w:type="dxa"/>
          </w:tcPr>
          <w:p w14:paraId="64970074" w14:textId="0324352D" w:rsidR="004304D4" w:rsidRDefault="0068599E" w:rsidP="00EE65DD">
            <w:pPr>
              <w:jc w:val="both"/>
              <w:rPr>
                <w:rFonts w:eastAsia="Times New Roman" w:cstheme="minorHAnsi"/>
              </w:rPr>
            </w:pPr>
            <w:r w:rsidRPr="0068599E">
              <w:rPr>
                <w:rFonts w:eastAsia="Times New Roman" w:cstheme="minorHAnsi"/>
              </w:rPr>
              <w:t>0.30994988</w:t>
            </w:r>
          </w:p>
        </w:tc>
        <w:tc>
          <w:tcPr>
            <w:tcW w:w="1099" w:type="dxa"/>
          </w:tcPr>
          <w:p w14:paraId="0FF94C51" w14:textId="3825DCAC" w:rsidR="004304D4" w:rsidRDefault="0068599E" w:rsidP="00EE65DD">
            <w:pPr>
              <w:jc w:val="both"/>
              <w:rPr>
                <w:rFonts w:eastAsia="Times New Roman" w:cstheme="minorHAnsi"/>
              </w:rPr>
            </w:pPr>
            <w:r>
              <w:rPr>
                <w:rFonts w:eastAsia="Times New Roman" w:cstheme="minorHAnsi"/>
              </w:rPr>
              <w:t>0.52</w:t>
            </w:r>
          </w:p>
        </w:tc>
        <w:tc>
          <w:tcPr>
            <w:tcW w:w="820" w:type="dxa"/>
          </w:tcPr>
          <w:p w14:paraId="69F181A9" w14:textId="671547F1" w:rsidR="004304D4" w:rsidRDefault="0068599E" w:rsidP="00EE65DD">
            <w:pPr>
              <w:jc w:val="both"/>
              <w:rPr>
                <w:rFonts w:eastAsia="Times New Roman" w:cstheme="minorHAnsi"/>
              </w:rPr>
            </w:pPr>
            <w:r>
              <w:rPr>
                <w:rFonts w:eastAsia="Times New Roman" w:cstheme="minorHAnsi"/>
              </w:rPr>
              <w:t>0.001</w:t>
            </w:r>
          </w:p>
        </w:tc>
        <w:tc>
          <w:tcPr>
            <w:tcW w:w="869" w:type="dxa"/>
          </w:tcPr>
          <w:p w14:paraId="7108201C" w14:textId="23552A75" w:rsidR="004304D4" w:rsidRDefault="0068599E" w:rsidP="00EE65DD">
            <w:pPr>
              <w:jc w:val="both"/>
              <w:rPr>
                <w:rFonts w:eastAsia="Times New Roman" w:cstheme="minorHAnsi"/>
              </w:rPr>
            </w:pPr>
            <w:r w:rsidRPr="0068599E">
              <w:rPr>
                <w:rFonts w:eastAsia="Times New Roman" w:cstheme="minorHAnsi"/>
              </w:rPr>
              <w:t>0.309928</w:t>
            </w:r>
          </w:p>
        </w:tc>
        <w:tc>
          <w:tcPr>
            <w:tcW w:w="1022" w:type="dxa"/>
          </w:tcPr>
          <w:p w14:paraId="5FC4CBB4" w14:textId="3CEF3BA3" w:rsidR="004304D4" w:rsidRDefault="0068599E" w:rsidP="00EE65DD">
            <w:pPr>
              <w:jc w:val="both"/>
              <w:rPr>
                <w:rFonts w:eastAsia="Times New Roman" w:cstheme="minorHAnsi"/>
              </w:rPr>
            </w:pPr>
            <w:r w:rsidRPr="0068599E">
              <w:rPr>
                <w:rFonts w:eastAsia="Times New Roman" w:cstheme="minorHAnsi"/>
              </w:rPr>
              <w:t>0.00097812</w:t>
            </w:r>
          </w:p>
        </w:tc>
        <w:tc>
          <w:tcPr>
            <w:tcW w:w="3676" w:type="dxa"/>
          </w:tcPr>
          <w:p w14:paraId="1BC7AA36" w14:textId="11A31EA1" w:rsidR="004304D4" w:rsidRDefault="004304D4" w:rsidP="00EE65DD">
            <w:pPr>
              <w:jc w:val="both"/>
              <w:rPr>
                <w:rFonts w:eastAsia="Times New Roman" w:cstheme="minorHAnsi"/>
              </w:rPr>
            </w:pPr>
            <w:r w:rsidRPr="004304D4">
              <w:rPr>
                <w:rFonts w:eastAsia="Times New Roman" w:cstheme="minorHAnsi"/>
              </w:rPr>
              <w:t>22jYCaWactZoUaCDsqUeV634jdyeqQjHd97k3UihaD21</w:t>
            </w:r>
          </w:p>
        </w:tc>
      </w:tr>
      <w:tr w:rsidR="0068599E" w14:paraId="27EC5B9E" w14:textId="77777777" w:rsidTr="00974031">
        <w:tc>
          <w:tcPr>
            <w:tcW w:w="2197" w:type="dxa"/>
          </w:tcPr>
          <w:p w14:paraId="15854937" w14:textId="77777777" w:rsidR="004304D4" w:rsidRDefault="004304D4" w:rsidP="00EE65DD">
            <w:pPr>
              <w:jc w:val="both"/>
              <w:rPr>
                <w:rFonts w:eastAsia="Times New Roman" w:cstheme="minorHAnsi"/>
              </w:rPr>
            </w:pPr>
            <w:r>
              <w:rPr>
                <w:rFonts w:eastAsia="Times New Roman" w:cstheme="minorHAnsi"/>
              </w:rPr>
              <w:t>Access</w:t>
            </w:r>
          </w:p>
        </w:tc>
        <w:tc>
          <w:tcPr>
            <w:tcW w:w="1022" w:type="dxa"/>
          </w:tcPr>
          <w:p w14:paraId="35566FA4" w14:textId="3F6975EE" w:rsidR="004304D4" w:rsidRDefault="0068599E" w:rsidP="00EE65DD">
            <w:pPr>
              <w:jc w:val="both"/>
              <w:rPr>
                <w:rFonts w:eastAsia="Times New Roman" w:cstheme="minorHAnsi"/>
              </w:rPr>
            </w:pPr>
            <w:r w:rsidRPr="0068599E">
              <w:rPr>
                <w:rFonts w:eastAsia="Times New Roman" w:cstheme="minorHAnsi"/>
              </w:rPr>
              <w:t>0.224161348</w:t>
            </w:r>
          </w:p>
        </w:tc>
        <w:tc>
          <w:tcPr>
            <w:tcW w:w="1099" w:type="dxa"/>
          </w:tcPr>
          <w:p w14:paraId="5005A3F2" w14:textId="342DAD1C" w:rsidR="004304D4" w:rsidRDefault="0068599E" w:rsidP="00EE65DD">
            <w:pPr>
              <w:jc w:val="both"/>
              <w:rPr>
                <w:rFonts w:eastAsia="Times New Roman" w:cstheme="minorHAnsi"/>
              </w:rPr>
            </w:pPr>
            <w:r>
              <w:rPr>
                <w:rFonts w:eastAsia="Times New Roman" w:cstheme="minorHAnsi"/>
              </w:rPr>
              <w:t>0.37</w:t>
            </w:r>
          </w:p>
        </w:tc>
        <w:tc>
          <w:tcPr>
            <w:tcW w:w="820" w:type="dxa"/>
          </w:tcPr>
          <w:p w14:paraId="036F4BB1" w14:textId="2EC47EE4" w:rsidR="004304D4" w:rsidRDefault="0068599E" w:rsidP="00EE65DD">
            <w:pPr>
              <w:jc w:val="both"/>
              <w:rPr>
                <w:rFonts w:eastAsia="Times New Roman" w:cstheme="minorHAnsi"/>
              </w:rPr>
            </w:pPr>
            <w:r>
              <w:rPr>
                <w:rFonts w:eastAsia="Times New Roman" w:cstheme="minorHAnsi"/>
              </w:rPr>
              <w:t>0.224</w:t>
            </w:r>
          </w:p>
        </w:tc>
        <w:tc>
          <w:tcPr>
            <w:tcW w:w="869" w:type="dxa"/>
          </w:tcPr>
          <w:p w14:paraId="5FB7716F" w14:textId="52D669C4" w:rsidR="004304D4" w:rsidRDefault="0068599E" w:rsidP="00EE65DD">
            <w:pPr>
              <w:jc w:val="both"/>
              <w:rPr>
                <w:rFonts w:eastAsia="Times New Roman" w:cstheme="minorHAnsi"/>
              </w:rPr>
            </w:pPr>
            <w:r w:rsidRPr="0068599E">
              <w:rPr>
                <w:rFonts w:eastAsia="Times New Roman" w:cstheme="minorHAnsi"/>
              </w:rPr>
              <w:t>0.0161348</w:t>
            </w:r>
          </w:p>
        </w:tc>
        <w:tc>
          <w:tcPr>
            <w:tcW w:w="1022" w:type="dxa"/>
          </w:tcPr>
          <w:p w14:paraId="1B8788A4" w14:textId="5B582D0A" w:rsidR="004304D4" w:rsidRDefault="0068599E" w:rsidP="00EE65DD">
            <w:pPr>
              <w:jc w:val="both"/>
              <w:rPr>
                <w:rFonts w:eastAsia="Times New Roman" w:cstheme="minorHAnsi"/>
              </w:rPr>
            </w:pPr>
            <w:r w:rsidRPr="0068599E">
              <w:rPr>
                <w:rFonts w:eastAsia="Times New Roman" w:cstheme="minorHAnsi"/>
              </w:rPr>
              <w:t>0.015973452</w:t>
            </w:r>
          </w:p>
        </w:tc>
        <w:tc>
          <w:tcPr>
            <w:tcW w:w="3676" w:type="dxa"/>
          </w:tcPr>
          <w:p w14:paraId="3991C2D6" w14:textId="22B19BA3" w:rsidR="004304D4" w:rsidRDefault="0068599E" w:rsidP="00EE65DD">
            <w:pPr>
              <w:jc w:val="both"/>
              <w:rPr>
                <w:rFonts w:eastAsia="Times New Roman" w:cstheme="minorHAnsi"/>
              </w:rPr>
            </w:pPr>
            <w:r w:rsidRPr="0068599E">
              <w:rPr>
                <w:rFonts w:eastAsia="Times New Roman" w:cstheme="minorHAnsi"/>
              </w:rPr>
              <w:t>3dPrCqA7BkvuDaU6bb1VEKhadrVM9kpt3dsQVkeLGJsZ</w:t>
            </w:r>
          </w:p>
        </w:tc>
      </w:tr>
      <w:tr w:rsidR="0068599E" w14:paraId="32F5FC05" w14:textId="77777777" w:rsidTr="00974031">
        <w:tc>
          <w:tcPr>
            <w:tcW w:w="2197" w:type="dxa"/>
          </w:tcPr>
          <w:p w14:paraId="31838801" w14:textId="77777777" w:rsidR="004304D4" w:rsidRDefault="004304D4" w:rsidP="00EE65DD">
            <w:pPr>
              <w:jc w:val="both"/>
              <w:rPr>
                <w:rFonts w:eastAsia="Times New Roman" w:cstheme="minorHAnsi"/>
              </w:rPr>
            </w:pPr>
            <w:r>
              <w:rPr>
                <w:rFonts w:eastAsia="Times New Roman" w:cstheme="minorHAnsi"/>
              </w:rPr>
              <w:t>Update</w:t>
            </w:r>
          </w:p>
        </w:tc>
        <w:tc>
          <w:tcPr>
            <w:tcW w:w="1022" w:type="dxa"/>
          </w:tcPr>
          <w:p w14:paraId="1E054C68" w14:textId="5F9ECB83" w:rsidR="004304D4" w:rsidRDefault="0068599E" w:rsidP="00EE65DD">
            <w:pPr>
              <w:jc w:val="both"/>
              <w:rPr>
                <w:rFonts w:eastAsia="Times New Roman" w:cstheme="minorHAnsi"/>
              </w:rPr>
            </w:pPr>
            <w:r w:rsidRPr="0068599E">
              <w:rPr>
                <w:rFonts w:eastAsia="Times New Roman" w:cstheme="minorHAnsi"/>
              </w:rPr>
              <w:t>0.253206872</w:t>
            </w:r>
          </w:p>
        </w:tc>
        <w:tc>
          <w:tcPr>
            <w:tcW w:w="1099" w:type="dxa"/>
          </w:tcPr>
          <w:p w14:paraId="4C50F48B" w14:textId="2BCC8286" w:rsidR="004304D4" w:rsidRDefault="0068599E" w:rsidP="00EE65DD">
            <w:pPr>
              <w:jc w:val="both"/>
              <w:rPr>
                <w:rFonts w:eastAsia="Times New Roman" w:cstheme="minorHAnsi"/>
              </w:rPr>
            </w:pPr>
            <w:r w:rsidRPr="0068599E">
              <w:rPr>
                <w:rFonts w:eastAsia="Times New Roman" w:cstheme="minorHAnsi"/>
              </w:rPr>
              <w:t>0.42</w:t>
            </w:r>
          </w:p>
        </w:tc>
        <w:tc>
          <w:tcPr>
            <w:tcW w:w="820" w:type="dxa"/>
          </w:tcPr>
          <w:p w14:paraId="58C24C44" w14:textId="1C4A184C" w:rsidR="004304D4" w:rsidRDefault="004304D4" w:rsidP="00EE65DD">
            <w:pPr>
              <w:jc w:val="both"/>
              <w:rPr>
                <w:rFonts w:eastAsia="Times New Roman" w:cstheme="minorHAnsi"/>
              </w:rPr>
            </w:pPr>
          </w:p>
        </w:tc>
        <w:tc>
          <w:tcPr>
            <w:tcW w:w="869" w:type="dxa"/>
          </w:tcPr>
          <w:p w14:paraId="30F4A964" w14:textId="4AF1D81A" w:rsidR="004304D4" w:rsidRDefault="0068599E" w:rsidP="00EE65DD">
            <w:pPr>
              <w:jc w:val="both"/>
              <w:rPr>
                <w:rFonts w:eastAsia="Times New Roman" w:cstheme="minorHAnsi"/>
              </w:rPr>
            </w:pPr>
            <w:r w:rsidRPr="0068599E">
              <w:rPr>
                <w:rFonts w:eastAsia="Times New Roman" w:cstheme="minorHAnsi"/>
              </w:rPr>
              <w:t>0.0206872</w:t>
            </w:r>
          </w:p>
        </w:tc>
        <w:tc>
          <w:tcPr>
            <w:tcW w:w="1022" w:type="dxa"/>
          </w:tcPr>
          <w:p w14:paraId="35132F41" w14:textId="7AB6C362" w:rsidR="004304D4" w:rsidRDefault="0068599E" w:rsidP="00EE65DD">
            <w:pPr>
              <w:jc w:val="both"/>
              <w:rPr>
                <w:rFonts w:eastAsia="Times New Roman" w:cstheme="minorHAnsi"/>
              </w:rPr>
            </w:pPr>
            <w:r w:rsidRPr="0068599E">
              <w:rPr>
                <w:rFonts w:eastAsia="Times New Roman" w:cstheme="minorHAnsi"/>
              </w:rPr>
              <w:t>0.020480328</w:t>
            </w:r>
          </w:p>
        </w:tc>
        <w:tc>
          <w:tcPr>
            <w:tcW w:w="3676" w:type="dxa"/>
          </w:tcPr>
          <w:p w14:paraId="3C08A6DB" w14:textId="614F5EFE" w:rsidR="004304D4" w:rsidRDefault="0068599E" w:rsidP="00EE65DD">
            <w:pPr>
              <w:jc w:val="both"/>
              <w:rPr>
                <w:rFonts w:eastAsia="Times New Roman" w:cstheme="minorHAnsi"/>
              </w:rPr>
            </w:pPr>
            <w:r w:rsidRPr="0068599E">
              <w:rPr>
                <w:rFonts w:eastAsia="Times New Roman" w:cstheme="minorHAnsi"/>
              </w:rPr>
              <w:t>5DGaaQtQE3ZL5kHgT6A9Ph3c6ib7v2gnFXGMHtTFQKzE</w:t>
            </w:r>
          </w:p>
        </w:tc>
      </w:tr>
      <w:tr w:rsidR="0068599E" w14:paraId="6854187F" w14:textId="77777777" w:rsidTr="00974031">
        <w:tc>
          <w:tcPr>
            <w:tcW w:w="2197" w:type="dxa"/>
          </w:tcPr>
          <w:p w14:paraId="21D22B34" w14:textId="2DC87D4F" w:rsidR="004304D4" w:rsidRDefault="00BF047E" w:rsidP="00EE65DD">
            <w:pPr>
              <w:jc w:val="both"/>
              <w:rPr>
                <w:rFonts w:eastAsia="Times New Roman" w:cstheme="minorHAnsi"/>
              </w:rPr>
            </w:pPr>
            <w:r>
              <w:rPr>
                <w:rFonts w:eastAsia="Times New Roman" w:cstheme="minorHAnsi"/>
              </w:rPr>
              <w:t>Delete</w:t>
            </w:r>
          </w:p>
        </w:tc>
        <w:tc>
          <w:tcPr>
            <w:tcW w:w="1022" w:type="dxa"/>
          </w:tcPr>
          <w:p w14:paraId="16D02623" w14:textId="01402AC9" w:rsidR="004304D4" w:rsidRDefault="00F76C2E" w:rsidP="00EE65DD">
            <w:pPr>
              <w:jc w:val="both"/>
              <w:rPr>
                <w:rFonts w:eastAsia="Times New Roman" w:cstheme="minorHAnsi"/>
              </w:rPr>
            </w:pPr>
            <w:r>
              <w:rPr>
                <w:rFonts w:eastAsia="Times New Roman" w:cstheme="minorHAnsi"/>
              </w:rPr>
              <w:t>-</w:t>
            </w:r>
            <w:r w:rsidRPr="00F76C2E">
              <w:rPr>
                <w:rFonts w:eastAsia="Times New Roman" w:cstheme="minorHAnsi"/>
              </w:rPr>
              <w:t>0.02957518</w:t>
            </w:r>
          </w:p>
        </w:tc>
        <w:tc>
          <w:tcPr>
            <w:tcW w:w="1099" w:type="dxa"/>
          </w:tcPr>
          <w:p w14:paraId="4A53C1B0" w14:textId="0EDA4849" w:rsidR="004304D4" w:rsidRDefault="00F76C2E" w:rsidP="00EE65DD">
            <w:pPr>
              <w:jc w:val="both"/>
              <w:rPr>
                <w:rFonts w:eastAsia="Times New Roman" w:cstheme="minorHAnsi"/>
              </w:rPr>
            </w:pPr>
            <w:r w:rsidRPr="00F76C2E">
              <w:rPr>
                <w:rFonts w:eastAsia="Times New Roman" w:cstheme="minorHAnsi"/>
              </w:rPr>
              <w:t>-0.0492160570</w:t>
            </w:r>
          </w:p>
        </w:tc>
        <w:tc>
          <w:tcPr>
            <w:tcW w:w="820" w:type="dxa"/>
          </w:tcPr>
          <w:p w14:paraId="0A3A66E4" w14:textId="5806930A" w:rsidR="004304D4" w:rsidRDefault="00F76C2E" w:rsidP="00EE65DD">
            <w:pPr>
              <w:jc w:val="both"/>
              <w:rPr>
                <w:rFonts w:eastAsia="Times New Roman" w:cstheme="minorHAnsi"/>
              </w:rPr>
            </w:pPr>
            <w:r>
              <w:rPr>
                <w:rFonts w:eastAsia="Times New Roman" w:cstheme="minorHAnsi"/>
              </w:rPr>
              <w:t>0.001</w:t>
            </w:r>
          </w:p>
        </w:tc>
        <w:tc>
          <w:tcPr>
            <w:tcW w:w="869" w:type="dxa"/>
          </w:tcPr>
          <w:p w14:paraId="7D89E628" w14:textId="4901C6F8" w:rsidR="004304D4" w:rsidRDefault="00F76C2E" w:rsidP="00EE65DD">
            <w:pPr>
              <w:jc w:val="both"/>
              <w:rPr>
                <w:rFonts w:eastAsia="Times New Roman" w:cstheme="minorHAnsi"/>
              </w:rPr>
            </w:pPr>
            <w:r w:rsidRPr="00F76C2E">
              <w:rPr>
                <w:rFonts w:eastAsia="Times New Roman" w:cstheme="minorHAnsi"/>
              </w:rPr>
              <w:t>0.000988</w:t>
            </w:r>
          </w:p>
        </w:tc>
        <w:tc>
          <w:tcPr>
            <w:tcW w:w="1022" w:type="dxa"/>
          </w:tcPr>
          <w:p w14:paraId="2E4F889D" w14:textId="61BF95F4" w:rsidR="004304D4" w:rsidRDefault="00BB7BEC" w:rsidP="00EE65DD">
            <w:pPr>
              <w:jc w:val="both"/>
              <w:rPr>
                <w:rFonts w:eastAsia="Times New Roman" w:cstheme="minorHAnsi"/>
              </w:rPr>
            </w:pPr>
            <w:r>
              <w:rPr>
                <w:rFonts w:eastAsia="Times New Roman" w:cstheme="minorHAnsi"/>
              </w:rPr>
              <w:t>+</w:t>
            </w:r>
          </w:p>
        </w:tc>
        <w:tc>
          <w:tcPr>
            <w:tcW w:w="3676" w:type="dxa"/>
          </w:tcPr>
          <w:p w14:paraId="3C38C115" w14:textId="423E6D34" w:rsidR="004304D4" w:rsidRDefault="00542441" w:rsidP="00EE65DD">
            <w:pPr>
              <w:jc w:val="both"/>
              <w:rPr>
                <w:rFonts w:eastAsia="Times New Roman" w:cstheme="minorHAnsi"/>
              </w:rPr>
            </w:pPr>
            <w:r w:rsidRPr="00542441">
              <w:rPr>
                <w:rFonts w:eastAsia="Times New Roman" w:cstheme="minorHAnsi"/>
              </w:rPr>
              <w:t>Aey7qVjvmzM3UBwe1RHB1GwvKLEFRokvzsCK2ZgreDEv</w:t>
            </w:r>
          </w:p>
        </w:tc>
      </w:tr>
    </w:tbl>
    <w:p w14:paraId="7D3CA01E" w14:textId="77777777" w:rsidR="004304D4" w:rsidRPr="009F5F55" w:rsidRDefault="004304D4" w:rsidP="004304D4">
      <w:pPr>
        <w:shd w:val="clear" w:color="auto" w:fill="FFFFFF"/>
        <w:jc w:val="both"/>
        <w:rPr>
          <w:rFonts w:eastAsia="Times New Roman" w:cstheme="minorHAnsi"/>
        </w:rPr>
      </w:pPr>
    </w:p>
    <w:p w14:paraId="0F3EEFDD" w14:textId="77777777" w:rsidR="004304D4" w:rsidRDefault="004304D4" w:rsidP="00346383">
      <w:pPr>
        <w:shd w:val="clear" w:color="auto" w:fill="FFFFFF"/>
        <w:jc w:val="both"/>
        <w:rPr>
          <w:rFonts w:eastAsia="Times New Roman" w:cstheme="minorHAnsi"/>
        </w:rPr>
      </w:pPr>
    </w:p>
    <w:p w14:paraId="221A8E34" w14:textId="4907AC4D" w:rsidR="00AA1C35" w:rsidRDefault="001E03F0" w:rsidP="00346383">
      <w:pPr>
        <w:shd w:val="clear" w:color="auto" w:fill="FFFFFF"/>
        <w:jc w:val="both"/>
        <w:rPr>
          <w:rFonts w:eastAsia="Times New Roman" w:cstheme="minorHAnsi"/>
        </w:rPr>
      </w:pPr>
      <w:r>
        <w:rPr>
          <w:rFonts w:eastAsia="Times New Roman" w:cstheme="minorHAnsi"/>
        </w:rPr>
        <w:t>[</w:t>
      </w:r>
      <w:r w:rsidR="00AA1C35">
        <w:rPr>
          <w:rFonts w:eastAsia="Times New Roman" w:cstheme="minorHAnsi"/>
        </w:rPr>
        <w:t>This time implement the two Heros i</w:t>
      </w:r>
      <w:r w:rsidR="0020018C">
        <w:rPr>
          <w:rFonts w:eastAsia="Times New Roman" w:cstheme="minorHAnsi"/>
        </w:rPr>
        <w:t xml:space="preserve">n Solidity, run them, and report the transaction fees. Solidity does not provide the detailed fee items. Enter only the total fee to your report. </w:t>
      </w:r>
      <w:r w:rsidR="002F040F">
        <w:rPr>
          <w:rFonts w:eastAsia="Times New Roman" w:cstheme="minorHAnsi"/>
        </w:rPr>
        <w:t xml:space="preserve">Enter the fees to </w:t>
      </w:r>
      <w:r w:rsidR="002F040F">
        <w:rPr>
          <w:rFonts w:eastAsia="Times New Roman" w:cstheme="minorHAnsi"/>
        </w:rPr>
        <w:lastRenderedPageBreak/>
        <w:t>your report in terms of both ETH and USD. Enter the link of the reference you used to convert ETH to USD and the date you referred to that.</w:t>
      </w:r>
      <w:r>
        <w:rPr>
          <w:rFonts w:eastAsia="Times New Roman" w:cstheme="minorHAnsi"/>
        </w:rPr>
        <w:t>]</w:t>
      </w:r>
    </w:p>
    <w:p w14:paraId="39D5DDCE" w14:textId="77777777" w:rsidR="0020018C" w:rsidRDefault="0020018C" w:rsidP="00346383">
      <w:pPr>
        <w:shd w:val="clear" w:color="auto" w:fill="FFFFFF"/>
        <w:jc w:val="both"/>
        <w:rPr>
          <w:rFonts w:eastAsia="Times New Roman" w:cstheme="minorHAnsi"/>
        </w:rPr>
      </w:pPr>
    </w:p>
    <w:p w14:paraId="0A60A939" w14:textId="3697C29E" w:rsidR="00F06362" w:rsidRDefault="00F06362" w:rsidP="00346383">
      <w:pPr>
        <w:shd w:val="clear" w:color="auto" w:fill="FFFFFF"/>
        <w:jc w:val="both"/>
        <w:rPr>
          <w:rFonts w:eastAsia="Times New Roman" w:cstheme="minorHAnsi"/>
        </w:rPr>
      </w:pPr>
      <w:r>
        <w:rPr>
          <w:rFonts w:eastAsia="Times New Roman" w:cstheme="minorHAnsi"/>
        </w:rPr>
        <w:t>HeroSmall.sol</w:t>
      </w:r>
    </w:p>
    <w:tbl>
      <w:tblPr>
        <w:tblW w:w="0" w:type="auto"/>
        <w:tblCellMar>
          <w:top w:w="15" w:type="dxa"/>
          <w:left w:w="15" w:type="dxa"/>
          <w:bottom w:w="15" w:type="dxa"/>
          <w:right w:w="15" w:type="dxa"/>
        </w:tblCellMar>
        <w:tblLook w:val="04A0" w:firstRow="1" w:lastRow="0" w:firstColumn="1" w:lastColumn="0" w:noHBand="0" w:noVBand="1"/>
      </w:tblPr>
      <w:tblGrid>
        <w:gridCol w:w="1292"/>
        <w:gridCol w:w="2429"/>
        <w:gridCol w:w="1810"/>
      </w:tblGrid>
      <w:tr w:rsidR="00F06362" w:rsidRPr="00F06362" w14:paraId="612785D4" w14:textId="77777777">
        <w:trPr>
          <w:trHeight w:val="990"/>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CC7E5A2"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 </w:t>
            </w:r>
          </w:p>
          <w:p w14:paraId="1BC17762"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Operation</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680DA412"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Total Fee (ETH)</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6E5C2C97"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Total Fee (USD)</w:t>
            </w:r>
          </w:p>
        </w:tc>
      </w:tr>
      <w:tr w:rsidR="00F06362" w:rsidRPr="00F06362" w14:paraId="6FC414C1" w14:textId="77777777">
        <w:trPr>
          <w:trHeight w:val="61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4446024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Create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4CD2966A"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0.0000948450010116</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45E14FED"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0.30</w:t>
            </w:r>
          </w:p>
        </w:tc>
      </w:tr>
      <w:tr w:rsidR="00F06362" w:rsidRPr="00F06362" w14:paraId="351B87A0" w14:textId="77777777">
        <w:trPr>
          <w:trHeight w:val="61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505D3243"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Access</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225E21D0"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0.0001226678675684</w:t>
            </w:r>
          </w:p>
          <w:p w14:paraId="1043EA81" w14:textId="77777777" w:rsidR="00F06362" w:rsidRPr="00F06362" w:rsidRDefault="00F06362" w:rsidP="00F06362">
            <w:pPr>
              <w:shd w:val="clear" w:color="auto" w:fill="FFFFFF"/>
              <w:jc w:val="both"/>
              <w:rPr>
                <w:rFonts w:eastAsia="Times New Roman" w:cstheme="minorHAnsi"/>
              </w:rPr>
            </w:pP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888045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0.39</w:t>
            </w:r>
          </w:p>
        </w:tc>
      </w:tr>
      <w:tr w:rsidR="00F06362" w:rsidRPr="00F06362" w14:paraId="79128307" w14:textId="77777777">
        <w:trPr>
          <w:trHeight w:val="61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C2ECEED"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Update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2AC55714"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0.0029955315279582</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6FAA7334"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9.59</w:t>
            </w:r>
          </w:p>
        </w:tc>
      </w:tr>
      <w:tr w:rsidR="00F06362" w:rsidRPr="00F06362" w14:paraId="40DB2D92" w14:textId="77777777">
        <w:trPr>
          <w:trHeight w:val="67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5639AE8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Delete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DE99582"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0.0000497985002987</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051990F8"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0.16</w:t>
            </w:r>
          </w:p>
        </w:tc>
      </w:tr>
    </w:tbl>
    <w:p w14:paraId="422D978E" w14:textId="77777777" w:rsidR="00F06362" w:rsidRDefault="00F06362" w:rsidP="00346383">
      <w:pPr>
        <w:shd w:val="clear" w:color="auto" w:fill="FFFFFF"/>
        <w:jc w:val="both"/>
        <w:rPr>
          <w:rFonts w:eastAsia="Times New Roman" w:cstheme="minorHAnsi"/>
        </w:rPr>
      </w:pPr>
    </w:p>
    <w:p w14:paraId="07FA3C05" w14:textId="06E75BEE" w:rsidR="00F06362" w:rsidRDefault="00F06362" w:rsidP="00346383">
      <w:pPr>
        <w:shd w:val="clear" w:color="auto" w:fill="FFFFFF"/>
        <w:jc w:val="both"/>
        <w:rPr>
          <w:rFonts w:eastAsia="Times New Roman" w:cstheme="minorHAnsi"/>
        </w:rPr>
      </w:pPr>
      <w:r>
        <w:rPr>
          <w:rFonts w:eastAsia="Times New Roman" w:cstheme="minorHAnsi"/>
        </w:rPr>
        <w:t>HeroLarge.sol</w:t>
      </w:r>
    </w:p>
    <w:tbl>
      <w:tblPr>
        <w:tblW w:w="0" w:type="auto"/>
        <w:tblCellMar>
          <w:top w:w="15" w:type="dxa"/>
          <w:left w:w="15" w:type="dxa"/>
          <w:bottom w:w="15" w:type="dxa"/>
          <w:right w:w="15" w:type="dxa"/>
        </w:tblCellMar>
        <w:tblLook w:val="04A0" w:firstRow="1" w:lastRow="0" w:firstColumn="1" w:lastColumn="0" w:noHBand="0" w:noVBand="1"/>
      </w:tblPr>
      <w:tblGrid>
        <w:gridCol w:w="1292"/>
        <w:gridCol w:w="2551"/>
        <w:gridCol w:w="1810"/>
      </w:tblGrid>
      <w:tr w:rsidR="00F06362" w:rsidRPr="00F06362" w14:paraId="0718C52B" w14:textId="77777777">
        <w:trPr>
          <w:trHeight w:val="67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653AC6B7"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 </w:t>
            </w:r>
          </w:p>
          <w:p w14:paraId="1AE65943"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Operation</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1FB1FB5"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Total Fee (ETH)</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69FC175A"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Total Fee (USD)</w:t>
            </w:r>
          </w:p>
        </w:tc>
      </w:tr>
      <w:tr w:rsidR="00F06362" w:rsidRPr="00F06362" w14:paraId="7127C938" w14:textId="77777777">
        <w:trPr>
          <w:trHeight w:val="690"/>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5C50C48E"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Create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219175CC"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0.000948750006325</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6460D066"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3.03</w:t>
            </w:r>
          </w:p>
        </w:tc>
      </w:tr>
      <w:tr w:rsidR="00F06362" w:rsidRPr="00F06362" w14:paraId="7912329D" w14:textId="77777777">
        <w:trPr>
          <w:trHeight w:val="70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E5F6654"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Access</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4CE55717"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0.00012544478674484</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54AFE80"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0.40</w:t>
            </w:r>
          </w:p>
        </w:tc>
      </w:tr>
      <w:tr w:rsidR="00F06362" w:rsidRPr="00F06362" w14:paraId="5FB3FE32" w14:textId="77777777">
        <w:trPr>
          <w:trHeight w:val="70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4A2CA121"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Update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2D2E3EA3"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0.00320703152138021</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6225D046"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10.26</w:t>
            </w:r>
          </w:p>
        </w:tc>
      </w:tr>
      <w:tr w:rsidR="00F06362" w:rsidRPr="00F06362" w14:paraId="13A24FF2" w14:textId="77777777">
        <w:trPr>
          <w:trHeight w:val="76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72BAC2B"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Delete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0178A59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0.0000492900003286</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0C7585FF"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0.16</w:t>
            </w:r>
          </w:p>
        </w:tc>
      </w:tr>
    </w:tbl>
    <w:p w14:paraId="4D4E232D" w14:textId="77777777" w:rsidR="00F06362" w:rsidRDefault="00F06362" w:rsidP="00346383">
      <w:pPr>
        <w:shd w:val="clear" w:color="auto" w:fill="FFFFFF"/>
        <w:jc w:val="both"/>
        <w:rPr>
          <w:rFonts w:eastAsia="Times New Roman" w:cstheme="minorHAnsi"/>
        </w:rPr>
      </w:pPr>
    </w:p>
    <w:p w14:paraId="1C056945" w14:textId="77777777" w:rsidR="00F06362" w:rsidRDefault="00F06362" w:rsidP="00346383">
      <w:pPr>
        <w:shd w:val="clear" w:color="auto" w:fill="FFFFFF"/>
        <w:jc w:val="both"/>
        <w:rPr>
          <w:rFonts w:eastAsia="Times New Roman" w:cstheme="minorHAnsi"/>
        </w:rPr>
      </w:pPr>
    </w:p>
    <w:p w14:paraId="275F86D0" w14:textId="64A6026F" w:rsidR="00F107F9" w:rsidRDefault="001E03F0" w:rsidP="00346383">
      <w:pPr>
        <w:shd w:val="clear" w:color="auto" w:fill="FFFFFF"/>
        <w:jc w:val="both"/>
        <w:rPr>
          <w:rFonts w:eastAsia="Times New Roman" w:cstheme="minorHAnsi"/>
        </w:rPr>
      </w:pPr>
      <w:r>
        <w:rPr>
          <w:rFonts w:eastAsia="Times New Roman" w:cstheme="minorHAnsi"/>
        </w:rPr>
        <w:lastRenderedPageBreak/>
        <w:t>[</w:t>
      </w:r>
      <w:r w:rsidR="00115C89">
        <w:rPr>
          <w:rFonts w:eastAsia="Times New Roman" w:cstheme="minorHAnsi"/>
        </w:rPr>
        <w:t>For each of the two implementations of Hero, present a table that compares the total fees for the 4 operations in terms of USD. Which one is more cost efficient, Sui or Solidity? What is the reason?</w:t>
      </w:r>
      <w:r>
        <w:rPr>
          <w:rFonts w:eastAsia="Times New Roman" w:cstheme="minorHAnsi"/>
        </w:rPr>
        <w:t>]</w:t>
      </w:r>
    </w:p>
    <w:p w14:paraId="6950EFEC" w14:textId="77777777" w:rsidR="00F107F9" w:rsidRDefault="00F107F9" w:rsidP="00346383">
      <w:pPr>
        <w:shd w:val="clear" w:color="auto" w:fill="FFFFFF"/>
        <w:jc w:val="both"/>
        <w:rPr>
          <w:rFonts w:eastAsia="Times New Roman" w:cstheme="minorHAnsi"/>
        </w:rPr>
      </w:pPr>
    </w:p>
    <w:p w14:paraId="520A9176" w14:textId="283019A3" w:rsidR="009B24BB" w:rsidRDefault="00F06362" w:rsidP="00346383">
      <w:pPr>
        <w:shd w:val="clear" w:color="auto" w:fill="FFFFFF"/>
        <w:jc w:val="both"/>
        <w:rPr>
          <w:rFonts w:eastAsia="Times New Roman" w:cstheme="minorHAnsi"/>
        </w:rPr>
      </w:pPr>
      <w:r w:rsidRPr="00F06362">
        <w:rPr>
          <w:rFonts w:eastAsia="Times New Roman" w:cstheme="minorHAnsi"/>
        </w:rPr>
        <w:t>Small Hero / ‘non-vectorized’</w:t>
      </w:r>
    </w:p>
    <w:tbl>
      <w:tblPr>
        <w:tblW w:w="0" w:type="auto"/>
        <w:tblCellMar>
          <w:top w:w="15" w:type="dxa"/>
          <w:left w:w="15" w:type="dxa"/>
          <w:bottom w:w="15" w:type="dxa"/>
          <w:right w:w="15" w:type="dxa"/>
        </w:tblCellMar>
        <w:tblLook w:val="04A0" w:firstRow="1" w:lastRow="0" w:firstColumn="1" w:lastColumn="0" w:noHBand="0" w:noVBand="1"/>
      </w:tblPr>
      <w:tblGrid>
        <w:gridCol w:w="1292"/>
        <w:gridCol w:w="2551"/>
        <w:gridCol w:w="1810"/>
      </w:tblGrid>
      <w:tr w:rsidR="00F06362" w:rsidRPr="00F06362" w14:paraId="5E377C04" w14:textId="77777777">
        <w:trPr>
          <w:trHeight w:val="67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105B8DE"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 </w:t>
            </w:r>
          </w:p>
          <w:p w14:paraId="03921942"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Operation</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6DFAF27"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Total Fee (ETH)</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E4F2B2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Total Fee (USD)</w:t>
            </w:r>
          </w:p>
        </w:tc>
      </w:tr>
      <w:tr w:rsidR="00F06362" w:rsidRPr="00F06362" w14:paraId="7AF82522" w14:textId="77777777">
        <w:trPr>
          <w:trHeight w:val="690"/>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19D812B"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Create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62710EAF"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0.000948750006325</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264D3507"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3.03</w:t>
            </w:r>
          </w:p>
        </w:tc>
      </w:tr>
      <w:tr w:rsidR="00F06362" w:rsidRPr="00F06362" w14:paraId="632BA6C9" w14:textId="77777777">
        <w:trPr>
          <w:trHeight w:val="70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CB57028"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Access</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79C6A1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0.00012544478674484</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469F2A6E"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0.40</w:t>
            </w:r>
          </w:p>
        </w:tc>
      </w:tr>
      <w:tr w:rsidR="00F06362" w:rsidRPr="00F06362" w14:paraId="66C6F9DC" w14:textId="77777777">
        <w:trPr>
          <w:trHeight w:val="70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1CAA4B48"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Update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4C16CFF7"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0.00320703152138021</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2235032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10.26</w:t>
            </w:r>
          </w:p>
        </w:tc>
      </w:tr>
      <w:tr w:rsidR="00F06362" w:rsidRPr="00F06362" w14:paraId="36659BCA" w14:textId="77777777">
        <w:trPr>
          <w:trHeight w:val="76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A6C4F13"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Delete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28228A2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0.0000492900003286</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501AFCEB"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0.16</w:t>
            </w:r>
          </w:p>
        </w:tc>
      </w:tr>
    </w:tbl>
    <w:p w14:paraId="656BDF8B" w14:textId="77777777" w:rsidR="009B24BB" w:rsidRDefault="009B24BB" w:rsidP="00346383">
      <w:pPr>
        <w:shd w:val="clear" w:color="auto" w:fill="FFFFFF"/>
        <w:jc w:val="both"/>
        <w:rPr>
          <w:rFonts w:eastAsia="Times New Roman" w:cstheme="minorHAnsi"/>
        </w:rPr>
      </w:pPr>
    </w:p>
    <w:p w14:paraId="32BC0C0B" w14:textId="3B910F2A" w:rsidR="00F06362" w:rsidRDefault="00F06362" w:rsidP="00346383">
      <w:pPr>
        <w:shd w:val="clear" w:color="auto" w:fill="FFFFFF"/>
        <w:jc w:val="both"/>
        <w:rPr>
          <w:rFonts w:eastAsia="Times New Roman" w:cstheme="minorHAnsi"/>
        </w:rPr>
      </w:pPr>
      <w:r w:rsidRPr="00F06362">
        <w:rPr>
          <w:rFonts w:eastAsia="Times New Roman" w:cstheme="minorHAnsi"/>
        </w:rPr>
        <w:t>Large Hero / ‘vectorized’</w:t>
      </w:r>
    </w:p>
    <w:tbl>
      <w:tblPr>
        <w:tblW w:w="0" w:type="auto"/>
        <w:tblCellMar>
          <w:top w:w="15" w:type="dxa"/>
          <w:left w:w="15" w:type="dxa"/>
          <w:bottom w:w="15" w:type="dxa"/>
          <w:right w:w="15" w:type="dxa"/>
        </w:tblCellMar>
        <w:tblLook w:val="04A0" w:firstRow="1" w:lastRow="0" w:firstColumn="1" w:lastColumn="0" w:noHBand="0" w:noVBand="1"/>
      </w:tblPr>
      <w:tblGrid>
        <w:gridCol w:w="1292"/>
        <w:gridCol w:w="1204"/>
        <w:gridCol w:w="1629"/>
      </w:tblGrid>
      <w:tr w:rsidR="00F06362" w:rsidRPr="00F06362" w14:paraId="4E7E9408" w14:textId="77777777">
        <w:trPr>
          <w:trHeight w:val="1140"/>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4EB36180"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 </w:t>
            </w:r>
          </w:p>
          <w:p w14:paraId="52B05932"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Operation</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525AAA01"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Sui (USD)</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B38D634"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Solidity (USD)</w:t>
            </w:r>
          </w:p>
        </w:tc>
      </w:tr>
      <w:tr w:rsidR="00F06362" w:rsidRPr="00F06362" w14:paraId="58D2075E" w14:textId="77777777">
        <w:trPr>
          <w:trHeight w:val="70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6901DC95"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Create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07782CA1"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0.52</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2854D091"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3.03</w:t>
            </w:r>
          </w:p>
        </w:tc>
      </w:tr>
      <w:tr w:rsidR="00F06362" w:rsidRPr="00F06362" w14:paraId="50ADF800" w14:textId="77777777">
        <w:trPr>
          <w:trHeight w:val="70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0C717FF0"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Access</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945C50B"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0.37</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04A5334E"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0.40</w:t>
            </w:r>
          </w:p>
        </w:tc>
      </w:tr>
      <w:tr w:rsidR="00F06362" w:rsidRPr="00F06362" w14:paraId="485EC374" w14:textId="77777777">
        <w:trPr>
          <w:trHeight w:val="705"/>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3D0FE87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Update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265646F2"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0.42</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56EC755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10.26</w:t>
            </w:r>
          </w:p>
        </w:tc>
      </w:tr>
      <w:tr w:rsidR="00F06362" w:rsidRPr="00F06362" w14:paraId="7BBBCD86" w14:textId="77777777">
        <w:trPr>
          <w:trHeight w:val="780"/>
        </w:trPr>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67D1719"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Delete</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37EC11BE"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-0.04921</w:t>
            </w:r>
          </w:p>
        </w:tc>
        <w:tc>
          <w:tcPr>
            <w:tcW w:w="0" w:type="auto"/>
            <w:tcBorders>
              <w:top w:val="single" w:sz="6" w:space="0" w:color="9E9E9E"/>
              <w:left w:val="single" w:sz="6" w:space="0" w:color="9E9E9E"/>
              <w:bottom w:val="single" w:sz="6" w:space="0" w:color="9E9E9E"/>
              <w:right w:val="single" w:sz="6" w:space="0" w:color="9E9E9E"/>
            </w:tcBorders>
            <w:tcMar>
              <w:top w:w="150" w:type="dxa"/>
              <w:left w:w="150" w:type="dxa"/>
              <w:bottom w:w="150" w:type="dxa"/>
              <w:right w:w="150" w:type="dxa"/>
            </w:tcMar>
            <w:hideMark/>
          </w:tcPr>
          <w:p w14:paraId="76718302" w14:textId="77777777" w:rsidR="00F06362" w:rsidRPr="00F06362" w:rsidRDefault="00F06362" w:rsidP="00F06362">
            <w:pPr>
              <w:shd w:val="clear" w:color="auto" w:fill="FFFFFF"/>
              <w:jc w:val="both"/>
              <w:rPr>
                <w:rFonts w:eastAsia="Times New Roman" w:cstheme="minorHAnsi"/>
              </w:rPr>
            </w:pPr>
            <w:r w:rsidRPr="00F06362">
              <w:rPr>
                <w:rFonts w:eastAsia="Times New Roman" w:cstheme="minorHAnsi"/>
              </w:rPr>
              <w:t>0.16</w:t>
            </w:r>
          </w:p>
        </w:tc>
      </w:tr>
    </w:tbl>
    <w:p w14:paraId="543902BF" w14:textId="77777777" w:rsidR="00F06362" w:rsidRDefault="00F06362" w:rsidP="00346383">
      <w:pPr>
        <w:shd w:val="clear" w:color="auto" w:fill="FFFFFF"/>
        <w:jc w:val="both"/>
        <w:rPr>
          <w:rFonts w:eastAsia="Times New Roman" w:cstheme="minorHAnsi"/>
        </w:rPr>
      </w:pPr>
    </w:p>
    <w:sectPr w:rsidR="00F06362">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8B47" w14:textId="77777777" w:rsidR="00113864" w:rsidRDefault="00113864" w:rsidP="00DD4C7E">
      <w:r>
        <w:separator/>
      </w:r>
    </w:p>
  </w:endnote>
  <w:endnote w:type="continuationSeparator" w:id="0">
    <w:p w14:paraId="1D8BC7B4" w14:textId="77777777" w:rsidR="00113864" w:rsidRDefault="00113864" w:rsidP="00DD4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9819796"/>
      <w:docPartObj>
        <w:docPartGallery w:val="Page Numbers (Bottom of Page)"/>
        <w:docPartUnique/>
      </w:docPartObj>
    </w:sdtPr>
    <w:sdtContent>
      <w:p w14:paraId="5094C3DF" w14:textId="7264A2FF" w:rsidR="00F107F9" w:rsidRDefault="00F107F9" w:rsidP="008661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C4DE66" w14:textId="77777777" w:rsidR="00F107F9" w:rsidRDefault="00F107F9" w:rsidP="00F107F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342642"/>
      <w:docPartObj>
        <w:docPartGallery w:val="Page Numbers (Bottom of Page)"/>
        <w:docPartUnique/>
      </w:docPartObj>
    </w:sdtPr>
    <w:sdtContent>
      <w:p w14:paraId="3AD72D22" w14:textId="04E8C2E3" w:rsidR="00F107F9" w:rsidRDefault="00F107F9" w:rsidP="008661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15DD4A" w14:textId="77777777" w:rsidR="00F107F9" w:rsidRDefault="00F107F9" w:rsidP="00F107F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358B7" w14:textId="77777777" w:rsidR="00113864" w:rsidRDefault="00113864" w:rsidP="00DD4C7E">
      <w:r>
        <w:separator/>
      </w:r>
    </w:p>
  </w:footnote>
  <w:footnote w:type="continuationSeparator" w:id="0">
    <w:p w14:paraId="153370B9" w14:textId="77777777" w:rsidR="00113864" w:rsidRDefault="00113864" w:rsidP="00DD4C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373BB"/>
    <w:multiLevelType w:val="hybridMultilevel"/>
    <w:tmpl w:val="5E8CB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D108B3"/>
    <w:multiLevelType w:val="hybridMultilevel"/>
    <w:tmpl w:val="144C1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EB4288"/>
    <w:multiLevelType w:val="multilevel"/>
    <w:tmpl w:val="60EEFAD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6D1932"/>
    <w:multiLevelType w:val="multilevel"/>
    <w:tmpl w:val="B176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2054DD"/>
    <w:multiLevelType w:val="multilevel"/>
    <w:tmpl w:val="6444E15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45535F"/>
    <w:multiLevelType w:val="multilevel"/>
    <w:tmpl w:val="60EEF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1B17F9"/>
    <w:multiLevelType w:val="hybridMultilevel"/>
    <w:tmpl w:val="D1A65F5C"/>
    <w:lvl w:ilvl="0" w:tplc="724C4B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86581527">
    <w:abstractNumId w:val="5"/>
  </w:num>
  <w:num w:numId="2" w16cid:durableId="787243379">
    <w:abstractNumId w:val="3"/>
  </w:num>
  <w:num w:numId="3" w16cid:durableId="1015234299">
    <w:abstractNumId w:val="1"/>
  </w:num>
  <w:num w:numId="4" w16cid:durableId="1940600681">
    <w:abstractNumId w:val="6"/>
  </w:num>
  <w:num w:numId="5" w16cid:durableId="638146840">
    <w:abstractNumId w:val="2"/>
  </w:num>
  <w:num w:numId="6" w16cid:durableId="1572543026">
    <w:abstractNumId w:val="4"/>
  </w:num>
  <w:num w:numId="7" w16cid:durableId="12819134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AC"/>
    <w:rsid w:val="00010AD1"/>
    <w:rsid w:val="0002045E"/>
    <w:rsid w:val="00022798"/>
    <w:rsid w:val="0004766F"/>
    <w:rsid w:val="00047C2B"/>
    <w:rsid w:val="00055E95"/>
    <w:rsid w:val="00071867"/>
    <w:rsid w:val="00080DAF"/>
    <w:rsid w:val="000947EF"/>
    <w:rsid w:val="000A0E04"/>
    <w:rsid w:val="000A138D"/>
    <w:rsid w:val="000B1359"/>
    <w:rsid w:val="000E23AC"/>
    <w:rsid w:val="00113864"/>
    <w:rsid w:val="001152E4"/>
    <w:rsid w:val="00115C89"/>
    <w:rsid w:val="00116417"/>
    <w:rsid w:val="00122509"/>
    <w:rsid w:val="00140924"/>
    <w:rsid w:val="00147B24"/>
    <w:rsid w:val="00154D5B"/>
    <w:rsid w:val="00157E3F"/>
    <w:rsid w:val="001626DF"/>
    <w:rsid w:val="00184AB7"/>
    <w:rsid w:val="00192655"/>
    <w:rsid w:val="001A2D4C"/>
    <w:rsid w:val="001A6E4F"/>
    <w:rsid w:val="001E03F0"/>
    <w:rsid w:val="001E44FC"/>
    <w:rsid w:val="001F30C4"/>
    <w:rsid w:val="001F6647"/>
    <w:rsid w:val="0020018C"/>
    <w:rsid w:val="00220D6E"/>
    <w:rsid w:val="00226A1B"/>
    <w:rsid w:val="00226E46"/>
    <w:rsid w:val="00257943"/>
    <w:rsid w:val="00260B4D"/>
    <w:rsid w:val="002618EE"/>
    <w:rsid w:val="002A1518"/>
    <w:rsid w:val="002B7F07"/>
    <w:rsid w:val="002C73D6"/>
    <w:rsid w:val="002E79EF"/>
    <w:rsid w:val="002F040F"/>
    <w:rsid w:val="00303EB9"/>
    <w:rsid w:val="003410BA"/>
    <w:rsid w:val="00342903"/>
    <w:rsid w:val="00346383"/>
    <w:rsid w:val="00386F37"/>
    <w:rsid w:val="003A0CFC"/>
    <w:rsid w:val="003A5843"/>
    <w:rsid w:val="003C2A1F"/>
    <w:rsid w:val="003C5F57"/>
    <w:rsid w:val="003D0079"/>
    <w:rsid w:val="003F32F1"/>
    <w:rsid w:val="003F370B"/>
    <w:rsid w:val="003F5503"/>
    <w:rsid w:val="00413DFD"/>
    <w:rsid w:val="00414077"/>
    <w:rsid w:val="004304D4"/>
    <w:rsid w:val="00430B77"/>
    <w:rsid w:val="00470F1A"/>
    <w:rsid w:val="00473E9A"/>
    <w:rsid w:val="004F6F3B"/>
    <w:rsid w:val="00505BF7"/>
    <w:rsid w:val="00510F43"/>
    <w:rsid w:val="00517361"/>
    <w:rsid w:val="0053386E"/>
    <w:rsid w:val="00542441"/>
    <w:rsid w:val="00542488"/>
    <w:rsid w:val="00552D47"/>
    <w:rsid w:val="00564CF5"/>
    <w:rsid w:val="00576828"/>
    <w:rsid w:val="00581675"/>
    <w:rsid w:val="005832B8"/>
    <w:rsid w:val="005A2C9E"/>
    <w:rsid w:val="005A5484"/>
    <w:rsid w:val="005B00C4"/>
    <w:rsid w:val="005B0D80"/>
    <w:rsid w:val="005B7637"/>
    <w:rsid w:val="005C0020"/>
    <w:rsid w:val="00637F8F"/>
    <w:rsid w:val="006421FF"/>
    <w:rsid w:val="00652DD1"/>
    <w:rsid w:val="0068599E"/>
    <w:rsid w:val="00691EFA"/>
    <w:rsid w:val="00692D38"/>
    <w:rsid w:val="006A3C85"/>
    <w:rsid w:val="006B2B9A"/>
    <w:rsid w:val="006D4D31"/>
    <w:rsid w:val="006F66F0"/>
    <w:rsid w:val="00700454"/>
    <w:rsid w:val="00741923"/>
    <w:rsid w:val="00751F98"/>
    <w:rsid w:val="00765D6C"/>
    <w:rsid w:val="00767F1B"/>
    <w:rsid w:val="007B1760"/>
    <w:rsid w:val="007B232A"/>
    <w:rsid w:val="007C24C3"/>
    <w:rsid w:val="007D5AA6"/>
    <w:rsid w:val="00816FCE"/>
    <w:rsid w:val="008271D9"/>
    <w:rsid w:val="00855C6A"/>
    <w:rsid w:val="0086015D"/>
    <w:rsid w:val="00861EB4"/>
    <w:rsid w:val="008810C8"/>
    <w:rsid w:val="0088687D"/>
    <w:rsid w:val="008A5B98"/>
    <w:rsid w:val="008F0A60"/>
    <w:rsid w:val="008F2E10"/>
    <w:rsid w:val="00917C23"/>
    <w:rsid w:val="0092137F"/>
    <w:rsid w:val="00963A27"/>
    <w:rsid w:val="00974031"/>
    <w:rsid w:val="00975405"/>
    <w:rsid w:val="009B24BB"/>
    <w:rsid w:val="009B5E31"/>
    <w:rsid w:val="009C70DE"/>
    <w:rsid w:val="009F5F55"/>
    <w:rsid w:val="00A0025E"/>
    <w:rsid w:val="00A13659"/>
    <w:rsid w:val="00A21592"/>
    <w:rsid w:val="00A67BB0"/>
    <w:rsid w:val="00A777CC"/>
    <w:rsid w:val="00A93072"/>
    <w:rsid w:val="00A94FE9"/>
    <w:rsid w:val="00AA1C35"/>
    <w:rsid w:val="00AF677E"/>
    <w:rsid w:val="00B02B4E"/>
    <w:rsid w:val="00B3381F"/>
    <w:rsid w:val="00B359B0"/>
    <w:rsid w:val="00B6101E"/>
    <w:rsid w:val="00B6122A"/>
    <w:rsid w:val="00B84E15"/>
    <w:rsid w:val="00B857F9"/>
    <w:rsid w:val="00BB7BEC"/>
    <w:rsid w:val="00BF047E"/>
    <w:rsid w:val="00BF4403"/>
    <w:rsid w:val="00C16177"/>
    <w:rsid w:val="00C2197E"/>
    <w:rsid w:val="00C65077"/>
    <w:rsid w:val="00C75138"/>
    <w:rsid w:val="00CC739B"/>
    <w:rsid w:val="00CF23EC"/>
    <w:rsid w:val="00D2363D"/>
    <w:rsid w:val="00D310F1"/>
    <w:rsid w:val="00D34F42"/>
    <w:rsid w:val="00D44E8F"/>
    <w:rsid w:val="00D658B2"/>
    <w:rsid w:val="00D71B53"/>
    <w:rsid w:val="00D727C2"/>
    <w:rsid w:val="00D7361F"/>
    <w:rsid w:val="00D75347"/>
    <w:rsid w:val="00D81D67"/>
    <w:rsid w:val="00D97935"/>
    <w:rsid w:val="00DA2F4E"/>
    <w:rsid w:val="00DB3F02"/>
    <w:rsid w:val="00DB770F"/>
    <w:rsid w:val="00DC1D93"/>
    <w:rsid w:val="00DC2749"/>
    <w:rsid w:val="00DD4BA4"/>
    <w:rsid w:val="00DD4C7E"/>
    <w:rsid w:val="00DE633F"/>
    <w:rsid w:val="00E0188E"/>
    <w:rsid w:val="00E0239F"/>
    <w:rsid w:val="00E564EB"/>
    <w:rsid w:val="00E62EF7"/>
    <w:rsid w:val="00E73E94"/>
    <w:rsid w:val="00E84B4F"/>
    <w:rsid w:val="00E9306E"/>
    <w:rsid w:val="00E934A9"/>
    <w:rsid w:val="00EB380E"/>
    <w:rsid w:val="00EB4E90"/>
    <w:rsid w:val="00ED1A5D"/>
    <w:rsid w:val="00EE3BCA"/>
    <w:rsid w:val="00EF3ECB"/>
    <w:rsid w:val="00F06362"/>
    <w:rsid w:val="00F107F9"/>
    <w:rsid w:val="00F474BC"/>
    <w:rsid w:val="00F7041C"/>
    <w:rsid w:val="00F76C2E"/>
    <w:rsid w:val="00FA122C"/>
    <w:rsid w:val="00FA31F5"/>
    <w:rsid w:val="00FA472B"/>
    <w:rsid w:val="00FB1F7F"/>
    <w:rsid w:val="00FC5B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1056D"/>
  <w15:chartTrackingRefBased/>
  <w15:docId w15:val="{9BCC6E14-F342-DC4D-A604-84E8F4B13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4D4"/>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E23A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0E23AC"/>
    <w:rPr>
      <w:b/>
      <w:bCs/>
    </w:rPr>
  </w:style>
  <w:style w:type="character" w:styleId="Hyperlink">
    <w:name w:val="Hyperlink"/>
    <w:basedOn w:val="DefaultParagraphFont"/>
    <w:uiPriority w:val="99"/>
    <w:unhideWhenUsed/>
    <w:rsid w:val="00A93072"/>
    <w:rPr>
      <w:color w:val="0563C1" w:themeColor="hyperlink"/>
      <w:u w:val="single"/>
    </w:rPr>
  </w:style>
  <w:style w:type="paragraph" w:styleId="ListParagraph">
    <w:name w:val="List Paragraph"/>
    <w:basedOn w:val="Normal"/>
    <w:uiPriority w:val="34"/>
    <w:qFormat/>
    <w:rsid w:val="00A93072"/>
    <w:pPr>
      <w:ind w:left="720"/>
      <w:contextualSpacing/>
    </w:pPr>
  </w:style>
  <w:style w:type="character" w:styleId="UnresolvedMention">
    <w:name w:val="Unresolved Mention"/>
    <w:basedOn w:val="DefaultParagraphFont"/>
    <w:uiPriority w:val="99"/>
    <w:semiHidden/>
    <w:unhideWhenUsed/>
    <w:rsid w:val="00A777CC"/>
    <w:rPr>
      <w:color w:val="605E5C"/>
      <w:shd w:val="clear" w:color="auto" w:fill="E1DFDD"/>
    </w:rPr>
  </w:style>
  <w:style w:type="paragraph" w:styleId="Caption">
    <w:name w:val="caption"/>
    <w:basedOn w:val="Normal"/>
    <w:next w:val="Normal"/>
    <w:uiPriority w:val="35"/>
    <w:unhideWhenUsed/>
    <w:qFormat/>
    <w:rsid w:val="001F30C4"/>
    <w:pPr>
      <w:spacing w:after="200"/>
    </w:pPr>
    <w:rPr>
      <w:i/>
      <w:iCs/>
      <w:color w:val="44546A" w:themeColor="text2"/>
      <w:sz w:val="18"/>
      <w:szCs w:val="18"/>
    </w:rPr>
  </w:style>
  <w:style w:type="paragraph" w:styleId="Footer">
    <w:name w:val="footer"/>
    <w:basedOn w:val="Normal"/>
    <w:link w:val="FooterChar"/>
    <w:uiPriority w:val="99"/>
    <w:unhideWhenUsed/>
    <w:rsid w:val="00DD4C7E"/>
    <w:pPr>
      <w:tabs>
        <w:tab w:val="center" w:pos="4680"/>
        <w:tab w:val="right" w:pos="9360"/>
      </w:tabs>
    </w:pPr>
  </w:style>
  <w:style w:type="character" w:customStyle="1" w:styleId="FooterChar">
    <w:name w:val="Footer Char"/>
    <w:basedOn w:val="DefaultParagraphFont"/>
    <w:link w:val="Footer"/>
    <w:uiPriority w:val="99"/>
    <w:rsid w:val="00DD4C7E"/>
  </w:style>
  <w:style w:type="character" w:styleId="PageNumber">
    <w:name w:val="page number"/>
    <w:basedOn w:val="DefaultParagraphFont"/>
    <w:uiPriority w:val="99"/>
    <w:semiHidden/>
    <w:unhideWhenUsed/>
    <w:rsid w:val="00DD4C7E"/>
  </w:style>
  <w:style w:type="table" w:styleId="TableGrid">
    <w:name w:val="Table Grid"/>
    <w:basedOn w:val="TableNormal"/>
    <w:uiPriority w:val="39"/>
    <w:rsid w:val="001A6E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71183">
      <w:bodyDiv w:val="1"/>
      <w:marLeft w:val="0"/>
      <w:marRight w:val="0"/>
      <w:marTop w:val="0"/>
      <w:marBottom w:val="0"/>
      <w:divBdr>
        <w:top w:val="none" w:sz="0" w:space="0" w:color="auto"/>
        <w:left w:val="none" w:sz="0" w:space="0" w:color="auto"/>
        <w:bottom w:val="none" w:sz="0" w:space="0" w:color="auto"/>
        <w:right w:val="none" w:sz="0" w:space="0" w:color="auto"/>
      </w:divBdr>
    </w:div>
    <w:div w:id="1120804188">
      <w:bodyDiv w:val="1"/>
      <w:marLeft w:val="0"/>
      <w:marRight w:val="0"/>
      <w:marTop w:val="0"/>
      <w:marBottom w:val="0"/>
      <w:divBdr>
        <w:top w:val="none" w:sz="0" w:space="0" w:color="auto"/>
        <w:left w:val="none" w:sz="0" w:space="0" w:color="auto"/>
        <w:bottom w:val="none" w:sz="0" w:space="0" w:color="auto"/>
        <w:right w:val="none" w:sz="0" w:space="0" w:color="auto"/>
      </w:divBdr>
    </w:div>
    <w:div w:id="1681346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cosignal/CS537_Project_JamesHansen_NoahCordo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TotalTime>
  <Pages>4</Pages>
  <Words>596</Words>
  <Characters>2725</Characters>
  <Application>Microsoft Office Word</Application>
  <DocSecurity>0</DocSecurity>
  <Lines>87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Nahid Ebrahimi Majd</dc:creator>
  <cp:keywords/>
  <dc:description/>
  <cp:lastModifiedBy>James Hansen</cp:lastModifiedBy>
  <cp:revision>4</cp:revision>
  <dcterms:created xsi:type="dcterms:W3CDTF">2025-12-07T00:50:00Z</dcterms:created>
  <dcterms:modified xsi:type="dcterms:W3CDTF">2025-12-07T03:42:00Z</dcterms:modified>
</cp:coreProperties>
</file>