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1D6" w:rsidRDefault="003B71D6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169"/>
      </w:tblGrid>
      <w:tr w:rsidR="003B71D6" w:rsidRPr="008D490E" w:rsidTr="008D490E">
        <w:trPr>
          <w:trHeight w:val="425"/>
        </w:trPr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bookmarkStart w:id="1" w:name="_Hlk528663902"/>
            <w:r w:rsidRPr="008D490E">
              <w:t>Nome caso d’uso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Registrazione</w:t>
            </w: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Attori partecipanti</w:t>
            </w:r>
          </w:p>
          <w:p w:rsidR="003B71D6" w:rsidRPr="008D490E" w:rsidRDefault="003B71D6" w:rsidP="008D490E">
            <w:pPr>
              <w:spacing w:after="0" w:line="240" w:lineRule="auto"/>
            </w:pPr>
          </w:p>
        </w:tc>
        <w:tc>
          <w:tcPr>
            <w:tcW w:w="7169" w:type="dxa"/>
            <w:shd w:val="clear" w:color="auto" w:fill="auto"/>
          </w:tcPr>
          <w:p w:rsidR="003B71D6" w:rsidRPr="008D490E" w:rsidRDefault="008A6004" w:rsidP="008D490E">
            <w:pPr>
              <w:spacing w:after="0" w:line="240" w:lineRule="auto"/>
            </w:pPr>
            <w:r w:rsidRPr="008D490E">
              <w:t xml:space="preserve">Iniziato da: </w:t>
            </w:r>
            <w:r w:rsidR="003B71D6" w:rsidRPr="008D490E">
              <w:t>Utente non registrato</w:t>
            </w: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Flusso di eventi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27552B" w:rsidP="008D490E">
            <w:pPr>
              <w:numPr>
                <w:ilvl w:val="0"/>
                <w:numId w:val="4"/>
              </w:numPr>
              <w:spacing w:after="0" w:line="240" w:lineRule="auto"/>
            </w:pPr>
            <w:r w:rsidRPr="008D490E">
              <w:t>L’utente sul pulsante “registrati”</w:t>
            </w:r>
          </w:p>
          <w:p w:rsidR="0027552B" w:rsidRPr="008D490E" w:rsidRDefault="0027552B" w:rsidP="008D490E">
            <w:pPr>
              <w:spacing w:after="0" w:line="240" w:lineRule="auto"/>
              <w:ind w:left="720"/>
            </w:pPr>
          </w:p>
          <w:p w:rsidR="0027552B" w:rsidRPr="008D490E" w:rsidRDefault="00C67804" w:rsidP="008D490E">
            <w:pPr>
              <w:spacing w:after="0" w:line="240" w:lineRule="auto"/>
              <w:ind w:left="720"/>
              <w:rPr>
                <w:i/>
              </w:rPr>
            </w:pPr>
            <w:r w:rsidRPr="008D490E">
              <w:t>2</w:t>
            </w:r>
            <w:r w:rsidR="008C2772" w:rsidRPr="008D490E">
              <w:t xml:space="preserve">.  </w:t>
            </w:r>
            <w:r w:rsidR="0027552B" w:rsidRPr="008D490E">
              <w:t xml:space="preserve">Il sistema indirizza l’utente verso la pagina di registrazione, dove    viene mostrata una form con dei campi in cui bisogna inserire </w:t>
            </w:r>
            <w:r w:rsidR="0027552B" w:rsidRPr="008D490E">
              <w:rPr>
                <w:i/>
              </w:rPr>
              <w:t>nome,</w:t>
            </w:r>
          </w:p>
          <w:p w:rsidR="0027552B" w:rsidRPr="008D490E" w:rsidRDefault="0027552B" w:rsidP="008D490E">
            <w:pPr>
              <w:spacing w:after="0" w:line="240" w:lineRule="auto"/>
              <w:ind w:left="720"/>
              <w:rPr>
                <w:i/>
              </w:rPr>
            </w:pPr>
            <w:r w:rsidRPr="008D490E">
              <w:rPr>
                <w:i/>
              </w:rPr>
              <w:t>cognome</w:t>
            </w:r>
            <w:r w:rsidRPr="008D490E">
              <w:t xml:space="preserve">, </w:t>
            </w:r>
            <w:r w:rsidRPr="008D490E">
              <w:rPr>
                <w:i/>
              </w:rPr>
              <w:t>username ,numero di telefono, indirizzo , comune, provincia, password, e-mail, codice fiscale, data di nascita, sesso</w:t>
            </w:r>
            <w:r w:rsidRPr="008D490E">
              <w:t>.</w:t>
            </w:r>
          </w:p>
          <w:p w:rsidR="0027552B" w:rsidRPr="008D490E" w:rsidRDefault="0027552B" w:rsidP="008D490E">
            <w:pPr>
              <w:spacing w:after="0" w:line="240" w:lineRule="auto"/>
              <w:ind w:left="720"/>
            </w:pPr>
          </w:p>
          <w:p w:rsidR="003B71D6" w:rsidRPr="008D490E" w:rsidRDefault="00292997" w:rsidP="008D490E">
            <w:pPr>
              <w:spacing w:after="0" w:line="240" w:lineRule="auto"/>
            </w:pPr>
            <w:r w:rsidRPr="008D490E">
              <w:t xml:space="preserve">   </w:t>
            </w:r>
            <w:r w:rsidR="00C67804" w:rsidRPr="008D490E">
              <w:t>3</w:t>
            </w:r>
            <w:r w:rsidRPr="008D490E">
              <w:t xml:space="preserve">. </w:t>
            </w:r>
            <w:r w:rsidR="00C337AC" w:rsidRPr="008D490E">
              <w:t>L’utente inserisce i dati negli appositi campi e preme su “conferma    registrazione”</w:t>
            </w:r>
          </w:p>
          <w:p w:rsidR="00C337AC" w:rsidRPr="008D490E" w:rsidRDefault="00C337AC" w:rsidP="008D490E">
            <w:pPr>
              <w:spacing w:after="0" w:line="240" w:lineRule="auto"/>
            </w:pPr>
            <w:r w:rsidRPr="008D490E">
              <w:t xml:space="preserve">      </w:t>
            </w:r>
          </w:p>
          <w:p w:rsidR="004F651B" w:rsidRPr="008D490E" w:rsidRDefault="00C337AC" w:rsidP="008D490E">
            <w:pPr>
              <w:spacing w:after="0" w:line="240" w:lineRule="auto"/>
            </w:pPr>
            <w:r w:rsidRPr="008D490E">
              <w:t xml:space="preserve">   </w:t>
            </w:r>
            <w:r w:rsidR="008B20D3" w:rsidRPr="008D490E">
              <w:t xml:space="preserve">  </w:t>
            </w:r>
            <w:r w:rsidRPr="008D490E">
              <w:t xml:space="preserve"> 4.  </w:t>
            </w:r>
            <w:r w:rsidR="008B20D3" w:rsidRPr="008D490E">
              <w:t xml:space="preserve"> </w:t>
            </w:r>
            <w:r w:rsidRPr="008D490E">
              <w:t xml:space="preserve">Il sistema </w:t>
            </w:r>
            <w:r w:rsidR="004F651B" w:rsidRPr="008D490E">
              <w:t xml:space="preserve">effettua la validazione dei dati inseriti, indirizza l’utente  </w:t>
            </w:r>
          </w:p>
          <w:p w:rsidR="003B71D6" w:rsidRPr="008D490E" w:rsidRDefault="004F651B" w:rsidP="008D490E">
            <w:pPr>
              <w:spacing w:after="0" w:line="240" w:lineRule="auto"/>
            </w:pPr>
            <w:r w:rsidRPr="008D490E">
              <w:t xml:space="preserve">        verso la pagina </w:t>
            </w:r>
            <w:r w:rsidR="00132A32" w:rsidRPr="008D490E">
              <w:t xml:space="preserve">di conferma dell’email e invia un’email </w:t>
            </w: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       contenente un codice da inserire nella pagina per concludere</w:t>
            </w: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       la registrazione.</w:t>
            </w: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</w:t>
            </w: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  5.  L’utente accede all’email, memorizza il codice e lo inserisce nell’apposito campo della pagina di conferma dell’email.</w:t>
            </w:r>
          </w:p>
          <w:p w:rsidR="00132A32" w:rsidRPr="008D490E" w:rsidRDefault="00132A32" w:rsidP="008D490E">
            <w:pPr>
              <w:spacing w:after="0" w:line="240" w:lineRule="auto"/>
            </w:pP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     6.  Il sistema salva i dati nel database e mostrerà all’utente il</w:t>
            </w: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       messaggio “registrazione confermata”</w:t>
            </w:r>
          </w:p>
          <w:p w:rsidR="00132A32" w:rsidRPr="008D490E" w:rsidRDefault="00132A32" w:rsidP="008D490E">
            <w:pPr>
              <w:spacing w:after="0" w:line="240" w:lineRule="auto"/>
            </w:pP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Flussi d’eventi alternativi</w:t>
            </w:r>
          </w:p>
        </w:tc>
        <w:tc>
          <w:tcPr>
            <w:tcW w:w="7169" w:type="dxa"/>
            <w:shd w:val="clear" w:color="auto" w:fill="auto"/>
          </w:tcPr>
          <w:p w:rsidR="00AA5392" w:rsidRPr="008D490E" w:rsidRDefault="007F0626" w:rsidP="008D490E">
            <w:pPr>
              <w:numPr>
                <w:ilvl w:val="0"/>
                <w:numId w:val="5"/>
              </w:numPr>
              <w:spacing w:after="0" w:line="240" w:lineRule="auto"/>
            </w:pPr>
            <w:r w:rsidRPr="008D490E">
              <w:t>Durante la validazione dei dati nel passo 4, l’utente potrebbe aver inserito dati scorretti e viene eseguito il caso d’uso</w:t>
            </w:r>
            <w:r w:rsidRPr="008D490E">
              <w:rPr>
                <w:i/>
              </w:rPr>
              <w:t xml:space="preserve"> Errore registrazione</w:t>
            </w:r>
            <w:r w:rsidRPr="008D490E">
              <w:t>.</w:t>
            </w: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Condizioni d’entrata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 xml:space="preserve">L’utente </w:t>
            </w:r>
            <w:r w:rsidR="00DA7046" w:rsidRPr="008D490E">
              <w:t>clicca sul pulsante “registrati”</w:t>
            </w: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Condizioni d’uscita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4F651B" w:rsidP="008D490E">
            <w:pPr>
              <w:spacing w:after="0" w:line="240" w:lineRule="auto"/>
            </w:pPr>
            <w:r w:rsidRPr="008D490E">
              <w:t>La regis</w:t>
            </w:r>
            <w:r w:rsidR="00DA7046" w:rsidRPr="008D490E">
              <w:t>trazione è stata effettuata</w:t>
            </w: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Eccezioni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773E74" w:rsidP="008D490E">
            <w:pPr>
              <w:numPr>
                <w:ilvl w:val="0"/>
                <w:numId w:val="5"/>
              </w:numPr>
              <w:spacing w:after="0" w:line="240" w:lineRule="auto"/>
            </w:pPr>
            <w:r w:rsidRPr="008D490E">
              <w:t>L’utente al passo 3, può decidere di annullare la registrazione</w:t>
            </w:r>
            <w:r w:rsidR="00CC7C09" w:rsidRPr="008D490E">
              <w:t>, cliccando sul pulsante torna indietro.</w:t>
            </w:r>
          </w:p>
        </w:tc>
      </w:tr>
      <w:bookmarkEnd w:id="1"/>
    </w:tbl>
    <w:p w:rsidR="00B628B2" w:rsidRDefault="00B628B2"/>
    <w:p w:rsidR="00B628B2" w:rsidRDefault="00B628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169"/>
      </w:tblGrid>
      <w:tr w:rsidR="00B628B2" w:rsidRPr="008D490E" w:rsidTr="008D490E">
        <w:trPr>
          <w:trHeight w:val="425"/>
        </w:trPr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t>Nome caso d’uso</w:t>
            </w:r>
          </w:p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>Accedere alla lista degli ordini effettuati</w:t>
            </w:r>
          </w:p>
        </w:tc>
      </w:tr>
      <w:tr w:rsidR="00B628B2" w:rsidRPr="008D490E" w:rsidTr="008D490E">
        <w:trPr>
          <w:trHeight w:val="520"/>
        </w:trPr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t>Attori partecipanti</w:t>
            </w:r>
          </w:p>
          <w:p w:rsidR="00B628B2" w:rsidRPr="008D490E" w:rsidRDefault="00B628B2" w:rsidP="00B628B2"/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>Iniziato da: Utente registrato</w:t>
            </w:r>
          </w:p>
        </w:tc>
      </w:tr>
      <w:tr w:rsidR="00B628B2" w:rsidRPr="008D490E" w:rsidTr="008D490E"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t>Flusso di eventi</w:t>
            </w:r>
          </w:p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 xml:space="preserve">    1. L’utente clicca sul pulsante “I miei ordini”</w:t>
            </w:r>
          </w:p>
          <w:p w:rsidR="00B628B2" w:rsidRPr="008D490E" w:rsidRDefault="00B628B2" w:rsidP="00B628B2">
            <w:r w:rsidRPr="008D490E">
              <w:t xml:space="preserve">          </w:t>
            </w:r>
          </w:p>
          <w:p w:rsidR="00B628B2" w:rsidRPr="008D490E" w:rsidRDefault="00B628B2" w:rsidP="00B628B2">
            <w:r w:rsidRPr="008D490E">
              <w:t xml:space="preserve">          2. Il sistema indirizza l’utente verso la pagina dei suoi ordini.</w:t>
            </w:r>
          </w:p>
          <w:p w:rsidR="00B628B2" w:rsidRPr="008D490E" w:rsidRDefault="00B628B2" w:rsidP="00B628B2">
            <w:r w:rsidRPr="008D490E">
              <w:lastRenderedPageBreak/>
              <w:t xml:space="preserve">    </w:t>
            </w:r>
          </w:p>
          <w:p w:rsidR="00B628B2" w:rsidRPr="008D490E" w:rsidRDefault="00B628B2" w:rsidP="00B628B2">
            <w:r w:rsidRPr="008D490E">
              <w:t xml:space="preserve">    3. L’utente visualizza gli ordini effettuati.</w:t>
            </w:r>
          </w:p>
        </w:tc>
      </w:tr>
      <w:tr w:rsidR="00B628B2" w:rsidRPr="008D490E" w:rsidTr="008D490E"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lastRenderedPageBreak/>
              <w:t>Condizioni d’entrata</w:t>
            </w:r>
          </w:p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>L’utente deve aver effettuato il login</w:t>
            </w:r>
            <w:r w:rsidR="007E0696" w:rsidRPr="008D490E">
              <w:t>.</w:t>
            </w:r>
          </w:p>
        </w:tc>
      </w:tr>
      <w:tr w:rsidR="00B628B2" w:rsidRPr="008D490E" w:rsidTr="008D490E"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t>Condizioni d’uscita</w:t>
            </w:r>
          </w:p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>L’utente visualizza la lista degli ordini che ha effettuato.</w:t>
            </w:r>
          </w:p>
        </w:tc>
      </w:tr>
    </w:tbl>
    <w:p w:rsidR="00B628B2" w:rsidRDefault="00B628B2"/>
    <w:sectPr w:rsidR="00B628B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2A2"/>
    <w:multiLevelType w:val="hybridMultilevel"/>
    <w:tmpl w:val="A732AB80"/>
    <w:lvl w:ilvl="0" w:tplc="0410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" w15:restartNumberingAfterBreak="0">
    <w:nsid w:val="4FF93F5F"/>
    <w:multiLevelType w:val="hybridMultilevel"/>
    <w:tmpl w:val="B3D0D45E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CF915F4"/>
    <w:multiLevelType w:val="hybridMultilevel"/>
    <w:tmpl w:val="327E57CE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71D6"/>
    <w:rsid w:val="0004530F"/>
    <w:rsid w:val="00132A32"/>
    <w:rsid w:val="0027552B"/>
    <w:rsid w:val="0028000A"/>
    <w:rsid w:val="00292997"/>
    <w:rsid w:val="003B436A"/>
    <w:rsid w:val="003B71D6"/>
    <w:rsid w:val="004244B3"/>
    <w:rsid w:val="004F651B"/>
    <w:rsid w:val="005B22D6"/>
    <w:rsid w:val="006E6640"/>
    <w:rsid w:val="00761F6C"/>
    <w:rsid w:val="00773E74"/>
    <w:rsid w:val="00794B49"/>
    <w:rsid w:val="007E0696"/>
    <w:rsid w:val="007F0626"/>
    <w:rsid w:val="00863BD2"/>
    <w:rsid w:val="008A6004"/>
    <w:rsid w:val="008B20D3"/>
    <w:rsid w:val="008C2772"/>
    <w:rsid w:val="008D490E"/>
    <w:rsid w:val="00AA5392"/>
    <w:rsid w:val="00B4525A"/>
    <w:rsid w:val="00B628B2"/>
    <w:rsid w:val="00B91A7C"/>
    <w:rsid w:val="00C337AC"/>
    <w:rsid w:val="00C67804"/>
    <w:rsid w:val="00CC7C09"/>
    <w:rsid w:val="00D42F33"/>
    <w:rsid w:val="00DA7046"/>
    <w:rsid w:val="00F14B8E"/>
    <w:rsid w:val="00FB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A0A8B2E-1095-4CFF-90A3-EEBDF5AE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B7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2</cp:revision>
  <dcterms:created xsi:type="dcterms:W3CDTF">2018-10-31T08:18:00Z</dcterms:created>
  <dcterms:modified xsi:type="dcterms:W3CDTF">2018-10-31T08:18:00Z</dcterms:modified>
</cp:coreProperties>
</file>